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65AC" w:rsidRPr="009916D1" w:rsidRDefault="00C765AC" w:rsidP="00C765AC">
      <w:pPr>
        <w:shd w:val="clear" w:color="auto" w:fill="FFFFFF"/>
        <w:tabs>
          <w:tab w:val="left" w:leader="underscore" w:pos="3677"/>
        </w:tabs>
        <w:rPr>
          <w:i/>
          <w:sz w:val="24"/>
        </w:rPr>
      </w:pPr>
    </w:p>
    <w:p w:rsidR="00C765AC" w:rsidRDefault="00C765AC" w:rsidP="00C765AC">
      <w:pPr>
        <w:shd w:val="clear" w:color="auto" w:fill="FFFFFF"/>
        <w:tabs>
          <w:tab w:val="left" w:leader="underscore" w:pos="3677"/>
        </w:tabs>
        <w:jc w:val="center"/>
        <w:rPr>
          <w:b/>
          <w:sz w:val="24"/>
          <w:szCs w:val="24"/>
        </w:rPr>
      </w:pPr>
    </w:p>
    <w:p w:rsidR="00C765AC" w:rsidRPr="009916D1" w:rsidRDefault="00C765AC" w:rsidP="00C765AC">
      <w:pPr>
        <w:shd w:val="clear" w:color="auto" w:fill="FFFFFF"/>
        <w:tabs>
          <w:tab w:val="left" w:leader="underscore" w:pos="3677"/>
        </w:tabs>
        <w:jc w:val="center"/>
        <w:rPr>
          <w:b/>
          <w:sz w:val="24"/>
          <w:szCs w:val="24"/>
        </w:rPr>
      </w:pPr>
      <w:r>
        <w:rPr>
          <w:b/>
          <w:sz w:val="24"/>
          <w:szCs w:val="24"/>
        </w:rPr>
        <w:t xml:space="preserve">Проект </w:t>
      </w:r>
      <w:r w:rsidRPr="009916D1">
        <w:rPr>
          <w:b/>
          <w:sz w:val="24"/>
          <w:szCs w:val="24"/>
        </w:rPr>
        <w:t>Договор подряда № __________</w:t>
      </w:r>
    </w:p>
    <w:p w:rsidR="00C765AC" w:rsidRPr="009C54A6" w:rsidRDefault="00C765AC" w:rsidP="00C765AC">
      <w:pPr>
        <w:jc w:val="center"/>
        <w:rPr>
          <w:sz w:val="24"/>
          <w:szCs w:val="24"/>
        </w:rPr>
      </w:pPr>
      <w:r w:rsidRPr="009C54A6">
        <w:rPr>
          <w:bCs/>
          <w:iCs/>
          <w:sz w:val="24"/>
          <w:szCs w:val="24"/>
        </w:rPr>
        <w:t xml:space="preserve">на </w:t>
      </w:r>
      <w:r w:rsidRPr="004E1DB0">
        <w:rPr>
          <w:bCs/>
          <w:iCs/>
          <w:sz w:val="24"/>
          <w:szCs w:val="24"/>
        </w:rPr>
        <w:t>выполнение</w:t>
      </w:r>
      <w:r w:rsidRPr="004E1DB0">
        <w:rPr>
          <w:bCs/>
          <w:sz w:val="24"/>
          <w:szCs w:val="24"/>
        </w:rPr>
        <w:t xml:space="preserve"> </w:t>
      </w:r>
      <w:r w:rsidRPr="00434C9A">
        <w:rPr>
          <w:sz w:val="24"/>
          <w:szCs w:val="24"/>
        </w:rPr>
        <w:t>строительно-монта</w:t>
      </w:r>
      <w:r>
        <w:rPr>
          <w:sz w:val="24"/>
          <w:szCs w:val="24"/>
        </w:rPr>
        <w:t>жные</w:t>
      </w:r>
      <w:r w:rsidRPr="00434C9A">
        <w:rPr>
          <w:sz w:val="24"/>
          <w:szCs w:val="24"/>
        </w:rPr>
        <w:t xml:space="preserve"> работ по техническому перевооружению ВЛ 110 кВ Лонг-Юган - Сорум с ОТ 110 кВ Сосновская; ВЛ 110 кВ Сорум - Верхнеказымская с ОТ 110 кВ Сосновская; ВЛ 110 кВ Верхнеказымская - Белоярская для нужд филиала АО</w:t>
      </w:r>
      <w:r w:rsidRPr="00434C9A">
        <w:rPr>
          <w:sz w:val="24"/>
          <w:szCs w:val="24"/>
          <w:lang w:val="en-US"/>
        </w:rPr>
        <w:t> </w:t>
      </w:r>
      <w:r w:rsidRPr="00434C9A">
        <w:rPr>
          <w:sz w:val="24"/>
          <w:szCs w:val="24"/>
        </w:rPr>
        <w:t>«Тюменьэнерго» Энергокомплекс.</w:t>
      </w:r>
    </w:p>
    <w:p w:rsidR="00C765AC" w:rsidRPr="00681CCC" w:rsidRDefault="00C765AC" w:rsidP="00C765AC">
      <w:pPr>
        <w:jc w:val="center"/>
        <w:rPr>
          <w:bCs/>
          <w:iCs/>
        </w:rPr>
      </w:pPr>
    </w:p>
    <w:p w:rsidR="00C765AC" w:rsidRPr="009916D1" w:rsidRDefault="00C765AC" w:rsidP="00C765AC">
      <w:pPr>
        <w:shd w:val="clear" w:color="auto" w:fill="FFFFFF"/>
        <w:jc w:val="both"/>
        <w:rPr>
          <w:sz w:val="24"/>
          <w:szCs w:val="24"/>
        </w:rPr>
      </w:pPr>
      <w:r w:rsidRPr="009916D1">
        <w:rPr>
          <w:sz w:val="24"/>
          <w:szCs w:val="24"/>
        </w:rPr>
        <w:t>г. ___________</w:t>
      </w:r>
      <w:r w:rsidRPr="009916D1">
        <w:rPr>
          <w:sz w:val="24"/>
          <w:szCs w:val="24"/>
        </w:rPr>
        <w:tab/>
      </w:r>
      <w:r w:rsidRPr="009916D1">
        <w:rPr>
          <w:sz w:val="24"/>
          <w:szCs w:val="24"/>
        </w:rPr>
        <w:tab/>
      </w:r>
      <w:r w:rsidRPr="009916D1">
        <w:rPr>
          <w:sz w:val="24"/>
          <w:szCs w:val="24"/>
        </w:rPr>
        <w:tab/>
      </w:r>
      <w:r w:rsidRPr="009916D1">
        <w:rPr>
          <w:sz w:val="24"/>
          <w:szCs w:val="24"/>
        </w:rPr>
        <w:tab/>
      </w:r>
      <w:r w:rsidRPr="009916D1">
        <w:rPr>
          <w:sz w:val="24"/>
          <w:szCs w:val="24"/>
        </w:rPr>
        <w:tab/>
      </w:r>
      <w:r w:rsidRPr="009916D1">
        <w:rPr>
          <w:sz w:val="24"/>
          <w:szCs w:val="24"/>
        </w:rPr>
        <w:tab/>
      </w:r>
      <w:r w:rsidR="003B0A0E">
        <w:rPr>
          <w:sz w:val="24"/>
          <w:szCs w:val="24"/>
        </w:rPr>
        <w:t xml:space="preserve">            </w:t>
      </w:r>
      <w:r w:rsidRPr="009916D1">
        <w:rPr>
          <w:sz w:val="24"/>
          <w:szCs w:val="24"/>
        </w:rPr>
        <w:tab/>
        <w:t xml:space="preserve"> «___» _______ 201__ г.         </w:t>
      </w:r>
    </w:p>
    <w:p w:rsidR="00C765AC" w:rsidRPr="009916D1" w:rsidRDefault="00C765AC" w:rsidP="00C765AC">
      <w:pPr>
        <w:shd w:val="clear" w:color="auto" w:fill="FFFFFF"/>
        <w:tabs>
          <w:tab w:val="left" w:pos="6667"/>
          <w:tab w:val="left" w:leader="underscore" w:pos="7152"/>
          <w:tab w:val="left" w:leader="underscore" w:pos="8606"/>
        </w:tabs>
        <w:ind w:firstLine="720"/>
        <w:jc w:val="both"/>
        <w:rPr>
          <w:sz w:val="24"/>
          <w:szCs w:val="24"/>
        </w:rPr>
      </w:pPr>
    </w:p>
    <w:p w:rsidR="00C765AC" w:rsidRPr="009916D1" w:rsidRDefault="00C765AC" w:rsidP="00C765AC">
      <w:pPr>
        <w:shd w:val="clear" w:color="auto" w:fill="FFFFFF"/>
        <w:ind w:firstLine="708"/>
        <w:jc w:val="both"/>
        <w:rPr>
          <w:iCs/>
          <w:sz w:val="24"/>
          <w:szCs w:val="24"/>
        </w:rPr>
      </w:pPr>
      <w:r w:rsidRPr="009C2F64">
        <w:rPr>
          <w:b/>
          <w:sz w:val="24"/>
          <w:szCs w:val="24"/>
        </w:rPr>
        <w:t xml:space="preserve">Акционерное общество энергетики и электрификации «Тюменьэнерго» </w:t>
      </w:r>
      <w:r w:rsidRPr="009C2F64">
        <w:rPr>
          <w:b/>
          <w:sz w:val="24"/>
          <w:szCs w:val="24"/>
        </w:rPr>
        <w:br/>
        <w:t>(АО «Тюменьэнерго»)</w:t>
      </w:r>
      <w:r w:rsidRPr="009C2F64">
        <w:rPr>
          <w:sz w:val="24"/>
          <w:szCs w:val="24"/>
        </w:rPr>
        <w:t>, именуемое в дальнейшем «</w:t>
      </w:r>
      <w:r w:rsidRPr="009C2F64">
        <w:rPr>
          <w:b/>
          <w:bCs/>
          <w:sz w:val="24"/>
          <w:szCs w:val="24"/>
        </w:rPr>
        <w:t>Заказчик</w:t>
      </w:r>
      <w:r w:rsidRPr="009C2F64">
        <w:rPr>
          <w:sz w:val="24"/>
          <w:szCs w:val="24"/>
        </w:rPr>
        <w:t>», в лице ____________________, действующего на основании _______________, с одной стороны, и _______________________, именуемое в дальнейшем «</w:t>
      </w:r>
      <w:r w:rsidRPr="009C2F64">
        <w:rPr>
          <w:b/>
          <w:bCs/>
          <w:sz w:val="24"/>
          <w:szCs w:val="24"/>
        </w:rPr>
        <w:t>Подрядчик</w:t>
      </w:r>
      <w:r w:rsidRPr="009C2F64">
        <w:rPr>
          <w:sz w:val="24"/>
          <w:szCs w:val="24"/>
        </w:rPr>
        <w:t>», в лице _______________________, действующего на основании ______________________</w:t>
      </w:r>
      <w:r w:rsidRPr="009C2F64">
        <w:rPr>
          <w:i/>
          <w:sz w:val="24"/>
          <w:szCs w:val="24"/>
        </w:rPr>
        <w:t xml:space="preserve">, </w:t>
      </w:r>
      <w:r w:rsidRPr="009C2F64">
        <w:rPr>
          <w:iCs/>
          <w:sz w:val="24"/>
          <w:szCs w:val="24"/>
        </w:rPr>
        <w:t xml:space="preserve">с другой стороны, по результатам </w:t>
      </w:r>
      <w:r w:rsidR="00F82711" w:rsidRPr="009C2F64">
        <w:rPr>
          <w:iCs/>
          <w:sz w:val="24"/>
          <w:szCs w:val="24"/>
        </w:rPr>
        <w:t>___________</w:t>
      </w:r>
      <w:r w:rsidR="00F82711">
        <w:t xml:space="preserve">(закупка осуществлялась </w:t>
      </w:r>
      <w:r w:rsidR="00F82711" w:rsidRPr="009C2F64">
        <w:t xml:space="preserve"> только при участии субъектов малого</w:t>
      </w:r>
      <w:r w:rsidR="00F82711">
        <w:t xml:space="preserve"> и среднего предпринимательства</w:t>
      </w:r>
      <w:r w:rsidR="00F82711" w:rsidRPr="009C2F64">
        <w:t>, «П</w:t>
      </w:r>
      <w:r w:rsidR="00F82711">
        <w:t xml:space="preserve">одрядчик» является </w:t>
      </w:r>
      <w:r w:rsidR="00F82711" w:rsidRPr="009C2F64">
        <w:t>субъектом малого и среднего предпринимательства)</w:t>
      </w:r>
      <w:r w:rsidR="00F82711" w:rsidRPr="009C2F64">
        <w:rPr>
          <w:iCs/>
          <w:sz w:val="24"/>
          <w:szCs w:val="24"/>
        </w:rPr>
        <w:t xml:space="preserve">, </w:t>
      </w:r>
      <w:r w:rsidRPr="009C2F64">
        <w:rPr>
          <w:iCs/>
          <w:sz w:val="24"/>
          <w:szCs w:val="24"/>
        </w:rPr>
        <w:t xml:space="preserve"> объявленного на официальном сайте РФ </w:t>
      </w:r>
      <w:hyperlink r:id="rId8" w:history="1">
        <w:r w:rsidRPr="009C2F64">
          <w:rPr>
            <w:iCs/>
            <w:sz w:val="24"/>
            <w:szCs w:val="24"/>
            <w:u w:val="single"/>
            <w:lang w:val="en-US"/>
          </w:rPr>
          <w:t>www</w:t>
        </w:r>
        <w:r w:rsidRPr="009C2F64">
          <w:rPr>
            <w:iCs/>
            <w:sz w:val="24"/>
            <w:szCs w:val="24"/>
            <w:u w:val="single"/>
          </w:rPr>
          <w:t>.</w:t>
        </w:r>
        <w:r w:rsidRPr="009C2F64">
          <w:rPr>
            <w:iCs/>
            <w:sz w:val="24"/>
            <w:szCs w:val="24"/>
            <w:u w:val="single"/>
            <w:lang w:val="en-US"/>
          </w:rPr>
          <w:t>zakupki</w:t>
        </w:r>
        <w:r w:rsidRPr="009C2F64">
          <w:rPr>
            <w:iCs/>
            <w:sz w:val="24"/>
            <w:szCs w:val="24"/>
            <w:u w:val="single"/>
          </w:rPr>
          <w:t>.</w:t>
        </w:r>
        <w:r w:rsidRPr="009C2F64">
          <w:rPr>
            <w:iCs/>
            <w:sz w:val="24"/>
            <w:szCs w:val="24"/>
            <w:u w:val="single"/>
            <w:lang w:val="en-US"/>
          </w:rPr>
          <w:t>gov</w:t>
        </w:r>
        <w:r w:rsidRPr="009C2F64">
          <w:rPr>
            <w:iCs/>
            <w:sz w:val="24"/>
            <w:szCs w:val="24"/>
            <w:u w:val="single"/>
          </w:rPr>
          <w:t>.</w:t>
        </w:r>
        <w:r w:rsidRPr="009C2F64">
          <w:rPr>
            <w:iCs/>
            <w:sz w:val="24"/>
            <w:szCs w:val="24"/>
            <w:u w:val="single"/>
            <w:lang w:val="en-US"/>
          </w:rPr>
          <w:t>ru</w:t>
        </w:r>
      </w:hyperlink>
      <w:r w:rsidRPr="009C2F64">
        <w:rPr>
          <w:iCs/>
          <w:sz w:val="24"/>
          <w:szCs w:val="24"/>
        </w:rPr>
        <w:t xml:space="preserve"> (извещение №__________от _________), на корпоративном сайте </w:t>
      </w:r>
      <w:hyperlink r:id="rId9" w:history="1">
        <w:r w:rsidRPr="009C2F64">
          <w:rPr>
            <w:iCs/>
            <w:sz w:val="24"/>
            <w:szCs w:val="24"/>
            <w:u w:val="single"/>
            <w:lang w:val="en-US"/>
          </w:rPr>
          <w:t>www</w:t>
        </w:r>
        <w:r w:rsidRPr="009C2F64">
          <w:rPr>
            <w:iCs/>
            <w:sz w:val="24"/>
            <w:szCs w:val="24"/>
            <w:u w:val="single"/>
          </w:rPr>
          <w:t>.</w:t>
        </w:r>
        <w:r w:rsidRPr="009C2F64">
          <w:rPr>
            <w:iCs/>
            <w:sz w:val="24"/>
            <w:szCs w:val="24"/>
            <w:u w:val="single"/>
            <w:lang w:val="en-US"/>
          </w:rPr>
          <w:t>te</w:t>
        </w:r>
        <w:r w:rsidRPr="009C2F64">
          <w:rPr>
            <w:iCs/>
            <w:sz w:val="24"/>
            <w:szCs w:val="24"/>
            <w:u w:val="single"/>
          </w:rPr>
          <w:t>.</w:t>
        </w:r>
        <w:r w:rsidRPr="009C2F64">
          <w:rPr>
            <w:iCs/>
            <w:sz w:val="24"/>
            <w:szCs w:val="24"/>
            <w:u w:val="single"/>
            <w:lang w:val="en-US"/>
          </w:rPr>
          <w:t>ru</w:t>
        </w:r>
      </w:hyperlink>
      <w:r w:rsidRPr="009C2F64">
        <w:rPr>
          <w:iCs/>
          <w:sz w:val="24"/>
          <w:szCs w:val="24"/>
        </w:rPr>
        <w:t xml:space="preserve"> (извещение №_________ от ________), проведенного в ____________ по адресу___________(№___________), на основании протокола ___________ от _______ №_____, заключили настоящий Договор о нижеследующем:</w:t>
      </w:r>
    </w:p>
    <w:p w:rsidR="00C765AC" w:rsidRPr="009916D1" w:rsidRDefault="00C765AC" w:rsidP="00C765AC">
      <w:pPr>
        <w:shd w:val="clear" w:color="auto" w:fill="FFFFFF"/>
        <w:jc w:val="both"/>
        <w:rPr>
          <w:sz w:val="24"/>
          <w:szCs w:val="24"/>
        </w:rPr>
      </w:pPr>
    </w:p>
    <w:p w:rsidR="00C765AC" w:rsidRPr="009916D1" w:rsidRDefault="00C765AC" w:rsidP="00C765AC">
      <w:pPr>
        <w:numPr>
          <w:ilvl w:val="0"/>
          <w:numId w:val="1"/>
        </w:numPr>
        <w:shd w:val="clear" w:color="auto" w:fill="FFFFFF"/>
        <w:tabs>
          <w:tab w:val="left" w:pos="425"/>
        </w:tabs>
        <w:ind w:left="0" w:firstLine="0"/>
        <w:jc w:val="center"/>
        <w:rPr>
          <w:b/>
          <w:sz w:val="24"/>
          <w:szCs w:val="24"/>
        </w:rPr>
      </w:pPr>
      <w:r w:rsidRPr="009916D1">
        <w:rPr>
          <w:b/>
          <w:sz w:val="24"/>
          <w:szCs w:val="24"/>
        </w:rPr>
        <w:t>Основные понятия и определения</w:t>
      </w:r>
    </w:p>
    <w:p w:rsidR="00C765AC" w:rsidRPr="009916D1" w:rsidRDefault="00C765AC" w:rsidP="00C765AC">
      <w:pPr>
        <w:shd w:val="clear" w:color="auto" w:fill="FFFFFF"/>
        <w:ind w:firstLine="567"/>
        <w:jc w:val="both"/>
        <w:rPr>
          <w:sz w:val="24"/>
          <w:szCs w:val="24"/>
        </w:rPr>
      </w:pPr>
      <w:r w:rsidRPr="009916D1">
        <w:rPr>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C765AC" w:rsidRDefault="00C765AC" w:rsidP="00C765AC">
      <w:pPr>
        <w:pStyle w:val="3"/>
        <w:tabs>
          <w:tab w:val="num" w:pos="22490"/>
          <w:tab w:val="num" w:pos="22732"/>
        </w:tabs>
        <w:ind w:left="0" w:firstLine="709"/>
        <w:rPr>
          <w:szCs w:val="24"/>
        </w:rPr>
      </w:pPr>
      <w:r w:rsidRPr="009916D1">
        <w:rPr>
          <w:b/>
          <w:bCs/>
          <w:szCs w:val="24"/>
        </w:rPr>
        <w:t>Акт о приемке выполненных работ</w:t>
      </w:r>
      <w:r w:rsidRPr="009916D1">
        <w:rPr>
          <w:szCs w:val="24"/>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 по форме № КС-2</w:t>
      </w:r>
      <w:r>
        <w:rPr>
          <w:szCs w:val="24"/>
        </w:rPr>
        <w:t>, утвержденной Порядком формирования основных первичных документов при выполнении мероприятий инвестиционной программы АО «Тюменьэнерго» ПЯ-ИА-10.1-6-9-09-2014.</w:t>
      </w:r>
    </w:p>
    <w:p w:rsidR="00C765AC" w:rsidRPr="009916D1" w:rsidRDefault="00C765AC" w:rsidP="00C765AC">
      <w:pPr>
        <w:pStyle w:val="3"/>
        <w:keepLines/>
        <w:widowControl w:val="0"/>
        <w:tabs>
          <w:tab w:val="num" w:pos="22732"/>
        </w:tabs>
        <w:ind w:left="0" w:firstLine="720"/>
        <w:rPr>
          <w:szCs w:val="24"/>
        </w:rPr>
      </w:pPr>
      <w:r w:rsidRPr="005D2500">
        <w:rPr>
          <w:b/>
          <w:szCs w:val="24"/>
        </w:rPr>
        <w:t>Справка о стоимости выполненных работ и затрат</w:t>
      </w:r>
      <w:r>
        <w:rPr>
          <w:szCs w:val="24"/>
        </w:rPr>
        <w:t xml:space="preserve"> - первичный учетный документ, используемый для осуществления расчета между Подрядчиком и Заказчиком. Справка о стоимости выполненных работ и затрат составляется Подрядчиком и подписывается Сторонами по форме №КС-3, </w:t>
      </w:r>
      <w:r w:rsidRPr="00793AD6">
        <w:rPr>
          <w:szCs w:val="24"/>
        </w:rPr>
        <w:t xml:space="preserve">утвержденной </w:t>
      </w:r>
      <w:r>
        <w:rPr>
          <w:szCs w:val="24"/>
        </w:rPr>
        <w:t>Порядком формирования основных первичных документов при выполнении мероприятий инвестиционной программы АО «Тюменьэнерго» ПЯ-ИА-10.1-6-9-09-2014.</w:t>
      </w:r>
    </w:p>
    <w:p w:rsidR="00C765AC" w:rsidRDefault="00C765AC" w:rsidP="00C765AC">
      <w:pPr>
        <w:pStyle w:val="3"/>
        <w:tabs>
          <w:tab w:val="num" w:pos="22490"/>
          <w:tab w:val="num" w:pos="22732"/>
        </w:tabs>
        <w:ind w:left="0" w:firstLine="567"/>
        <w:rPr>
          <w:b/>
          <w:szCs w:val="24"/>
        </w:rPr>
      </w:pPr>
      <w:r w:rsidRPr="009916D1">
        <w:rPr>
          <w:b/>
          <w:szCs w:val="24"/>
        </w:rPr>
        <w:t>Акт приемки законченного строительством объекта</w:t>
      </w:r>
      <w:r>
        <w:rPr>
          <w:b/>
          <w:szCs w:val="24"/>
        </w:rPr>
        <w:t xml:space="preserve"> рабочей комиссией</w:t>
      </w:r>
      <w:r>
        <w:rPr>
          <w:szCs w:val="24"/>
        </w:rPr>
        <w:t>-</w:t>
      </w:r>
      <w:r w:rsidRPr="009916D1">
        <w:rPr>
          <w:szCs w:val="24"/>
        </w:rPr>
        <w:t>документ</w:t>
      </w:r>
      <w:r>
        <w:rPr>
          <w:szCs w:val="24"/>
        </w:rPr>
        <w:t>, подписанный членами рабочей комиссии о завершении Подрядчиком строительно-монтажных работ в объеме, согласно проектной и рабочей документации и условиям Договора, составленный по форме №КС-11, утвержденный Порядком приемки в эксплуатацию законченных строительством объектов ОАО «Тюменьэнерго» ПЯ-ИА-42.22.22-6-9-02-2015.</w:t>
      </w:r>
    </w:p>
    <w:p w:rsidR="00C765AC" w:rsidRDefault="00C765AC" w:rsidP="00C765AC">
      <w:pPr>
        <w:pStyle w:val="3"/>
        <w:tabs>
          <w:tab w:val="num" w:pos="22490"/>
          <w:tab w:val="num" w:pos="22732"/>
        </w:tabs>
        <w:ind w:left="0" w:firstLine="709"/>
        <w:rPr>
          <w:szCs w:val="24"/>
        </w:rPr>
      </w:pPr>
      <w:r w:rsidRPr="009916D1">
        <w:rPr>
          <w:b/>
          <w:szCs w:val="24"/>
        </w:rPr>
        <w:t xml:space="preserve">Акт рабочей комиссии о приёмке оборудования после комплексного опробования </w:t>
      </w:r>
      <w:r>
        <w:rPr>
          <w:b/>
          <w:szCs w:val="24"/>
        </w:rPr>
        <w:t>–</w:t>
      </w:r>
      <w:r>
        <w:rPr>
          <w:szCs w:val="24"/>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w:t>
      </w:r>
    </w:p>
    <w:p w:rsidR="00C765AC" w:rsidRDefault="00C765AC" w:rsidP="00C765AC">
      <w:pPr>
        <w:pStyle w:val="3"/>
        <w:tabs>
          <w:tab w:val="num" w:pos="22490"/>
          <w:tab w:val="num" w:pos="22732"/>
        </w:tabs>
        <w:ind w:left="0" w:firstLine="709"/>
        <w:rPr>
          <w:szCs w:val="24"/>
        </w:rPr>
      </w:pPr>
      <w:r w:rsidRPr="00DC0D09">
        <w:rPr>
          <w:b/>
          <w:szCs w:val="24"/>
        </w:rPr>
        <w:t>Акт рабочей комиссии о готовности оборудования для предъявления приемочной комиссии</w:t>
      </w:r>
      <w:r>
        <w:rPr>
          <w:szCs w:val="24"/>
        </w:rPr>
        <w:t xml:space="preserve"> – документ, позволяющий назначить приемочную комиссию для приемки законченного строительством, реконструкцией объекта в эксплуатацию.</w:t>
      </w:r>
    </w:p>
    <w:p w:rsidR="00C765AC" w:rsidRPr="00DC0D09" w:rsidRDefault="00C765AC" w:rsidP="00C765AC">
      <w:pPr>
        <w:pStyle w:val="3"/>
        <w:tabs>
          <w:tab w:val="num" w:pos="22490"/>
          <w:tab w:val="num" w:pos="22732"/>
        </w:tabs>
        <w:ind w:left="0" w:firstLine="567"/>
        <w:rPr>
          <w:b/>
          <w:szCs w:val="24"/>
        </w:rPr>
      </w:pPr>
      <w:r w:rsidRPr="009916D1">
        <w:rPr>
          <w:b/>
          <w:szCs w:val="24"/>
        </w:rPr>
        <w:t>Акт</w:t>
      </w:r>
      <w:r>
        <w:rPr>
          <w:b/>
          <w:szCs w:val="24"/>
        </w:rPr>
        <w:t xml:space="preserve"> приемки законченного строительством объекта приемочной комиссией</w:t>
      </w:r>
      <w:r w:rsidRPr="009916D1">
        <w:rPr>
          <w:b/>
          <w:szCs w:val="24"/>
        </w:rPr>
        <w:t xml:space="preserve">– </w:t>
      </w:r>
      <w:r>
        <w:rPr>
          <w:szCs w:val="24"/>
        </w:rPr>
        <w:t>документ, подписанный членами приемочной комиссии по приемке и вводу законченного строительством объекта производственного и жилищно-гражданского назначения и зачисления его в состав основных средств всех форм собственности, составленный по форме №КС-14, утвержденный Порядком приемки в эксплуатацию законченных строительством объектов ОАО «Тюменьэнерго» ПЯ-ИА-42.22.22-6-9-02-2015.</w:t>
      </w:r>
    </w:p>
    <w:p w:rsidR="00C765AC" w:rsidRPr="009916D1" w:rsidRDefault="00C765AC" w:rsidP="00C765AC">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lastRenderedPageBreak/>
        <w:t xml:space="preserve">График производства работ (освоения капитальных вложений и финансирования поставок, работ) по строительству объекта </w:t>
      </w:r>
      <w:r w:rsidRPr="009916D1">
        <w:rPr>
          <w:sz w:val="24"/>
          <w:szCs w:val="24"/>
        </w:rPr>
        <w:t xml:space="preserve">- приложение 2 к настоящему Договору, являющееся его неотъемлемой частью и устанавливающее сроки поставок </w:t>
      </w:r>
      <w:r>
        <w:rPr>
          <w:sz w:val="24"/>
          <w:szCs w:val="24"/>
        </w:rPr>
        <w:t>материала и оборудования</w:t>
      </w:r>
      <w:r w:rsidRPr="009916D1">
        <w:rPr>
          <w:sz w:val="24"/>
          <w:szCs w:val="24"/>
        </w:rPr>
        <w:t>, выполнения работ и оказания услуг.</w:t>
      </w:r>
    </w:p>
    <w:p w:rsidR="00C765AC" w:rsidRPr="009916D1" w:rsidRDefault="00C765AC" w:rsidP="00C765AC">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Договор - </w:t>
      </w:r>
      <w:r w:rsidRPr="009916D1">
        <w:rPr>
          <w:sz w:val="24"/>
          <w:szCs w:val="24"/>
        </w:rPr>
        <w:t xml:space="preserve">настоящий документ, включая все содержащиеся в нем приложения, подписанные Заказчиком и Подрядчиком, а также дополнения и </w:t>
      </w:r>
      <w:r w:rsidRPr="009916D1">
        <w:rPr>
          <w:spacing w:val="-8"/>
          <w:sz w:val="24"/>
          <w:szCs w:val="24"/>
        </w:rPr>
        <w:t>изменения к нему, которые могут быть подписаны Сторонами в период выполнения работ надлежащем порядке</w:t>
      </w:r>
      <w:r>
        <w:rPr>
          <w:spacing w:val="-8"/>
          <w:sz w:val="24"/>
          <w:szCs w:val="24"/>
        </w:rPr>
        <w:t>.</w:t>
      </w:r>
    </w:p>
    <w:p w:rsidR="00C765AC" w:rsidRPr="009916D1" w:rsidRDefault="00C765AC" w:rsidP="00C765AC">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Документация - </w:t>
      </w:r>
      <w:r w:rsidRPr="009916D1">
        <w:rPr>
          <w:sz w:val="24"/>
          <w:szCs w:val="24"/>
        </w:rPr>
        <w:t>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и эксплуатации объекта.</w:t>
      </w:r>
    </w:p>
    <w:p w:rsidR="00C765AC" w:rsidRDefault="00C765AC" w:rsidP="00C765AC">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Исполнительная документация - </w:t>
      </w:r>
      <w:r w:rsidRPr="009916D1">
        <w:rPr>
          <w:sz w:val="24"/>
          <w:szCs w:val="24"/>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C765AC" w:rsidRPr="009916D1" w:rsidRDefault="00C765AC" w:rsidP="00C765AC">
      <w:pPr>
        <w:keepLines/>
        <w:widowControl w:val="0"/>
        <w:shd w:val="clear" w:color="auto" w:fill="FFFFFF"/>
        <w:tabs>
          <w:tab w:val="left" w:pos="709"/>
        </w:tabs>
        <w:autoSpaceDE w:val="0"/>
        <w:autoSpaceDN w:val="0"/>
        <w:adjustRightInd w:val="0"/>
        <w:ind w:firstLine="720"/>
        <w:jc w:val="both"/>
        <w:rPr>
          <w:sz w:val="24"/>
          <w:szCs w:val="24"/>
        </w:rPr>
      </w:pPr>
      <w:r w:rsidRPr="00C035E2">
        <w:rPr>
          <w:b/>
          <w:sz w:val="24"/>
          <w:szCs w:val="24"/>
        </w:rPr>
        <w:t>Исходно - разрешительная документация</w:t>
      </w:r>
      <w:r>
        <w:rPr>
          <w:sz w:val="24"/>
          <w:szCs w:val="24"/>
        </w:rPr>
        <w:t xml:space="preserve"> – комплект документов, оформляемый в соответствии с законодательством Российской Федерации, который является основанием для начала выполнения строительства/реконструкции объекта.</w:t>
      </w:r>
    </w:p>
    <w:p w:rsidR="00C765AC" w:rsidRPr="009916D1" w:rsidRDefault="00C765AC" w:rsidP="00C765AC">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Закупочная документация - </w:t>
      </w:r>
      <w:r w:rsidRPr="009916D1">
        <w:rPr>
          <w:sz w:val="24"/>
          <w:szCs w:val="24"/>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C765AC" w:rsidRDefault="00C765AC" w:rsidP="00C765AC">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Консервация Объекта </w:t>
      </w:r>
      <w:r w:rsidRPr="009916D1">
        <w:rPr>
          <w:sz w:val="24"/>
          <w:szCs w:val="24"/>
        </w:rPr>
        <w:t>- приостановление работ на объекте на длительный срок с необходимостью выполнения Подрядчиком работ по поддержанию устойчивого и безопасного состояния объекта незавершенного строительства.</w:t>
      </w:r>
    </w:p>
    <w:p w:rsidR="00C765AC" w:rsidRPr="00FF54CC" w:rsidRDefault="00C765AC" w:rsidP="00C765AC">
      <w:pPr>
        <w:widowControl w:val="0"/>
        <w:shd w:val="clear" w:color="auto" w:fill="FFFFFF"/>
        <w:tabs>
          <w:tab w:val="left" w:pos="709"/>
        </w:tabs>
        <w:autoSpaceDE w:val="0"/>
        <w:autoSpaceDN w:val="0"/>
        <w:adjustRightInd w:val="0"/>
        <w:ind w:firstLine="709"/>
        <w:jc w:val="both"/>
        <w:rPr>
          <w:sz w:val="24"/>
          <w:szCs w:val="24"/>
        </w:rPr>
      </w:pPr>
      <w:r w:rsidRPr="00DC0D09">
        <w:rPr>
          <w:b/>
          <w:sz w:val="24"/>
          <w:szCs w:val="24"/>
        </w:rPr>
        <w:t>Комплексное опробование систем и оборудования</w:t>
      </w:r>
      <w:r w:rsidRPr="009916D1">
        <w:rPr>
          <w:sz w:val="24"/>
          <w:szCs w:val="24"/>
        </w:rPr>
        <w:t xml:space="preserve"> –</w:t>
      </w:r>
      <w:r>
        <w:rPr>
          <w:sz w:val="24"/>
          <w:szCs w:val="24"/>
        </w:rPr>
        <w:t xml:space="preserve"> п</w:t>
      </w:r>
      <w:r w:rsidRPr="00DC0D09">
        <w:rPr>
          <w:sz w:val="24"/>
          <w:szCs w:val="24"/>
        </w:rPr>
        <w:t>роверка, регулировка и обеспечение совместной взаимосвязанной работы систем и оборудования в предусмотренном проектом технологическом процессе на холостом ходу с последующим переводом систем и оборудования на работу под нагрузкой и выводом на устойчивый проектный технологический режим.</w:t>
      </w:r>
    </w:p>
    <w:p w:rsidR="00C765AC" w:rsidRPr="009916D1" w:rsidRDefault="00C765AC" w:rsidP="00C765AC">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Материалы и оборудование - </w:t>
      </w:r>
      <w:r w:rsidRPr="009916D1">
        <w:rPr>
          <w:sz w:val="24"/>
          <w:szCs w:val="24"/>
        </w:rPr>
        <w:t>необходимые для выполнения работ по настоящему Договору</w:t>
      </w:r>
      <w:r>
        <w:rPr>
          <w:sz w:val="24"/>
          <w:szCs w:val="24"/>
        </w:rPr>
        <w:t xml:space="preserve"> </w:t>
      </w:r>
      <w:r w:rsidRPr="009916D1">
        <w:rPr>
          <w:sz w:val="24"/>
          <w:szCs w:val="24"/>
        </w:rPr>
        <w:t>материалы, оборудование, изделия, конструкции, комплектующие изделия, строительная техника</w:t>
      </w:r>
    </w:p>
    <w:p w:rsidR="00C765AC" w:rsidRPr="009916D1" w:rsidRDefault="00C765AC" w:rsidP="00C765AC">
      <w:pPr>
        <w:widowControl w:val="0"/>
        <w:shd w:val="clear" w:color="auto" w:fill="FFFFFF"/>
        <w:tabs>
          <w:tab w:val="left" w:pos="709"/>
        </w:tabs>
        <w:autoSpaceDE w:val="0"/>
        <w:autoSpaceDN w:val="0"/>
        <w:adjustRightInd w:val="0"/>
        <w:ind w:firstLine="709"/>
        <w:jc w:val="both"/>
        <w:rPr>
          <w:b/>
          <w:i/>
          <w:sz w:val="24"/>
          <w:szCs w:val="24"/>
        </w:rPr>
      </w:pPr>
      <w:r>
        <w:rPr>
          <w:b/>
          <w:sz w:val="24"/>
          <w:szCs w:val="24"/>
        </w:rPr>
        <w:t xml:space="preserve">Материалы </w:t>
      </w:r>
      <w:r w:rsidRPr="009916D1">
        <w:rPr>
          <w:b/>
          <w:sz w:val="24"/>
          <w:szCs w:val="24"/>
        </w:rPr>
        <w:t xml:space="preserve">- </w:t>
      </w:r>
      <w:r w:rsidRPr="009916D1">
        <w:rPr>
          <w:sz w:val="24"/>
          <w:szCs w:val="24"/>
        </w:rPr>
        <w:t>необходимые для выполнения работ по настоящему Договору</w:t>
      </w:r>
      <w:r>
        <w:rPr>
          <w:sz w:val="24"/>
          <w:szCs w:val="24"/>
        </w:rPr>
        <w:t xml:space="preserve"> </w:t>
      </w:r>
      <w:r w:rsidRPr="009916D1">
        <w:rPr>
          <w:sz w:val="24"/>
          <w:szCs w:val="24"/>
        </w:rPr>
        <w:t xml:space="preserve">материалы, изделия, конструкции, комплектующие изделия, строительная техника. </w:t>
      </w:r>
    </w:p>
    <w:p w:rsidR="00C765AC" w:rsidRDefault="00C765AC" w:rsidP="00C765AC">
      <w:pPr>
        <w:widowControl w:val="0"/>
        <w:shd w:val="clear" w:color="auto" w:fill="FFFFFF"/>
        <w:tabs>
          <w:tab w:val="left" w:pos="709"/>
        </w:tabs>
        <w:autoSpaceDE w:val="0"/>
        <w:autoSpaceDN w:val="0"/>
        <w:adjustRightInd w:val="0"/>
        <w:ind w:firstLine="709"/>
        <w:jc w:val="both"/>
        <w:rPr>
          <w:sz w:val="24"/>
          <w:szCs w:val="24"/>
          <w:highlight w:val="yellow"/>
        </w:rPr>
      </w:pPr>
      <w:r w:rsidRPr="00F4767A">
        <w:rPr>
          <w:b/>
          <w:sz w:val="24"/>
          <w:szCs w:val="24"/>
        </w:rPr>
        <w:t>Объект</w:t>
      </w:r>
      <w:r>
        <w:rPr>
          <w:b/>
          <w:sz w:val="24"/>
          <w:szCs w:val="24"/>
        </w:rPr>
        <w:t>ы</w:t>
      </w:r>
      <w:r w:rsidRPr="00F4767A">
        <w:rPr>
          <w:sz w:val="24"/>
          <w:szCs w:val="24"/>
        </w:rPr>
        <w:t xml:space="preserve">– </w:t>
      </w:r>
    </w:p>
    <w:p w:rsidR="00C765AC" w:rsidRPr="009301DB" w:rsidRDefault="00C765AC" w:rsidP="00C765AC">
      <w:pPr>
        <w:widowControl w:val="0"/>
        <w:ind w:firstLine="708"/>
        <w:jc w:val="both"/>
        <w:rPr>
          <w:color w:val="000000"/>
          <w:sz w:val="24"/>
          <w:szCs w:val="24"/>
        </w:rPr>
      </w:pPr>
      <w:r w:rsidRPr="009301DB">
        <w:rPr>
          <w:color w:val="000000"/>
          <w:sz w:val="24"/>
          <w:szCs w:val="24"/>
        </w:rPr>
        <w:t>Высоковольтная линия – 110 кВ "Лонг-Юган-Сорум" для передачи электроэнергии по проводам, протяж. 41,7 км. (свидетельство о гос.</w:t>
      </w:r>
      <w:r>
        <w:rPr>
          <w:color w:val="000000"/>
          <w:sz w:val="24"/>
          <w:szCs w:val="24"/>
        </w:rPr>
        <w:t xml:space="preserve"> </w:t>
      </w:r>
      <w:r w:rsidRPr="009301DB">
        <w:rPr>
          <w:color w:val="000000"/>
          <w:sz w:val="24"/>
          <w:szCs w:val="24"/>
        </w:rPr>
        <w:t>регистрации права: 86-АА 381603 от 27.03.2002 г).</w:t>
      </w:r>
    </w:p>
    <w:p w:rsidR="00C765AC" w:rsidRPr="009301DB" w:rsidRDefault="00C765AC" w:rsidP="00C765AC">
      <w:pPr>
        <w:widowControl w:val="0"/>
        <w:jc w:val="both"/>
        <w:rPr>
          <w:color w:val="000000"/>
          <w:sz w:val="24"/>
          <w:szCs w:val="24"/>
        </w:rPr>
      </w:pPr>
      <w:r w:rsidRPr="009301DB">
        <w:rPr>
          <w:bCs/>
          <w:color w:val="000000"/>
          <w:sz w:val="24"/>
          <w:szCs w:val="24"/>
        </w:rPr>
        <w:t>Адрес объекта:</w:t>
      </w:r>
      <w:r w:rsidRPr="009301DB">
        <w:rPr>
          <w:color w:val="000000"/>
          <w:sz w:val="24"/>
          <w:szCs w:val="24"/>
        </w:rPr>
        <w:t xml:space="preserve"> Россия, Ханты-Мансийский автономный округ, Белоярский район, от г. Белоярский до п. Сорум.</w:t>
      </w:r>
    </w:p>
    <w:p w:rsidR="00C765AC" w:rsidRPr="009301DB" w:rsidRDefault="00C765AC" w:rsidP="00C765AC">
      <w:pPr>
        <w:widowControl w:val="0"/>
        <w:jc w:val="both"/>
        <w:rPr>
          <w:color w:val="000000"/>
          <w:sz w:val="24"/>
          <w:szCs w:val="24"/>
        </w:rPr>
      </w:pPr>
      <w:r w:rsidRPr="009301DB">
        <w:rPr>
          <w:color w:val="000000"/>
          <w:sz w:val="24"/>
          <w:szCs w:val="24"/>
        </w:rPr>
        <w:t>Кадастровый (условный) номер объекта: 86:14:06:000ВЛ:000/1089Ш:0000</w:t>
      </w:r>
    </w:p>
    <w:p w:rsidR="00C765AC" w:rsidRPr="009301DB" w:rsidRDefault="00C765AC" w:rsidP="00C765AC">
      <w:pPr>
        <w:widowControl w:val="0"/>
        <w:spacing w:before="120"/>
        <w:jc w:val="both"/>
        <w:rPr>
          <w:color w:val="000000"/>
          <w:sz w:val="24"/>
          <w:szCs w:val="24"/>
        </w:rPr>
      </w:pPr>
      <w:r w:rsidRPr="009301DB">
        <w:rPr>
          <w:color w:val="000000"/>
          <w:sz w:val="24"/>
          <w:szCs w:val="24"/>
        </w:rPr>
        <w:t xml:space="preserve"> </w:t>
      </w:r>
      <w:r>
        <w:rPr>
          <w:color w:val="000000"/>
          <w:sz w:val="24"/>
          <w:szCs w:val="24"/>
        </w:rPr>
        <w:tab/>
      </w:r>
      <w:r w:rsidRPr="009301DB">
        <w:rPr>
          <w:color w:val="000000"/>
          <w:sz w:val="24"/>
          <w:szCs w:val="24"/>
        </w:rPr>
        <w:t>Отпайка высоковольтной линии-110кВ на ПС "Сосновская" (ВЛ-110 кВ "Лонг-Юган-Сорум") предназначена для передачи электроэнергии, протяж.34,7 км. (свидетельство о гос. регистрации права: 86-АА 381613 от 28.03.2002 г)</w:t>
      </w:r>
    </w:p>
    <w:p w:rsidR="00C765AC" w:rsidRPr="009301DB" w:rsidRDefault="00C765AC" w:rsidP="00C765AC">
      <w:pPr>
        <w:widowControl w:val="0"/>
        <w:jc w:val="both"/>
        <w:rPr>
          <w:color w:val="000000"/>
          <w:sz w:val="24"/>
          <w:szCs w:val="24"/>
        </w:rPr>
      </w:pPr>
      <w:r w:rsidRPr="009301DB">
        <w:rPr>
          <w:bCs/>
          <w:color w:val="000000"/>
          <w:sz w:val="24"/>
          <w:szCs w:val="24"/>
        </w:rPr>
        <w:t>Адрес объекта:</w:t>
      </w:r>
      <w:r w:rsidRPr="009301DB">
        <w:rPr>
          <w:color w:val="000000"/>
          <w:sz w:val="24"/>
          <w:szCs w:val="24"/>
        </w:rPr>
        <w:t xml:space="preserve"> Россия, ХМАО-Югра, Белоярский район, кадастровый номер земельного участка 86:14:06:000ВЛ:000/1090Ш:0000.</w:t>
      </w:r>
    </w:p>
    <w:p w:rsidR="00C765AC" w:rsidRPr="009301DB" w:rsidRDefault="00C765AC" w:rsidP="00C765AC">
      <w:pPr>
        <w:widowControl w:val="0"/>
        <w:spacing w:before="120"/>
        <w:ind w:firstLine="708"/>
        <w:jc w:val="both"/>
        <w:rPr>
          <w:color w:val="000000"/>
          <w:sz w:val="24"/>
          <w:szCs w:val="24"/>
        </w:rPr>
      </w:pPr>
      <w:r w:rsidRPr="009301DB">
        <w:rPr>
          <w:color w:val="000000"/>
          <w:sz w:val="24"/>
          <w:szCs w:val="24"/>
        </w:rPr>
        <w:t xml:space="preserve">Высоковольтная линия - 110кВ "Сорум - Верхнеказымская" для передачи электроэнергии, протяж. 123,1 км. </w:t>
      </w:r>
      <w:r w:rsidRPr="00030596">
        <w:rPr>
          <w:color w:val="000000"/>
          <w:sz w:val="24"/>
          <w:szCs w:val="24"/>
        </w:rPr>
        <w:t xml:space="preserve">(свидетельство о гос. регистрации права: </w:t>
      </w:r>
      <w:r w:rsidRPr="009301DB">
        <w:rPr>
          <w:color w:val="000000"/>
          <w:sz w:val="24"/>
          <w:szCs w:val="24"/>
        </w:rPr>
        <w:t>86-АА 381629 от 27.03.2002 г.)</w:t>
      </w:r>
    </w:p>
    <w:p w:rsidR="00C765AC" w:rsidRPr="009301DB" w:rsidRDefault="00C765AC" w:rsidP="00C765AC">
      <w:pPr>
        <w:widowControl w:val="0"/>
        <w:jc w:val="both"/>
        <w:rPr>
          <w:color w:val="000000"/>
          <w:sz w:val="24"/>
          <w:szCs w:val="24"/>
        </w:rPr>
      </w:pPr>
      <w:r w:rsidRPr="009301DB">
        <w:rPr>
          <w:bCs/>
          <w:color w:val="000000"/>
          <w:sz w:val="24"/>
          <w:szCs w:val="24"/>
        </w:rPr>
        <w:lastRenderedPageBreak/>
        <w:t>Адрес объекта:</w:t>
      </w:r>
      <w:r w:rsidRPr="009301DB">
        <w:rPr>
          <w:color w:val="000000"/>
          <w:sz w:val="24"/>
          <w:szCs w:val="24"/>
        </w:rPr>
        <w:t xml:space="preserve"> Россия, </w:t>
      </w:r>
      <w:r w:rsidRPr="00030596">
        <w:rPr>
          <w:color w:val="000000"/>
          <w:sz w:val="24"/>
          <w:szCs w:val="24"/>
        </w:rPr>
        <w:t>Ханты-Мансийский автономный округ</w:t>
      </w:r>
      <w:r w:rsidRPr="009301DB">
        <w:rPr>
          <w:color w:val="000000"/>
          <w:sz w:val="24"/>
          <w:szCs w:val="24"/>
        </w:rPr>
        <w:t>, Белоярский район.</w:t>
      </w:r>
    </w:p>
    <w:p w:rsidR="00C765AC" w:rsidRPr="009301DB" w:rsidRDefault="00C765AC" w:rsidP="00C765AC">
      <w:pPr>
        <w:widowControl w:val="0"/>
        <w:jc w:val="both"/>
        <w:rPr>
          <w:color w:val="000000"/>
          <w:sz w:val="24"/>
          <w:szCs w:val="24"/>
        </w:rPr>
      </w:pPr>
      <w:r w:rsidRPr="009301DB">
        <w:rPr>
          <w:color w:val="000000"/>
          <w:sz w:val="24"/>
          <w:szCs w:val="24"/>
        </w:rPr>
        <w:t>Кадастровый (условный) номер объекта: 86:14:06:000ВЛ:000/1086Ш:0000.</w:t>
      </w:r>
    </w:p>
    <w:p w:rsidR="00C765AC" w:rsidRPr="009301DB" w:rsidRDefault="00C765AC" w:rsidP="00C765AC">
      <w:pPr>
        <w:widowControl w:val="0"/>
        <w:spacing w:before="120"/>
        <w:ind w:firstLine="708"/>
        <w:jc w:val="both"/>
        <w:rPr>
          <w:color w:val="000000"/>
          <w:sz w:val="24"/>
          <w:szCs w:val="24"/>
        </w:rPr>
      </w:pPr>
      <w:r w:rsidRPr="009301DB">
        <w:rPr>
          <w:color w:val="000000"/>
          <w:sz w:val="24"/>
          <w:szCs w:val="24"/>
        </w:rPr>
        <w:t>Отпайка высоковольтной линии-110кВ на ПС "Сосновская" (ВЛ-110 кВ Сорум-Верхнеказымская) предназначена для передачи электроэнергии, протяж.34,7 км. (свидетельство о гос. регистрации права: 86-АА 381612 от 28.03.2002 г.)</w:t>
      </w:r>
    </w:p>
    <w:p w:rsidR="00C765AC" w:rsidRPr="009301DB" w:rsidRDefault="00C765AC" w:rsidP="00C765AC">
      <w:pPr>
        <w:widowControl w:val="0"/>
        <w:jc w:val="both"/>
        <w:rPr>
          <w:color w:val="000000"/>
          <w:sz w:val="24"/>
          <w:szCs w:val="24"/>
        </w:rPr>
      </w:pPr>
      <w:r w:rsidRPr="009301DB">
        <w:rPr>
          <w:bCs/>
          <w:color w:val="000000"/>
          <w:sz w:val="24"/>
          <w:szCs w:val="24"/>
        </w:rPr>
        <w:t>Адрес объекта:</w:t>
      </w:r>
      <w:r w:rsidRPr="009301DB">
        <w:rPr>
          <w:color w:val="000000"/>
          <w:sz w:val="24"/>
          <w:szCs w:val="24"/>
        </w:rPr>
        <w:t xml:space="preserve"> Россия, Ханты-Мансийский автономный округ, Белоярский район.</w:t>
      </w:r>
    </w:p>
    <w:p w:rsidR="00C765AC" w:rsidRPr="009301DB" w:rsidRDefault="00C765AC" w:rsidP="00C765AC">
      <w:pPr>
        <w:widowControl w:val="0"/>
        <w:jc w:val="both"/>
        <w:rPr>
          <w:color w:val="000000"/>
          <w:sz w:val="24"/>
          <w:szCs w:val="24"/>
        </w:rPr>
      </w:pPr>
      <w:r w:rsidRPr="009301DB">
        <w:rPr>
          <w:color w:val="000000"/>
          <w:sz w:val="24"/>
          <w:szCs w:val="24"/>
        </w:rPr>
        <w:t>Кадастровый (условный) номер объекта: 86:14:06:000ВЛ:000/1088Ш:0000</w:t>
      </w:r>
    </w:p>
    <w:p w:rsidR="00C765AC" w:rsidRPr="009301DB" w:rsidRDefault="00C765AC" w:rsidP="00C765AC">
      <w:pPr>
        <w:widowControl w:val="0"/>
        <w:spacing w:before="120"/>
        <w:ind w:firstLine="708"/>
        <w:jc w:val="both"/>
        <w:rPr>
          <w:color w:val="000000"/>
          <w:sz w:val="24"/>
          <w:szCs w:val="24"/>
        </w:rPr>
      </w:pPr>
      <w:r w:rsidRPr="009301DB">
        <w:rPr>
          <w:color w:val="000000"/>
          <w:sz w:val="24"/>
          <w:szCs w:val="24"/>
        </w:rPr>
        <w:t>Высоковольтная линия- 110кВ "Верхнеказымская-Белоярская" (Н.Казым), назначение: нежилое, сооружения электроэнергетики, протяженность 88892 м. (свидетельство о гос. регистрации права: 86-АБ 566839 от 28.01.2014 г.).</w:t>
      </w:r>
    </w:p>
    <w:p w:rsidR="00C765AC" w:rsidRPr="009301DB" w:rsidRDefault="00C765AC" w:rsidP="00C765AC">
      <w:pPr>
        <w:widowControl w:val="0"/>
        <w:jc w:val="both"/>
        <w:rPr>
          <w:color w:val="000000"/>
          <w:sz w:val="24"/>
          <w:szCs w:val="24"/>
        </w:rPr>
      </w:pPr>
      <w:r w:rsidRPr="009301DB">
        <w:rPr>
          <w:bCs/>
          <w:color w:val="000000"/>
          <w:sz w:val="24"/>
          <w:szCs w:val="24"/>
        </w:rPr>
        <w:t>Адрес (местоположение) объекта:</w:t>
      </w:r>
      <w:r w:rsidRPr="009301DB">
        <w:rPr>
          <w:color w:val="000000"/>
          <w:sz w:val="24"/>
          <w:szCs w:val="24"/>
        </w:rPr>
        <w:t xml:space="preserve"> Ханты-Мансийский автономный округ-Югра, Белоярский район.</w:t>
      </w:r>
      <w:r w:rsidR="008A68B5">
        <w:rPr>
          <w:color w:val="000000"/>
          <w:sz w:val="24"/>
          <w:szCs w:val="24"/>
        </w:rPr>
        <w:t xml:space="preserve"> </w:t>
      </w:r>
      <w:r w:rsidRPr="009301DB">
        <w:rPr>
          <w:color w:val="000000"/>
          <w:sz w:val="24"/>
          <w:szCs w:val="24"/>
        </w:rPr>
        <w:t>Кадастровый номер 86:06:0000000:4549</w:t>
      </w:r>
    </w:p>
    <w:p w:rsidR="00C765AC" w:rsidRPr="001F6236" w:rsidRDefault="00C765AC" w:rsidP="00C765AC">
      <w:pPr>
        <w:widowControl w:val="0"/>
        <w:shd w:val="clear" w:color="auto" w:fill="FFFFFF"/>
        <w:tabs>
          <w:tab w:val="left" w:pos="709"/>
        </w:tabs>
        <w:autoSpaceDE w:val="0"/>
        <w:autoSpaceDN w:val="0"/>
        <w:adjustRightInd w:val="0"/>
        <w:ind w:firstLine="709"/>
        <w:jc w:val="both"/>
        <w:rPr>
          <w:bCs/>
          <w:sz w:val="24"/>
          <w:szCs w:val="24"/>
          <w:highlight w:val="yellow"/>
        </w:rPr>
      </w:pPr>
    </w:p>
    <w:p w:rsidR="00C765AC" w:rsidRDefault="00C765AC" w:rsidP="00C765AC">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Обязательные требования безопасности - </w:t>
      </w:r>
      <w:r w:rsidRPr="009916D1">
        <w:rPr>
          <w:sz w:val="24"/>
          <w:szCs w:val="24"/>
        </w:rPr>
        <w:t>требования, установленные в технических регламентах и иных обязательных нормативных технических документах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C765AC" w:rsidRPr="009C2F64" w:rsidRDefault="00C765AC" w:rsidP="00C765AC">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Подрядчик</w:t>
      </w:r>
      <w:r w:rsidRPr="009C2F64">
        <w:rPr>
          <w:sz w:val="24"/>
          <w:szCs w:val="24"/>
        </w:rPr>
        <w:t xml:space="preserve"> - </w:t>
      </w:r>
      <w:r w:rsidRPr="009C2F64">
        <w:rPr>
          <w:bCs/>
          <w:sz w:val="24"/>
          <w:szCs w:val="24"/>
        </w:rPr>
        <w:t>юридическое лицо, выполняющее подрядные работы по договору подряда и принимающее на себя обязательства по реконструкции объектов необходимых реконструкции, и по сдаче объекта по плану и в срок в соответствии с проектной и рабочей документацией.</w:t>
      </w:r>
    </w:p>
    <w:p w:rsidR="00C765AC" w:rsidRPr="009C2F64" w:rsidRDefault="00C765AC" w:rsidP="00C765AC">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 xml:space="preserve">Поставка - </w:t>
      </w:r>
      <w:r w:rsidRPr="009C2F64">
        <w:rPr>
          <w:sz w:val="24"/>
          <w:szCs w:val="24"/>
        </w:rPr>
        <w:t>осуществление Подрядчиком закупки и доставки на объект оборудования и материально-технических ресурсов, необходимых для выполнения работ по настоящему Договору.</w:t>
      </w:r>
    </w:p>
    <w:p w:rsidR="00C765AC" w:rsidRPr="009C2F64" w:rsidRDefault="00C765AC" w:rsidP="00C765AC">
      <w:pPr>
        <w:keepLines/>
        <w:widowControl w:val="0"/>
        <w:ind w:firstLine="720"/>
        <w:jc w:val="both"/>
        <w:rPr>
          <w:sz w:val="24"/>
          <w:szCs w:val="24"/>
        </w:rPr>
      </w:pPr>
      <w:r w:rsidRPr="009C2F64">
        <w:rPr>
          <w:b/>
          <w:sz w:val="24"/>
          <w:szCs w:val="24"/>
        </w:rPr>
        <w:t>Проектная документация</w:t>
      </w:r>
      <w:r w:rsidRPr="009C2F64">
        <w:rPr>
          <w:sz w:val="24"/>
          <w:szCs w:val="24"/>
        </w:rPr>
        <w:t xml:space="preserve"> – совокупность текстовых и графических документов, определяющих архитектурные, функционально-технологические, конструктивные и инженерно-технические и иные решения проектируемого здания (сооружения), состав которых необходим для оценки соответствия принятых решений заданию на проектирование, требованиям технических регламентов и документов в области стандартизации и достаточен для разработки документации для строительства.</w:t>
      </w:r>
    </w:p>
    <w:p w:rsidR="00C765AC" w:rsidRPr="009C2F64" w:rsidRDefault="00C765AC" w:rsidP="00C765AC">
      <w:pPr>
        <w:ind w:firstLine="709"/>
        <w:jc w:val="both"/>
        <w:rPr>
          <w:sz w:val="24"/>
          <w:szCs w:val="24"/>
        </w:rPr>
      </w:pPr>
      <w:r w:rsidRPr="009C2F64">
        <w:rPr>
          <w:b/>
          <w:sz w:val="24"/>
          <w:szCs w:val="24"/>
        </w:rPr>
        <w:t>Поставщик</w:t>
      </w:r>
      <w:r w:rsidRPr="009C2F64">
        <w:rPr>
          <w:sz w:val="24"/>
          <w:szCs w:val="24"/>
        </w:rPr>
        <w:t xml:space="preserve"> - 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rsidR="00C765AC" w:rsidRPr="009C2F64" w:rsidRDefault="00C765AC" w:rsidP="00C765AC">
      <w:pPr>
        <w:ind w:firstLine="709"/>
        <w:jc w:val="both"/>
        <w:rPr>
          <w:sz w:val="24"/>
          <w:szCs w:val="24"/>
        </w:rPr>
      </w:pPr>
      <w:r w:rsidRPr="009C2F64">
        <w:rPr>
          <w:b/>
          <w:sz w:val="24"/>
          <w:szCs w:val="24"/>
        </w:rPr>
        <w:t>Приемка объекта в эксплуатацию</w:t>
      </w:r>
      <w:r w:rsidRPr="009C2F64">
        <w:rPr>
          <w:sz w:val="24"/>
          <w:szCs w:val="24"/>
        </w:rPr>
        <w:t xml:space="preserve"> – законченный строительством/реконструкцией объект, принятый приемочной комиссией с оформлением Акта приемки законченного строительством объекта приемочной комиссией и утверждением Акта приемки законченного строительством объекта приемочной комиссией, назначенной приказом Заказчика.</w:t>
      </w:r>
    </w:p>
    <w:p w:rsidR="00C765AC" w:rsidRPr="009C2F64" w:rsidRDefault="00C765AC" w:rsidP="00C765AC">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 xml:space="preserve">Работы - </w:t>
      </w:r>
      <w:r w:rsidRPr="009C2F64">
        <w:rPr>
          <w:sz w:val="24"/>
          <w:szCs w:val="24"/>
        </w:rPr>
        <w:t>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Pr>
          <w:sz w:val="24"/>
          <w:szCs w:val="24"/>
        </w:rPr>
        <w:t xml:space="preserve"> </w:t>
      </w:r>
      <w:r w:rsidRPr="009C2F64">
        <w:rPr>
          <w:sz w:val="24"/>
          <w:szCs w:val="24"/>
        </w:rPr>
        <w:t>Сопутствующие работы и услуги</w:t>
      </w:r>
      <w:r>
        <w:rPr>
          <w:sz w:val="24"/>
          <w:szCs w:val="24"/>
        </w:rPr>
        <w:t xml:space="preserve"> </w:t>
      </w:r>
      <w:r w:rsidRPr="009C2F64">
        <w:rPr>
          <w:sz w:val="24"/>
          <w:szCs w:val="24"/>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C765AC" w:rsidRPr="009C2F64" w:rsidRDefault="00C765AC" w:rsidP="00C765AC">
      <w:pPr>
        <w:keepLines/>
        <w:widowControl w:val="0"/>
        <w:shd w:val="clear" w:color="auto" w:fill="FFFFFF"/>
        <w:tabs>
          <w:tab w:val="left" w:pos="709"/>
        </w:tabs>
        <w:autoSpaceDE w:val="0"/>
        <w:autoSpaceDN w:val="0"/>
        <w:adjustRightInd w:val="0"/>
        <w:ind w:firstLine="720"/>
        <w:jc w:val="both"/>
        <w:rPr>
          <w:sz w:val="24"/>
          <w:szCs w:val="24"/>
        </w:rPr>
      </w:pPr>
      <w:r w:rsidRPr="009C2F64">
        <w:rPr>
          <w:b/>
          <w:sz w:val="24"/>
          <w:szCs w:val="24"/>
        </w:rPr>
        <w:t>Рабочая документация</w:t>
      </w:r>
      <w:r w:rsidRPr="009C2F64">
        <w:rPr>
          <w:sz w:val="24"/>
          <w:szCs w:val="24"/>
        </w:rPr>
        <w:t xml:space="preserve"> – документация, состоящая из документов в текстовой форме рабочих чертежей, спецификации оборудования и изделий, разрабатываемая в целях реализации в процессе строительства архитектурных, технических и технологических решений, содержащихся в проектной документации на объект капитального строительства.</w:t>
      </w:r>
    </w:p>
    <w:p w:rsidR="00C765AC" w:rsidRPr="009C2F64" w:rsidRDefault="00C765AC" w:rsidP="00C765AC">
      <w:pPr>
        <w:ind w:firstLine="709"/>
        <w:jc w:val="both"/>
        <w:rPr>
          <w:sz w:val="24"/>
          <w:szCs w:val="24"/>
        </w:rPr>
      </w:pPr>
      <w:r w:rsidRPr="009C2F64">
        <w:rPr>
          <w:b/>
          <w:sz w:val="24"/>
          <w:szCs w:val="24"/>
        </w:rPr>
        <w:t>Сметная документация</w:t>
      </w:r>
      <w:r w:rsidRPr="009C2F64">
        <w:rPr>
          <w:sz w:val="24"/>
          <w:szCs w:val="24"/>
        </w:rPr>
        <w:t xml:space="preserve"> – составная часть проекта, определяющая общую стоимость строительства объекта, составленных с применением сметных нормативов, состоящая из сводки затрат, сводного сметного расчета стоимости строительства, объектных и локальных сметных расчетов (сметы), сметных расчетов на отдельные виды затрат.</w:t>
      </w:r>
    </w:p>
    <w:p w:rsidR="00C765AC" w:rsidRPr="009C2F64" w:rsidRDefault="00C765AC" w:rsidP="00C765AC">
      <w:pPr>
        <w:ind w:firstLine="709"/>
        <w:jc w:val="both"/>
        <w:rPr>
          <w:sz w:val="24"/>
          <w:szCs w:val="24"/>
        </w:rPr>
      </w:pPr>
      <w:r w:rsidRPr="009C2F64">
        <w:rPr>
          <w:b/>
          <w:sz w:val="24"/>
          <w:szCs w:val="24"/>
        </w:rPr>
        <w:lastRenderedPageBreak/>
        <w:t xml:space="preserve">Субподрядчик - </w:t>
      </w:r>
      <w:r w:rsidRPr="009C2F64">
        <w:rPr>
          <w:bCs/>
          <w:sz w:val="24"/>
          <w:szCs w:val="24"/>
        </w:rPr>
        <w:t>специализированная подрядная организация, привлекаемая генеральным подрядчиком на договорных началах для выполнения на строящемся объекте отдельных комплексов монтажных и специальных строительных работ</w:t>
      </w:r>
      <w:r w:rsidRPr="009C2F64">
        <w:rPr>
          <w:bCs/>
        </w:rPr>
        <w:t>.</w:t>
      </w:r>
    </w:p>
    <w:p w:rsidR="00C765AC" w:rsidRPr="009C2F64" w:rsidRDefault="00C765AC" w:rsidP="00C765AC">
      <w:pPr>
        <w:ind w:firstLine="709"/>
        <w:jc w:val="both"/>
        <w:rPr>
          <w:sz w:val="24"/>
          <w:szCs w:val="24"/>
        </w:rPr>
      </w:pPr>
      <w:r w:rsidRPr="009C2F64">
        <w:rPr>
          <w:b/>
          <w:sz w:val="24"/>
          <w:szCs w:val="24"/>
        </w:rPr>
        <w:t>Стороны</w:t>
      </w:r>
      <w:r w:rsidRPr="009C2F64">
        <w:rPr>
          <w:sz w:val="24"/>
          <w:szCs w:val="24"/>
        </w:rPr>
        <w:t xml:space="preserve"> - Заказчик и Подрядчик в значениях, указанных выше.</w:t>
      </w:r>
    </w:p>
    <w:p w:rsidR="00C765AC" w:rsidRPr="009C2F64" w:rsidRDefault="00C765AC" w:rsidP="00C765AC">
      <w:pPr>
        <w:widowControl w:val="0"/>
        <w:shd w:val="clear" w:color="auto" w:fill="FFFFFF"/>
        <w:tabs>
          <w:tab w:val="left" w:pos="709"/>
        </w:tabs>
        <w:autoSpaceDE w:val="0"/>
        <w:autoSpaceDN w:val="0"/>
        <w:adjustRightInd w:val="0"/>
        <w:ind w:firstLine="709"/>
        <w:jc w:val="both"/>
        <w:rPr>
          <w:b/>
          <w:i/>
          <w:sz w:val="24"/>
          <w:szCs w:val="24"/>
        </w:rPr>
      </w:pPr>
      <w:r w:rsidRPr="009C2F64">
        <w:rPr>
          <w:b/>
          <w:sz w:val="24"/>
          <w:szCs w:val="24"/>
        </w:rPr>
        <w:t xml:space="preserve">Строительная площадка - </w:t>
      </w:r>
      <w:r w:rsidRPr="009C2F64">
        <w:rPr>
          <w:sz w:val="24"/>
          <w:szCs w:val="24"/>
        </w:rPr>
        <w:t>предоставленный Заказчиком Подрядчику на период выполнения всех работ в рамках настоящего Договора земельный участок.</w:t>
      </w:r>
    </w:p>
    <w:p w:rsidR="00C765AC" w:rsidRPr="009C2F64" w:rsidRDefault="00C765AC" w:rsidP="00C765AC">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 xml:space="preserve">Скрытые работы - </w:t>
      </w:r>
      <w:r w:rsidRPr="009C2F64">
        <w:rPr>
          <w:sz w:val="24"/>
          <w:szCs w:val="24"/>
        </w:rPr>
        <w:t>работы,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p>
    <w:p w:rsidR="00C765AC" w:rsidRPr="009C2F64" w:rsidRDefault="00C765AC" w:rsidP="00C765AC">
      <w:pPr>
        <w:autoSpaceDE w:val="0"/>
        <w:autoSpaceDN w:val="0"/>
        <w:adjustRightInd w:val="0"/>
        <w:ind w:firstLine="709"/>
        <w:jc w:val="both"/>
        <w:rPr>
          <w:sz w:val="24"/>
          <w:szCs w:val="24"/>
        </w:rPr>
      </w:pPr>
      <w:r w:rsidRPr="009C2F64">
        <w:rPr>
          <w:b/>
          <w:sz w:val="24"/>
          <w:szCs w:val="24"/>
        </w:rPr>
        <w:t xml:space="preserve">Техническая документация - </w:t>
      </w:r>
      <w:r w:rsidRPr="009C2F64">
        <w:rPr>
          <w:sz w:val="24"/>
          <w:szCs w:val="24"/>
        </w:rPr>
        <w:t xml:space="preserve">совокупность </w:t>
      </w:r>
      <w:hyperlink r:id="rId10" w:tgtFrame="_self" w:tooltip="Документ по ГОСТ Р 52292-2004" w:history="1">
        <w:r w:rsidRPr="009C2F64">
          <w:rPr>
            <w:sz w:val="24"/>
            <w:szCs w:val="24"/>
          </w:rPr>
          <w:t>документов</w:t>
        </w:r>
      </w:hyperlink>
      <w:r w:rsidRPr="009C2F64">
        <w:rPr>
          <w:sz w:val="24"/>
          <w:szCs w:val="24"/>
        </w:rPr>
        <w:t xml:space="preserve">, определяющая архитектурные, функционально-технологические, конструктивные и инженерно-технические решения для обеспечения </w:t>
      </w:r>
      <w:r w:rsidRPr="009C2F64">
        <w:rPr>
          <w:bCs/>
          <w:sz w:val="24"/>
          <w:szCs w:val="24"/>
        </w:rPr>
        <w:t>реконструкции</w:t>
      </w:r>
      <w:r w:rsidRPr="009C2F64">
        <w:rPr>
          <w:sz w:val="24"/>
          <w:szCs w:val="24"/>
        </w:rPr>
        <w:t xml:space="preserve"> </w:t>
      </w:r>
      <w:r w:rsidRPr="009C2F64">
        <w:rPr>
          <w:bCs/>
          <w:sz w:val="24"/>
          <w:szCs w:val="24"/>
        </w:rPr>
        <w:t>Объекта</w:t>
      </w:r>
      <w:r w:rsidRPr="009C2F64">
        <w:rPr>
          <w:sz w:val="24"/>
          <w:szCs w:val="24"/>
        </w:rPr>
        <w:t xml:space="preserve">. Включает в себя чертежи, ведомости объемов строительно-монтажных работ, спецификации и ведомости на </w:t>
      </w:r>
      <w:r>
        <w:rPr>
          <w:sz w:val="24"/>
          <w:szCs w:val="24"/>
        </w:rPr>
        <w:t>материалы</w:t>
      </w:r>
      <w:r w:rsidRPr="009C2F64">
        <w:rPr>
          <w:sz w:val="24"/>
          <w:szCs w:val="24"/>
        </w:rPr>
        <w:t>, основные решения по организации и очередности строительства, принятые в проекте организации строительства, а также пояснительные записки к проектным материалам, действующие сметные (в том числе ресурсные) нормативы и отпускные цены, отдельные, относящиеся к соответствующей стройке.</w:t>
      </w:r>
    </w:p>
    <w:p w:rsidR="00C765AC" w:rsidRPr="009916D1" w:rsidRDefault="00C765AC" w:rsidP="00C765AC">
      <w:pPr>
        <w:autoSpaceDE w:val="0"/>
        <w:autoSpaceDN w:val="0"/>
        <w:adjustRightInd w:val="0"/>
        <w:jc w:val="both"/>
        <w:rPr>
          <w:spacing w:val="-4"/>
          <w:sz w:val="24"/>
          <w:szCs w:val="24"/>
        </w:rPr>
      </w:pPr>
      <w:r w:rsidRPr="009C2F64">
        <w:rPr>
          <w:b/>
          <w:sz w:val="24"/>
          <w:szCs w:val="24"/>
        </w:rPr>
        <w:t xml:space="preserve">           Цена Договора - </w:t>
      </w:r>
      <w:r w:rsidRPr="009C2F64">
        <w:rPr>
          <w:sz w:val="24"/>
          <w:szCs w:val="24"/>
        </w:rPr>
        <w:t xml:space="preserve">сумма, которая должна быть выплачена Подрядчику в </w:t>
      </w:r>
      <w:r w:rsidRPr="009C2F64">
        <w:rPr>
          <w:spacing w:val="-4"/>
          <w:sz w:val="24"/>
          <w:szCs w:val="24"/>
        </w:rPr>
        <w:t>рамках Договора за полное и надлежащее выполнение своих обязательств по Договору.</w:t>
      </w:r>
    </w:p>
    <w:p w:rsidR="00C765AC" w:rsidRPr="009916D1" w:rsidRDefault="00C765AC" w:rsidP="00C765AC">
      <w:pPr>
        <w:autoSpaceDE w:val="0"/>
        <w:autoSpaceDN w:val="0"/>
        <w:adjustRightInd w:val="0"/>
        <w:jc w:val="both"/>
        <w:rPr>
          <w:spacing w:val="-4"/>
          <w:sz w:val="24"/>
          <w:szCs w:val="24"/>
        </w:rPr>
      </w:pPr>
    </w:p>
    <w:p w:rsidR="00C765AC" w:rsidRPr="009916D1" w:rsidRDefault="00C765AC" w:rsidP="00C765AC">
      <w:pPr>
        <w:widowControl w:val="0"/>
        <w:numPr>
          <w:ilvl w:val="0"/>
          <w:numId w:val="2"/>
        </w:numPr>
        <w:shd w:val="clear" w:color="auto" w:fill="FFFFFF"/>
        <w:tabs>
          <w:tab w:val="left" w:pos="709"/>
        </w:tabs>
        <w:autoSpaceDE w:val="0"/>
        <w:autoSpaceDN w:val="0"/>
        <w:adjustRightInd w:val="0"/>
        <w:jc w:val="center"/>
        <w:rPr>
          <w:b/>
          <w:sz w:val="24"/>
          <w:szCs w:val="24"/>
        </w:rPr>
      </w:pPr>
      <w:r w:rsidRPr="009916D1">
        <w:rPr>
          <w:b/>
          <w:sz w:val="24"/>
          <w:szCs w:val="24"/>
        </w:rPr>
        <w:t>Предмет Договора</w:t>
      </w:r>
    </w:p>
    <w:p w:rsidR="00C765AC" w:rsidRPr="00434C9A" w:rsidRDefault="00C765AC" w:rsidP="00C765AC">
      <w:pPr>
        <w:numPr>
          <w:ilvl w:val="1"/>
          <w:numId w:val="2"/>
        </w:numPr>
        <w:shd w:val="clear" w:color="auto" w:fill="FFFFFF"/>
        <w:tabs>
          <w:tab w:val="clear" w:pos="2160"/>
          <w:tab w:val="left" w:pos="709"/>
        </w:tabs>
        <w:ind w:left="0" w:firstLine="709"/>
        <w:jc w:val="both"/>
        <w:rPr>
          <w:sz w:val="24"/>
          <w:szCs w:val="24"/>
        </w:rPr>
      </w:pPr>
      <w:r w:rsidRPr="00543070">
        <w:rPr>
          <w:sz w:val="24"/>
          <w:szCs w:val="24"/>
        </w:rPr>
        <w:t xml:space="preserve">По настоящему Договору Подрядчик обязуется выполнить все </w:t>
      </w:r>
      <w:r>
        <w:rPr>
          <w:sz w:val="24"/>
          <w:szCs w:val="24"/>
        </w:rPr>
        <w:t xml:space="preserve"> </w:t>
      </w:r>
      <w:r w:rsidRPr="00434C9A">
        <w:rPr>
          <w:sz w:val="24"/>
          <w:szCs w:val="24"/>
        </w:rPr>
        <w:t xml:space="preserve"> строительно-монта</w:t>
      </w:r>
      <w:r>
        <w:rPr>
          <w:sz w:val="24"/>
          <w:szCs w:val="24"/>
        </w:rPr>
        <w:t>жные</w:t>
      </w:r>
      <w:r w:rsidRPr="00434C9A">
        <w:rPr>
          <w:sz w:val="24"/>
          <w:szCs w:val="24"/>
        </w:rPr>
        <w:t xml:space="preserve"> работ</w:t>
      </w:r>
      <w:r>
        <w:rPr>
          <w:sz w:val="24"/>
          <w:szCs w:val="24"/>
        </w:rPr>
        <w:t>ы</w:t>
      </w:r>
      <w:r w:rsidRPr="00434C9A">
        <w:rPr>
          <w:sz w:val="24"/>
          <w:szCs w:val="24"/>
        </w:rPr>
        <w:t xml:space="preserve"> по техническому перевооружению ВЛ 110 кВ Лонг-Юган - Сорум с ОТ 110 кВ Сосновская; ВЛ 110 кВ Сорум - Верхнеказымская с ОТ 110 кВ Сосновская; ВЛ 110 кВ Верхнеказымская - Белоярская для нужд филиала АО</w:t>
      </w:r>
      <w:r w:rsidRPr="00434C9A">
        <w:rPr>
          <w:sz w:val="24"/>
          <w:szCs w:val="24"/>
          <w:lang w:val="en-US"/>
        </w:rPr>
        <w:t> </w:t>
      </w:r>
      <w:r w:rsidRPr="00434C9A">
        <w:rPr>
          <w:sz w:val="24"/>
          <w:szCs w:val="24"/>
        </w:rPr>
        <w:t>«Тюменьэнерго» Энергокомплекс. в объёме и сроки, предусмотренные Техническим заданием (приложение № 7 к настоящему Договору) в соответствии с утверждённой проектной и рабочей документацией</w:t>
      </w:r>
      <w:r>
        <w:rPr>
          <w:sz w:val="24"/>
          <w:szCs w:val="24"/>
        </w:rPr>
        <w:t xml:space="preserve"> </w:t>
      </w:r>
      <w:r w:rsidRPr="006420E5">
        <w:t xml:space="preserve">по титулу </w:t>
      </w:r>
      <w:r w:rsidRPr="005968BB">
        <w:rPr>
          <w:sz w:val="24"/>
          <w:szCs w:val="24"/>
        </w:rPr>
        <w:t>«Техническое перевооружение ВЛ 110 кВ Лонг-Юган – Сорум с ОТ 110 кВ Сосновская, ВЛ 110 кВ Сорум – Верхнеказымская с ОТ 110 кВ Сосновская, ВЛ 110 кВ Верхнеказымская – Белоярская для нужд филиала АО «Тюменьэнерго» Энергокомплекс»</w:t>
      </w:r>
      <w:r w:rsidRPr="00805D87">
        <w:t xml:space="preserve"> </w:t>
      </w:r>
      <w:r>
        <w:rPr>
          <w:sz w:val="24"/>
          <w:szCs w:val="24"/>
        </w:rPr>
        <w:t xml:space="preserve"> разработанной</w:t>
      </w:r>
      <w:r w:rsidRPr="00434C9A">
        <w:rPr>
          <w:sz w:val="24"/>
          <w:szCs w:val="24"/>
        </w:rPr>
        <w:t xml:space="preserve"> ООО «ВологдаЭнергоКомплекс» в 2017 году и сдать результат Заказчику, а Заказчик обязуется принять результат работ и оплатить его в порядке, предусмотренном Договором.</w:t>
      </w:r>
    </w:p>
    <w:p w:rsidR="00C765AC" w:rsidRPr="009916D1" w:rsidRDefault="00C765AC" w:rsidP="00C765AC">
      <w:pPr>
        <w:numPr>
          <w:ilvl w:val="1"/>
          <w:numId w:val="2"/>
        </w:numPr>
        <w:shd w:val="clear" w:color="auto" w:fill="FFFFFF"/>
        <w:tabs>
          <w:tab w:val="clear" w:pos="2160"/>
          <w:tab w:val="left" w:pos="709"/>
        </w:tabs>
        <w:ind w:left="0" w:firstLine="709"/>
        <w:jc w:val="both"/>
        <w:rPr>
          <w:sz w:val="24"/>
          <w:szCs w:val="24"/>
        </w:rPr>
      </w:pPr>
      <w:r w:rsidRPr="009916D1">
        <w:rPr>
          <w:sz w:val="24"/>
          <w:szCs w:val="24"/>
        </w:rPr>
        <w:t>Состав работ:</w:t>
      </w:r>
    </w:p>
    <w:p w:rsidR="00C765AC" w:rsidRDefault="00C765AC" w:rsidP="00C765AC">
      <w:pPr>
        <w:shd w:val="clear" w:color="auto" w:fill="FFFFFF"/>
        <w:ind w:firstLine="709"/>
        <w:jc w:val="both"/>
        <w:rPr>
          <w:sz w:val="24"/>
          <w:szCs w:val="24"/>
        </w:rPr>
      </w:pPr>
      <w:r w:rsidRPr="009916D1">
        <w:rPr>
          <w:sz w:val="24"/>
          <w:szCs w:val="24"/>
        </w:rPr>
        <w:t>Подрядчик должен выполнить, в том числе следующие работы:</w:t>
      </w:r>
    </w:p>
    <w:p w:rsidR="00C765AC" w:rsidRPr="00CA4992" w:rsidRDefault="00C765AC" w:rsidP="00C765AC">
      <w:pPr>
        <w:shd w:val="clear" w:color="auto" w:fill="FFFFFF"/>
        <w:jc w:val="both"/>
        <w:rPr>
          <w:sz w:val="24"/>
          <w:szCs w:val="24"/>
        </w:rPr>
      </w:pPr>
      <w:r w:rsidRPr="00CA4992">
        <w:rPr>
          <w:sz w:val="24"/>
          <w:szCs w:val="24"/>
        </w:rPr>
        <w:t>- Комплекс мероприятий по отводу земельного участка под объект строительства/реконструкции (в том числе межевание, оформление кадастровых и градостроительных планов) с заключением договоров аренды земельного участка от имени Заказчика на основании выданной доверенности;</w:t>
      </w:r>
    </w:p>
    <w:p w:rsidR="00C765AC" w:rsidRPr="00CA4992" w:rsidRDefault="00C765AC" w:rsidP="00C765AC">
      <w:pPr>
        <w:shd w:val="clear" w:color="auto" w:fill="FFFFFF"/>
        <w:tabs>
          <w:tab w:val="left" w:pos="426"/>
          <w:tab w:val="left" w:pos="709"/>
          <w:tab w:val="left" w:pos="851"/>
          <w:tab w:val="left" w:pos="1276"/>
        </w:tabs>
        <w:jc w:val="both"/>
        <w:rPr>
          <w:sz w:val="24"/>
          <w:szCs w:val="24"/>
        </w:rPr>
      </w:pPr>
      <w:r>
        <w:rPr>
          <w:sz w:val="24"/>
          <w:szCs w:val="24"/>
        </w:rPr>
        <w:t xml:space="preserve">-     </w:t>
      </w:r>
      <w:r w:rsidRPr="00CA4992">
        <w:rPr>
          <w:sz w:val="24"/>
          <w:szCs w:val="24"/>
        </w:rPr>
        <w:t xml:space="preserve">оформление и получение разрешительных документов на строительство Объекта; </w:t>
      </w:r>
    </w:p>
    <w:p w:rsidR="00C765AC" w:rsidRDefault="00C765AC" w:rsidP="00C765AC">
      <w:pPr>
        <w:shd w:val="clear" w:color="auto" w:fill="FFFFFF"/>
        <w:tabs>
          <w:tab w:val="left" w:pos="284"/>
          <w:tab w:val="left" w:pos="567"/>
        </w:tabs>
        <w:jc w:val="both"/>
        <w:rPr>
          <w:i/>
          <w:sz w:val="24"/>
          <w:szCs w:val="24"/>
        </w:rPr>
      </w:pPr>
      <w:r>
        <w:rPr>
          <w:sz w:val="24"/>
          <w:szCs w:val="24"/>
        </w:rPr>
        <w:t xml:space="preserve">-      </w:t>
      </w:r>
      <w:r w:rsidRPr="009916D1">
        <w:rPr>
          <w:sz w:val="24"/>
          <w:szCs w:val="24"/>
        </w:rPr>
        <w:t xml:space="preserve">укомплектование и поставка </w:t>
      </w:r>
      <w:r>
        <w:rPr>
          <w:sz w:val="24"/>
          <w:szCs w:val="24"/>
        </w:rPr>
        <w:t>материалов</w:t>
      </w:r>
      <w:r w:rsidRPr="009916D1">
        <w:rPr>
          <w:sz w:val="24"/>
          <w:szCs w:val="24"/>
        </w:rPr>
        <w:t xml:space="preserve">, обеспечение выполнения работ по Договору материалами, изделиями на Объект; </w:t>
      </w:r>
    </w:p>
    <w:p w:rsidR="00C765AC" w:rsidRDefault="00C765AC" w:rsidP="00C765AC">
      <w:pPr>
        <w:shd w:val="clear" w:color="auto" w:fill="FFFFFF"/>
        <w:jc w:val="both"/>
        <w:rPr>
          <w:sz w:val="24"/>
          <w:szCs w:val="24"/>
        </w:rPr>
      </w:pPr>
      <w:r w:rsidRPr="00CF35C3">
        <w:rPr>
          <w:sz w:val="24"/>
          <w:szCs w:val="24"/>
        </w:rPr>
        <w:t xml:space="preserve">- </w:t>
      </w:r>
      <w:r>
        <w:rPr>
          <w:sz w:val="24"/>
          <w:szCs w:val="24"/>
        </w:rPr>
        <w:t xml:space="preserve">   </w:t>
      </w:r>
      <w:r w:rsidRPr="00D10426">
        <w:rPr>
          <w:sz w:val="24"/>
          <w:szCs w:val="24"/>
        </w:rPr>
        <w:t xml:space="preserve">осуществление ответственного хранения оборудования, в соответствии с оформленной в установленном порядке складской квитанцией по форме приложения № </w:t>
      </w:r>
      <w:r>
        <w:rPr>
          <w:sz w:val="24"/>
          <w:szCs w:val="24"/>
        </w:rPr>
        <w:t>3</w:t>
      </w:r>
      <w:r w:rsidRPr="00D10426">
        <w:rPr>
          <w:sz w:val="24"/>
          <w:szCs w:val="24"/>
        </w:rPr>
        <w:t xml:space="preserve"> к настоящему Договору до передачи Заказчиком оборудования в монтаж по акту формы № ОС-15 </w:t>
      </w:r>
    </w:p>
    <w:p w:rsidR="00C765AC" w:rsidRDefault="00C765AC" w:rsidP="00C765AC">
      <w:pPr>
        <w:shd w:val="clear" w:color="auto" w:fill="FFFFFF"/>
        <w:jc w:val="both"/>
        <w:rPr>
          <w:sz w:val="24"/>
          <w:szCs w:val="24"/>
        </w:rPr>
      </w:pPr>
      <w:r w:rsidRPr="009916D1">
        <w:rPr>
          <w:sz w:val="24"/>
          <w:szCs w:val="24"/>
        </w:rPr>
        <w:t>-</w:t>
      </w:r>
      <w:r>
        <w:rPr>
          <w:sz w:val="24"/>
          <w:szCs w:val="24"/>
        </w:rPr>
        <w:t xml:space="preserve">       </w:t>
      </w:r>
      <w:r w:rsidRPr="009916D1">
        <w:rPr>
          <w:sz w:val="24"/>
          <w:szCs w:val="24"/>
        </w:rPr>
        <w:t>строительно-монтажные работы;</w:t>
      </w:r>
    </w:p>
    <w:p w:rsidR="00C765AC" w:rsidRPr="009916D1" w:rsidRDefault="00C765AC" w:rsidP="00C765AC">
      <w:pPr>
        <w:shd w:val="clear" w:color="auto" w:fill="FFFFFF"/>
        <w:jc w:val="both"/>
        <w:rPr>
          <w:i/>
          <w:sz w:val="24"/>
          <w:szCs w:val="24"/>
        </w:rPr>
      </w:pPr>
      <w:r>
        <w:rPr>
          <w:sz w:val="24"/>
          <w:szCs w:val="24"/>
        </w:rPr>
        <w:t xml:space="preserve">-       </w:t>
      </w:r>
      <w:r w:rsidRPr="009916D1">
        <w:rPr>
          <w:sz w:val="24"/>
          <w:szCs w:val="24"/>
        </w:rPr>
        <w:t xml:space="preserve">пусконаладочные работы </w:t>
      </w:r>
    </w:p>
    <w:p w:rsidR="00C765AC" w:rsidRPr="009916D1" w:rsidRDefault="00C765AC" w:rsidP="00C765AC">
      <w:pPr>
        <w:shd w:val="clear" w:color="auto" w:fill="FFFFFF"/>
        <w:jc w:val="both"/>
        <w:rPr>
          <w:sz w:val="24"/>
          <w:szCs w:val="24"/>
        </w:rPr>
      </w:pPr>
      <w:r>
        <w:rPr>
          <w:sz w:val="24"/>
          <w:szCs w:val="24"/>
        </w:rPr>
        <w:t xml:space="preserve">-       </w:t>
      </w:r>
      <w:r w:rsidRPr="00DC0D09">
        <w:rPr>
          <w:sz w:val="24"/>
          <w:szCs w:val="24"/>
        </w:rPr>
        <w:t>сдача</w:t>
      </w:r>
      <w:r w:rsidRPr="007245F7">
        <w:rPr>
          <w:sz w:val="24"/>
          <w:szCs w:val="24"/>
        </w:rPr>
        <w:t xml:space="preserve"> Объекта в эксплуатацию совместно с Заказчиком.</w:t>
      </w:r>
    </w:p>
    <w:p w:rsidR="00C765AC" w:rsidRPr="009C2F64" w:rsidRDefault="00C765AC" w:rsidP="00C765AC">
      <w:pPr>
        <w:shd w:val="clear" w:color="auto" w:fill="FFFFFF"/>
        <w:ind w:firstLine="709"/>
        <w:jc w:val="both"/>
        <w:rPr>
          <w:sz w:val="24"/>
          <w:szCs w:val="24"/>
        </w:rPr>
      </w:pPr>
      <w:r w:rsidRPr="009C2F64">
        <w:rPr>
          <w:sz w:val="24"/>
          <w:szCs w:val="24"/>
        </w:rPr>
        <w:t>2.3. Подрядчик является членом ______________________ (</w:t>
      </w:r>
      <w:r w:rsidRPr="009C2F64">
        <w:rPr>
          <w:i/>
          <w:iCs/>
          <w:sz w:val="24"/>
          <w:szCs w:val="24"/>
        </w:rPr>
        <w:t>указать:</w:t>
      </w:r>
      <w:r w:rsidRPr="009C2F64">
        <w:rPr>
          <w:sz w:val="24"/>
          <w:szCs w:val="24"/>
        </w:rPr>
        <w:t xml:space="preserve"> полное наименование саморегулируемой организации, адрес ее места нахождения, адрес официального сайта в информационно-телекоммуникационной сети «Интернет», регистрационный номер записи в государственном реестре саморегулируемых организаций).</w:t>
      </w:r>
    </w:p>
    <w:p w:rsidR="00C765AC" w:rsidRPr="009C2F64" w:rsidRDefault="00C765AC" w:rsidP="00C765AC">
      <w:pPr>
        <w:suppressAutoHyphens/>
        <w:ind w:right="-5" w:firstLine="720"/>
        <w:jc w:val="both"/>
        <w:rPr>
          <w:bCs/>
          <w:sz w:val="24"/>
          <w:szCs w:val="24"/>
        </w:rPr>
      </w:pPr>
      <w:r w:rsidRPr="009C2F64">
        <w:rPr>
          <w:sz w:val="24"/>
          <w:szCs w:val="24"/>
        </w:rPr>
        <w:t xml:space="preserve">2.4. </w:t>
      </w:r>
      <w:r w:rsidRPr="009C2F64">
        <w:rPr>
          <w:bCs/>
          <w:sz w:val="24"/>
          <w:szCs w:val="24"/>
        </w:rPr>
        <w:t xml:space="preserve">Результат работ должен соответствовать требованиям действующего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РФ, технической документации и </w:t>
      </w:r>
      <w:r w:rsidRPr="009C2F64">
        <w:rPr>
          <w:bCs/>
          <w:sz w:val="24"/>
          <w:szCs w:val="24"/>
        </w:rPr>
        <w:lastRenderedPageBreak/>
        <w:t xml:space="preserve">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C765AC" w:rsidRPr="009C2F64" w:rsidRDefault="00C765AC" w:rsidP="00C765AC">
      <w:pPr>
        <w:shd w:val="clear" w:color="auto" w:fill="FFFFFF"/>
        <w:tabs>
          <w:tab w:val="left" w:pos="0"/>
        </w:tabs>
        <w:ind w:firstLine="709"/>
        <w:jc w:val="both"/>
        <w:rPr>
          <w:sz w:val="24"/>
          <w:szCs w:val="24"/>
        </w:rPr>
      </w:pPr>
      <w:r w:rsidRPr="009C2F64">
        <w:rPr>
          <w:sz w:val="24"/>
          <w:szCs w:val="24"/>
        </w:rPr>
        <w:t>Результатом выполненных работ по Договору является законченный строительством/реконструкцией/ комплексным техническим перевооружени</w:t>
      </w:r>
      <w:r>
        <w:rPr>
          <w:sz w:val="24"/>
          <w:szCs w:val="24"/>
        </w:rPr>
        <w:t>е</w:t>
      </w:r>
      <w:r w:rsidRPr="009C2F64">
        <w:rPr>
          <w:sz w:val="24"/>
          <w:szCs w:val="24"/>
        </w:rPr>
        <w:t>м Объект, принятый приемочной комиссией с оформлением Акта приемки законченного строительством объекта приемочной комиссией и утверждением Акта приемки законченного строительством объекта приемочной комиссией приказом Заказчика.</w:t>
      </w:r>
    </w:p>
    <w:p w:rsidR="00C765AC" w:rsidRPr="009916D1" w:rsidRDefault="00C765AC" w:rsidP="00C765AC">
      <w:pPr>
        <w:shd w:val="clear" w:color="auto" w:fill="FFFFFF"/>
        <w:tabs>
          <w:tab w:val="left" w:pos="0"/>
        </w:tabs>
        <w:ind w:firstLine="709"/>
        <w:jc w:val="both"/>
        <w:rPr>
          <w:i/>
          <w:iCs/>
          <w:sz w:val="24"/>
          <w:szCs w:val="24"/>
        </w:rPr>
      </w:pPr>
      <w:r w:rsidRPr="009C2F64">
        <w:rPr>
          <w:sz w:val="24"/>
          <w:szCs w:val="24"/>
        </w:rPr>
        <w:t>2.5. Подрядчик выполняет работы по настоящему Договору с привлечением субподрядных организаций, перечень которых предусмотрен приложением №8 к настоящему Договору</w:t>
      </w:r>
      <w:r w:rsidRPr="009C2F64">
        <w:rPr>
          <w:i/>
          <w:sz w:val="24"/>
          <w:szCs w:val="24"/>
        </w:rPr>
        <w:t>.</w:t>
      </w:r>
      <w:r>
        <w:rPr>
          <w:i/>
          <w:sz w:val="24"/>
          <w:szCs w:val="24"/>
        </w:rPr>
        <w:t xml:space="preserve"> </w:t>
      </w:r>
      <w:r w:rsidRPr="009C2F64">
        <w:rPr>
          <w:sz w:val="24"/>
          <w:szCs w:val="24"/>
        </w:rPr>
        <w:t>*(</w:t>
      </w:r>
      <w:r w:rsidRPr="009C2F64">
        <w:rPr>
          <w:i/>
          <w:sz w:val="24"/>
          <w:szCs w:val="24"/>
        </w:rPr>
        <w:t>данный пункт включается в текст Договора, в случае заключения Договора с Подрядчиком, в составе заявки которого были указаны субподрядные организации).</w:t>
      </w:r>
    </w:p>
    <w:p w:rsidR="00C765AC" w:rsidRPr="009916D1" w:rsidRDefault="00C765AC" w:rsidP="00C765AC">
      <w:pPr>
        <w:shd w:val="clear" w:color="auto" w:fill="FFFFFF"/>
        <w:jc w:val="both"/>
        <w:rPr>
          <w:sz w:val="24"/>
          <w:szCs w:val="24"/>
        </w:rPr>
      </w:pPr>
    </w:p>
    <w:p w:rsidR="00C765AC" w:rsidRPr="009916D1" w:rsidRDefault="00C765AC" w:rsidP="00C765AC">
      <w:pPr>
        <w:shd w:val="clear" w:color="auto" w:fill="FFFFFF"/>
        <w:ind w:firstLine="709"/>
        <w:jc w:val="center"/>
        <w:rPr>
          <w:b/>
          <w:sz w:val="24"/>
          <w:szCs w:val="24"/>
        </w:rPr>
      </w:pPr>
      <w:r w:rsidRPr="009916D1">
        <w:rPr>
          <w:b/>
          <w:sz w:val="24"/>
          <w:szCs w:val="24"/>
        </w:rPr>
        <w:t>3. Сроки выполнения работ</w:t>
      </w:r>
    </w:p>
    <w:p w:rsidR="00C765AC" w:rsidRPr="005968BB" w:rsidRDefault="00C765AC" w:rsidP="00C765AC">
      <w:pPr>
        <w:jc w:val="both"/>
        <w:rPr>
          <w:sz w:val="24"/>
          <w:szCs w:val="24"/>
        </w:rPr>
      </w:pPr>
      <w:r>
        <w:rPr>
          <w:sz w:val="24"/>
          <w:szCs w:val="24"/>
        </w:rPr>
        <w:t xml:space="preserve">            </w:t>
      </w:r>
      <w:r w:rsidRPr="009916D1">
        <w:rPr>
          <w:sz w:val="24"/>
          <w:szCs w:val="24"/>
        </w:rPr>
        <w:t>3.1.</w:t>
      </w:r>
      <w:r w:rsidRPr="009916D1">
        <w:rPr>
          <w:sz w:val="24"/>
          <w:szCs w:val="24"/>
        </w:rPr>
        <w:tab/>
        <w:t>Выполнение работ и подготовка Подрядчиком объекта к сдаче его в эксплуатацию выполняется по Графику производства работ (освоения капитальных вложений и финансирования поставок, работ) по строительству Объекта</w:t>
      </w:r>
      <w:r>
        <w:rPr>
          <w:sz w:val="24"/>
          <w:szCs w:val="24"/>
        </w:rPr>
        <w:t xml:space="preserve"> в</w:t>
      </w:r>
      <w:r w:rsidRPr="005968BB">
        <w:rPr>
          <w:sz w:val="24"/>
          <w:szCs w:val="24"/>
        </w:rPr>
        <w:t>ыполнение строительно-монтажных работ по техническому перевооружению ВЛ 110 кВ Лонг-Юган - Сорум с ОТ 110 кВ Сосновская; ВЛ 110 кВ Сорум - Верхнеказымская с ОТ 110 кВ Сосновская; ВЛ 110 кВ Верхнеказымская - Белоярская для нужд филиала АО</w:t>
      </w:r>
      <w:r w:rsidRPr="005968BB">
        <w:rPr>
          <w:sz w:val="24"/>
          <w:szCs w:val="24"/>
          <w:lang w:val="en-US"/>
        </w:rPr>
        <w:t> </w:t>
      </w:r>
      <w:r w:rsidRPr="005968BB">
        <w:rPr>
          <w:sz w:val="24"/>
          <w:szCs w:val="24"/>
        </w:rPr>
        <w:t>«Тюменьэнерго» Энергокомплекс.</w:t>
      </w:r>
    </w:p>
    <w:p w:rsidR="00C765AC" w:rsidRPr="009916D1" w:rsidRDefault="00C765AC" w:rsidP="00C765AC">
      <w:pPr>
        <w:shd w:val="clear" w:color="auto" w:fill="FFFFFF"/>
        <w:tabs>
          <w:tab w:val="left" w:pos="1080"/>
        </w:tabs>
        <w:jc w:val="both"/>
        <w:rPr>
          <w:sz w:val="24"/>
          <w:szCs w:val="24"/>
        </w:rPr>
      </w:pPr>
      <w:r w:rsidRPr="009916D1">
        <w:rPr>
          <w:sz w:val="24"/>
          <w:szCs w:val="24"/>
        </w:rPr>
        <w:t xml:space="preserve">(приложение №2 к настоящему Договору) с указанными в нем мероприятиями и сроками выполнения работ. График производства работ (освоения капитальных вложений и финансирования поставок, работ) по строительству объекта </w:t>
      </w:r>
      <w:r w:rsidRPr="009916D1">
        <w:rPr>
          <w:bCs/>
          <w:sz w:val="24"/>
          <w:szCs w:val="24"/>
        </w:rPr>
        <w:t>должен соответствовать показателям инвестиционной программы по Объекту.</w:t>
      </w:r>
    </w:p>
    <w:p w:rsidR="00C765AC" w:rsidRPr="009916D1" w:rsidRDefault="00C765AC" w:rsidP="00C765AC">
      <w:pPr>
        <w:widowControl w:val="0"/>
        <w:shd w:val="clear" w:color="auto" w:fill="FFFFFF"/>
        <w:tabs>
          <w:tab w:val="left" w:pos="1440"/>
        </w:tabs>
        <w:autoSpaceDE w:val="0"/>
        <w:autoSpaceDN w:val="0"/>
        <w:adjustRightInd w:val="0"/>
        <w:ind w:firstLine="709"/>
        <w:jc w:val="both"/>
        <w:rPr>
          <w:sz w:val="24"/>
          <w:szCs w:val="24"/>
        </w:rPr>
      </w:pPr>
      <w:r w:rsidRPr="009916D1">
        <w:rPr>
          <w:sz w:val="24"/>
          <w:szCs w:val="24"/>
        </w:rPr>
        <w:t>3.2. Срок начала работ по Договору: «_____» ___________г.</w:t>
      </w:r>
    </w:p>
    <w:p w:rsidR="00C765AC" w:rsidRPr="009916D1" w:rsidRDefault="00C765AC" w:rsidP="00C765AC">
      <w:pPr>
        <w:widowControl w:val="0"/>
        <w:shd w:val="clear" w:color="auto" w:fill="FFFFFF"/>
        <w:tabs>
          <w:tab w:val="left" w:pos="1440"/>
        </w:tabs>
        <w:autoSpaceDE w:val="0"/>
        <w:autoSpaceDN w:val="0"/>
        <w:adjustRightInd w:val="0"/>
        <w:ind w:firstLine="709"/>
        <w:jc w:val="both"/>
        <w:rPr>
          <w:sz w:val="24"/>
          <w:szCs w:val="24"/>
        </w:rPr>
      </w:pPr>
      <w:r w:rsidRPr="009916D1">
        <w:rPr>
          <w:sz w:val="24"/>
          <w:szCs w:val="24"/>
        </w:rPr>
        <w:t>Срок завершения работ – ______________г.</w:t>
      </w:r>
    </w:p>
    <w:p w:rsidR="00C765AC" w:rsidRPr="009916D1" w:rsidRDefault="00C765AC" w:rsidP="00C765AC">
      <w:pPr>
        <w:widowControl w:val="0"/>
        <w:shd w:val="clear" w:color="auto" w:fill="FFFFFF"/>
        <w:tabs>
          <w:tab w:val="left" w:pos="1440"/>
        </w:tabs>
        <w:autoSpaceDE w:val="0"/>
        <w:autoSpaceDN w:val="0"/>
        <w:adjustRightInd w:val="0"/>
        <w:ind w:firstLine="709"/>
        <w:jc w:val="both"/>
        <w:rPr>
          <w:sz w:val="24"/>
          <w:szCs w:val="24"/>
        </w:rPr>
      </w:pPr>
    </w:p>
    <w:p w:rsidR="00C765AC" w:rsidRPr="009916D1" w:rsidRDefault="00C765AC" w:rsidP="00C765AC">
      <w:pPr>
        <w:shd w:val="clear" w:color="auto" w:fill="FFFFFF"/>
        <w:jc w:val="center"/>
        <w:rPr>
          <w:b/>
          <w:sz w:val="24"/>
          <w:szCs w:val="24"/>
        </w:rPr>
      </w:pPr>
      <w:r w:rsidRPr="009916D1">
        <w:rPr>
          <w:b/>
          <w:sz w:val="24"/>
          <w:szCs w:val="24"/>
        </w:rPr>
        <w:t>4.Права и обязанности Подрядчика</w:t>
      </w:r>
    </w:p>
    <w:p w:rsidR="00C765AC" w:rsidRPr="009916D1" w:rsidRDefault="00C765AC" w:rsidP="00C765AC">
      <w:pPr>
        <w:widowControl w:val="0"/>
        <w:shd w:val="clear" w:color="auto" w:fill="FFFFFF"/>
        <w:ind w:firstLine="709"/>
        <w:jc w:val="both"/>
        <w:rPr>
          <w:sz w:val="24"/>
          <w:szCs w:val="24"/>
          <w:u w:val="single"/>
        </w:rPr>
      </w:pPr>
      <w:r w:rsidRPr="009916D1">
        <w:rPr>
          <w:sz w:val="24"/>
          <w:szCs w:val="24"/>
          <w:u w:val="single"/>
        </w:rPr>
        <w:t>Подрядчик обязан:</w:t>
      </w:r>
    </w:p>
    <w:p w:rsidR="00C765AC" w:rsidRPr="009916D1" w:rsidRDefault="00C765AC" w:rsidP="00C765AC">
      <w:pPr>
        <w:widowControl w:val="0"/>
        <w:numPr>
          <w:ilvl w:val="1"/>
          <w:numId w:val="3"/>
        </w:numPr>
        <w:shd w:val="clear" w:color="auto" w:fill="FFFFFF"/>
        <w:ind w:left="0" w:firstLine="709"/>
        <w:jc w:val="both"/>
        <w:rPr>
          <w:i/>
          <w:sz w:val="24"/>
          <w:szCs w:val="24"/>
        </w:rPr>
      </w:pPr>
      <w:r w:rsidRPr="009916D1">
        <w:rPr>
          <w:sz w:val="24"/>
          <w:szCs w:val="24"/>
        </w:rPr>
        <w:t>Выполнить все работы в объеме и в сроки, предусмотренные Техническим заданием (</w:t>
      </w:r>
      <w:r w:rsidRPr="00C917B8">
        <w:rPr>
          <w:sz w:val="24"/>
          <w:szCs w:val="24"/>
        </w:rPr>
        <w:t>приложение № 7 к настоящему Договору)</w:t>
      </w:r>
      <w:r w:rsidRPr="009916D1">
        <w:rPr>
          <w:sz w:val="24"/>
          <w:szCs w:val="24"/>
        </w:rPr>
        <w:t xml:space="preserve"> и </w:t>
      </w:r>
      <w:r w:rsidRPr="009916D1">
        <w:rPr>
          <w:snapToGrid w:val="0"/>
          <w:sz w:val="24"/>
          <w:szCs w:val="24"/>
        </w:rPr>
        <w:t xml:space="preserve">Графиком производства работ (освоения капитальных вложений и финансирования поставок, </w:t>
      </w:r>
      <w:r w:rsidRPr="009916D1">
        <w:rPr>
          <w:sz w:val="24"/>
          <w:szCs w:val="24"/>
        </w:rPr>
        <w:t>работ) по строительству Объекта</w:t>
      </w:r>
      <w:r>
        <w:rPr>
          <w:sz w:val="24"/>
          <w:szCs w:val="24"/>
        </w:rPr>
        <w:t xml:space="preserve"> </w:t>
      </w:r>
      <w:r w:rsidRPr="009916D1">
        <w:rPr>
          <w:spacing w:val="-2"/>
          <w:sz w:val="24"/>
          <w:szCs w:val="24"/>
        </w:rPr>
        <w:t>(приложение № 2</w:t>
      </w:r>
      <w:r w:rsidRPr="009916D1">
        <w:rPr>
          <w:sz w:val="24"/>
          <w:szCs w:val="24"/>
        </w:rPr>
        <w:t xml:space="preserve"> к настоящему Договору</w:t>
      </w:r>
      <w:r w:rsidRPr="009916D1">
        <w:rPr>
          <w:spacing w:val="-2"/>
          <w:sz w:val="24"/>
          <w:szCs w:val="24"/>
        </w:rPr>
        <w:t xml:space="preserve">) и сдать результат работы Заказчику. </w:t>
      </w:r>
    </w:p>
    <w:p w:rsidR="00C765AC" w:rsidRPr="009916D1" w:rsidRDefault="00C765AC" w:rsidP="00C765AC">
      <w:pPr>
        <w:widowControl w:val="0"/>
        <w:numPr>
          <w:ilvl w:val="1"/>
          <w:numId w:val="3"/>
        </w:numPr>
        <w:shd w:val="clear" w:color="auto" w:fill="FFFFFF"/>
        <w:ind w:left="0" w:firstLine="709"/>
        <w:jc w:val="both"/>
        <w:rPr>
          <w:i/>
          <w:sz w:val="24"/>
          <w:szCs w:val="24"/>
        </w:rPr>
      </w:pPr>
      <w:r w:rsidRPr="009916D1">
        <w:rPr>
          <w:spacing w:val="-2"/>
          <w:sz w:val="24"/>
          <w:szCs w:val="24"/>
        </w:rPr>
        <w:t>Перед началом работ обеспечить получение в уполномоченных органах государственной власти все необходимые допуски и разрешения на строительство, согласно законодательству Российской Федерации</w:t>
      </w:r>
      <w:r w:rsidRPr="009916D1">
        <w:rPr>
          <w:i/>
          <w:spacing w:val="-2"/>
          <w:sz w:val="24"/>
          <w:szCs w:val="24"/>
        </w:rPr>
        <w:t>.</w:t>
      </w:r>
    </w:p>
    <w:p w:rsidR="00C765AC" w:rsidRPr="009916D1" w:rsidRDefault="00C765AC" w:rsidP="00C765AC">
      <w:pPr>
        <w:widowControl w:val="0"/>
        <w:numPr>
          <w:ilvl w:val="1"/>
          <w:numId w:val="3"/>
        </w:numPr>
        <w:shd w:val="clear" w:color="auto" w:fill="FFFFFF"/>
        <w:ind w:left="0" w:firstLine="709"/>
        <w:jc w:val="both"/>
        <w:rPr>
          <w:i/>
          <w:sz w:val="24"/>
          <w:szCs w:val="24"/>
        </w:rPr>
      </w:pPr>
      <w:r w:rsidRPr="009916D1">
        <w:rPr>
          <w:spacing w:val="-2"/>
          <w:sz w:val="24"/>
          <w:szCs w:val="24"/>
        </w:rPr>
        <w:t>Получить все необходимые согласования и допуски для производства работ на Объектах у других   Собственников.</w:t>
      </w:r>
    </w:p>
    <w:p w:rsidR="00C765AC" w:rsidRDefault="00C765AC" w:rsidP="00C765AC">
      <w:pPr>
        <w:widowControl w:val="0"/>
        <w:shd w:val="clear" w:color="auto" w:fill="FFFFFF"/>
        <w:jc w:val="both"/>
        <w:rPr>
          <w:sz w:val="24"/>
          <w:szCs w:val="24"/>
        </w:rPr>
      </w:pPr>
      <w:r>
        <w:rPr>
          <w:sz w:val="24"/>
          <w:szCs w:val="24"/>
        </w:rPr>
        <w:t xml:space="preserve">           4.4. </w:t>
      </w:r>
      <w:r w:rsidRPr="006D28BB">
        <w:rPr>
          <w:sz w:val="24"/>
          <w:szCs w:val="24"/>
        </w:rPr>
        <w:t>До начала работ ознакомить свой персонал с правилами сбора и безопасного обращения с отходами в соответствии с тре</w:t>
      </w:r>
      <w:r>
        <w:rPr>
          <w:sz w:val="24"/>
          <w:szCs w:val="24"/>
        </w:rPr>
        <w:t>бованиями стандарта организации</w:t>
      </w:r>
      <w:r w:rsidRPr="006D28BB">
        <w:rPr>
          <w:sz w:val="24"/>
          <w:szCs w:val="24"/>
        </w:rPr>
        <w:t xml:space="preserve"> </w:t>
      </w:r>
      <w:r w:rsidRPr="00AC354D">
        <w:rPr>
          <w:sz w:val="24"/>
          <w:szCs w:val="24"/>
        </w:rPr>
        <w:t xml:space="preserve">                                  </w:t>
      </w:r>
      <w:r w:rsidRPr="006D28BB">
        <w:rPr>
          <w:sz w:val="24"/>
          <w:szCs w:val="24"/>
        </w:rPr>
        <w:t xml:space="preserve">АО «Тюменьэнерго» ПР –ИА-74.90.13.03-23-001-2009 «Правила обращения с отходами производства и потребления в АО «Тюменьэнерго» </w:t>
      </w:r>
      <w:r>
        <w:rPr>
          <w:iCs/>
          <w:sz w:val="24"/>
          <w:szCs w:val="24"/>
        </w:rPr>
        <w:t>(</w:t>
      </w:r>
      <w:r w:rsidRPr="009A1539">
        <w:rPr>
          <w:iCs/>
          <w:sz w:val="24"/>
          <w:szCs w:val="24"/>
        </w:rPr>
        <w:t xml:space="preserve">размещен на официальном сайте </w:t>
      </w:r>
      <w:r w:rsidRPr="00AC354D">
        <w:rPr>
          <w:iCs/>
          <w:sz w:val="24"/>
          <w:szCs w:val="24"/>
        </w:rPr>
        <w:t xml:space="preserve">                  </w:t>
      </w:r>
      <w:r w:rsidRPr="009A1539">
        <w:rPr>
          <w:iCs/>
          <w:sz w:val="24"/>
          <w:szCs w:val="24"/>
        </w:rPr>
        <w:t>АО «Тюменьэнерго» по адресу: http://www.te.ru/поставщикам/взаимодействие с подрядными организациями/).</w:t>
      </w:r>
    </w:p>
    <w:p w:rsidR="00C765AC" w:rsidRPr="00DC0D09" w:rsidRDefault="00C765AC" w:rsidP="00C765AC">
      <w:pPr>
        <w:pStyle w:val="afe"/>
        <w:widowControl w:val="0"/>
        <w:numPr>
          <w:ilvl w:val="1"/>
          <w:numId w:val="13"/>
        </w:numPr>
        <w:shd w:val="clear" w:color="auto" w:fill="FFFFFF"/>
        <w:ind w:left="0" w:firstLine="709"/>
        <w:jc w:val="both"/>
        <w:rPr>
          <w:sz w:val="24"/>
          <w:szCs w:val="24"/>
        </w:rPr>
      </w:pPr>
      <w:r w:rsidRPr="00DC0D09">
        <w:rPr>
          <w:sz w:val="24"/>
          <w:szCs w:val="24"/>
        </w:rPr>
        <w:t xml:space="preserve">Производить работы в полном соответствии с проектной </w:t>
      </w:r>
      <w:r>
        <w:rPr>
          <w:sz w:val="24"/>
          <w:szCs w:val="24"/>
        </w:rPr>
        <w:t xml:space="preserve">и рабочей </w:t>
      </w:r>
      <w:r w:rsidRPr="00DC0D09">
        <w:rPr>
          <w:sz w:val="24"/>
          <w:szCs w:val="24"/>
        </w:rPr>
        <w:t>документацией, утвержденной Заказчиком и строительными нормами   и   правилами; соблюдать требования стандарта организации АО «Тюменьэнерго» СТО 05770629.29.240.013-2008 «Организация производственно-технологических процессов. Общие положения», регламента организации строительства, технического перевооружения и реконструкции объектов электросетевого хозяйства АО «Тюменьэнерго» - РЕ-ИА-74.20.60.000-7-9-17-2014.</w:t>
      </w:r>
    </w:p>
    <w:p w:rsidR="00C765AC" w:rsidRDefault="00C765AC" w:rsidP="00C765AC">
      <w:pPr>
        <w:widowControl w:val="0"/>
        <w:numPr>
          <w:ilvl w:val="1"/>
          <w:numId w:val="13"/>
        </w:numPr>
        <w:shd w:val="clear" w:color="auto" w:fill="FFFFFF"/>
        <w:ind w:left="0" w:firstLine="709"/>
        <w:jc w:val="both"/>
        <w:rPr>
          <w:sz w:val="24"/>
          <w:szCs w:val="24"/>
        </w:rPr>
      </w:pPr>
      <w:r w:rsidRPr="009916D1">
        <w:rPr>
          <w:sz w:val="24"/>
          <w:szCs w:val="24"/>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C765AC" w:rsidRPr="00010913" w:rsidRDefault="00C765AC" w:rsidP="00C765AC">
      <w:pPr>
        <w:widowControl w:val="0"/>
        <w:numPr>
          <w:ilvl w:val="1"/>
          <w:numId w:val="13"/>
        </w:numPr>
        <w:shd w:val="clear" w:color="auto" w:fill="FFFFFF"/>
        <w:ind w:left="0" w:firstLine="709"/>
        <w:jc w:val="both"/>
        <w:rPr>
          <w:sz w:val="24"/>
          <w:szCs w:val="24"/>
        </w:rPr>
      </w:pPr>
      <w:r w:rsidRPr="00010913">
        <w:rPr>
          <w:sz w:val="24"/>
          <w:szCs w:val="24"/>
        </w:rPr>
        <w:lastRenderedPageBreak/>
        <w:t>В течение 10 (десяти) рабочих дней после заключения Договора предоставить Заказчику, подписанный со своей Стороны полный перечень оборудования (по форме графика поставки оборудования, установленной приложением №10 к настоящему Договору). После подписания Заказчиком графика поставки оборудования, он является неотъемлемой частью настоящего Договора</w:t>
      </w:r>
    </w:p>
    <w:p w:rsidR="00C765AC" w:rsidRPr="009916D1" w:rsidRDefault="00C765AC" w:rsidP="00C765AC">
      <w:pPr>
        <w:widowControl w:val="0"/>
        <w:numPr>
          <w:ilvl w:val="1"/>
          <w:numId w:val="13"/>
        </w:numPr>
        <w:shd w:val="clear" w:color="auto" w:fill="FFFFFF"/>
        <w:ind w:left="0" w:firstLine="709"/>
        <w:jc w:val="both"/>
        <w:rPr>
          <w:sz w:val="24"/>
          <w:szCs w:val="24"/>
        </w:rPr>
      </w:pPr>
      <w:r w:rsidRPr="009916D1">
        <w:rPr>
          <w:sz w:val="24"/>
          <w:szCs w:val="24"/>
        </w:rPr>
        <w:t xml:space="preserve">Поставить на приобъектный склад </w:t>
      </w:r>
      <w:r w:rsidRPr="0013491F">
        <w:rPr>
          <w:sz w:val="24"/>
          <w:szCs w:val="24"/>
        </w:rPr>
        <w:t>(</w:t>
      </w:r>
      <w:r>
        <w:rPr>
          <w:sz w:val="24"/>
          <w:szCs w:val="24"/>
        </w:rPr>
        <w:t>склад расположен Тюменская область, Ханты-Мансийский автономный округ - Югра, г. Белоярский, Казымский РЭС</w:t>
      </w:r>
      <w:r w:rsidRPr="0013491F">
        <w:rPr>
          <w:sz w:val="24"/>
          <w:szCs w:val="24"/>
        </w:rPr>
        <w:t>)</w:t>
      </w:r>
      <w:r w:rsidRPr="009916D1">
        <w:rPr>
          <w:sz w:val="24"/>
          <w:szCs w:val="24"/>
        </w:rPr>
        <w:t xml:space="preserve"> материалы </w:t>
      </w:r>
      <w:r w:rsidRPr="00964644">
        <w:rPr>
          <w:sz w:val="24"/>
          <w:szCs w:val="24"/>
        </w:rPr>
        <w:t>и</w:t>
      </w:r>
      <w:r w:rsidRPr="009A1539">
        <w:rPr>
          <w:sz w:val="24"/>
          <w:szCs w:val="24"/>
        </w:rPr>
        <w:t xml:space="preserve"> </w:t>
      </w:r>
      <w:r w:rsidRPr="00964644">
        <w:rPr>
          <w:sz w:val="24"/>
          <w:szCs w:val="24"/>
        </w:rPr>
        <w:t>оборудование</w:t>
      </w:r>
      <w:r w:rsidRPr="009916D1">
        <w:rPr>
          <w:sz w:val="24"/>
          <w:szCs w:val="24"/>
        </w:rPr>
        <w:t xml:space="preserve">, а также осуществить их приемку, разгрузку и хранение в соответствии с обязательствами, предусмотренными Разделом 9 настоящего Договора. После окончания работы представить Заказчику отчет о расходовании материалов. </w:t>
      </w:r>
    </w:p>
    <w:p w:rsidR="00C765AC" w:rsidRPr="009916D1" w:rsidRDefault="00C765AC" w:rsidP="00C765AC">
      <w:pPr>
        <w:widowControl w:val="0"/>
        <w:shd w:val="clear" w:color="auto" w:fill="FFFFFF"/>
        <w:jc w:val="both"/>
        <w:rPr>
          <w:sz w:val="24"/>
          <w:szCs w:val="24"/>
        </w:rPr>
      </w:pPr>
      <w:r w:rsidRPr="009916D1">
        <w:rPr>
          <w:sz w:val="24"/>
          <w:szCs w:val="24"/>
        </w:rPr>
        <w:t xml:space="preserve">           4.</w:t>
      </w:r>
      <w:r w:rsidR="00C31B0D">
        <w:rPr>
          <w:sz w:val="24"/>
          <w:szCs w:val="24"/>
        </w:rPr>
        <w:t>9</w:t>
      </w:r>
      <w:r w:rsidRPr="009916D1">
        <w:rPr>
          <w:sz w:val="24"/>
          <w:szCs w:val="24"/>
        </w:rPr>
        <w:t xml:space="preserve">. Возвести на территории строительной площадки все временные сооружения, необходимые для надлежащего хранения материалов </w:t>
      </w:r>
      <w:r w:rsidRPr="00964644">
        <w:rPr>
          <w:sz w:val="24"/>
          <w:szCs w:val="24"/>
        </w:rPr>
        <w:t>и оборудования</w:t>
      </w:r>
      <w:r w:rsidRPr="009916D1">
        <w:rPr>
          <w:sz w:val="24"/>
          <w:szCs w:val="24"/>
        </w:rPr>
        <w:t>, а также выполнения работ по настоящему Договору.</w:t>
      </w:r>
    </w:p>
    <w:p w:rsidR="00C765AC" w:rsidRPr="00DC0D09" w:rsidRDefault="00C765AC" w:rsidP="00C765AC">
      <w:pPr>
        <w:widowControl w:val="0"/>
        <w:shd w:val="clear" w:color="auto" w:fill="FFFFFF"/>
        <w:jc w:val="both"/>
        <w:rPr>
          <w:sz w:val="24"/>
          <w:szCs w:val="24"/>
        </w:rPr>
      </w:pPr>
      <w:r w:rsidRPr="009916D1">
        <w:rPr>
          <w:sz w:val="24"/>
          <w:szCs w:val="24"/>
        </w:rPr>
        <w:t xml:space="preserve">           4.</w:t>
      </w:r>
      <w:r w:rsidR="00C31B0D">
        <w:rPr>
          <w:sz w:val="24"/>
          <w:szCs w:val="24"/>
        </w:rPr>
        <w:t>10</w:t>
      </w:r>
      <w:r>
        <w:rPr>
          <w:sz w:val="24"/>
          <w:szCs w:val="24"/>
        </w:rPr>
        <w:t>.</w:t>
      </w:r>
      <w:r w:rsidRPr="009916D1">
        <w:rPr>
          <w:sz w:val="24"/>
          <w:szCs w:val="24"/>
        </w:rPr>
        <w:t xml:space="preserve"> Согласовывать с Заказчиком места </w:t>
      </w:r>
      <w:r>
        <w:rPr>
          <w:sz w:val="24"/>
          <w:szCs w:val="24"/>
        </w:rPr>
        <w:t xml:space="preserve">накопления </w:t>
      </w:r>
      <w:r w:rsidRPr="009916D1">
        <w:rPr>
          <w:sz w:val="24"/>
          <w:szCs w:val="24"/>
        </w:rPr>
        <w:t xml:space="preserve">всех видов отходов, образующихся в процессе выполнения работ, </w:t>
      </w:r>
      <w:r>
        <w:rPr>
          <w:sz w:val="24"/>
          <w:szCs w:val="24"/>
        </w:rPr>
        <w:t>осуществлять сбор и временное накопление отходов в целях их дальнейшей утилизации, обезвреживания, размещения, транспортирования. В</w:t>
      </w:r>
      <w:r w:rsidRPr="00DC0D09">
        <w:rPr>
          <w:sz w:val="24"/>
          <w:szCs w:val="24"/>
        </w:rPr>
        <w:t xml:space="preserve"> десятидневный срок после окончания выполнения работ по Договору освободить места проведения работ от отходов, сдать все временно-хранящиеся отходы (за исключением вторичного сырья) </w:t>
      </w:r>
      <w:r>
        <w:rPr>
          <w:sz w:val="24"/>
          <w:szCs w:val="24"/>
        </w:rPr>
        <w:t>специализированным предприятиям</w:t>
      </w:r>
      <w:r w:rsidRPr="00DC0D09">
        <w:rPr>
          <w:sz w:val="24"/>
          <w:szCs w:val="24"/>
        </w:rPr>
        <w:t>.</w:t>
      </w:r>
    </w:p>
    <w:p w:rsidR="00C765AC" w:rsidRPr="009916D1" w:rsidRDefault="00C765AC" w:rsidP="00C765AC">
      <w:pPr>
        <w:widowControl w:val="0"/>
        <w:shd w:val="clear" w:color="auto" w:fill="FFFFFF"/>
        <w:jc w:val="both"/>
        <w:rPr>
          <w:sz w:val="24"/>
          <w:szCs w:val="24"/>
        </w:rPr>
      </w:pPr>
      <w:r w:rsidRPr="009916D1">
        <w:rPr>
          <w:sz w:val="24"/>
          <w:szCs w:val="24"/>
        </w:rPr>
        <w:t xml:space="preserve">           4.1</w:t>
      </w:r>
      <w:r w:rsidR="002D680F">
        <w:rPr>
          <w:sz w:val="24"/>
          <w:szCs w:val="24"/>
        </w:rPr>
        <w:t>1</w:t>
      </w:r>
      <w:r w:rsidRPr="009916D1">
        <w:rPr>
          <w:sz w:val="24"/>
          <w:szCs w:val="24"/>
        </w:rPr>
        <w:t>. Право собственности на отходы,</w:t>
      </w:r>
      <w:r>
        <w:rPr>
          <w:sz w:val="24"/>
          <w:szCs w:val="24"/>
        </w:rPr>
        <w:t xml:space="preserve"> образующиеся при выполнении работ по настоящему Договору,</w:t>
      </w:r>
      <w:r w:rsidRPr="009916D1">
        <w:rPr>
          <w:sz w:val="24"/>
          <w:szCs w:val="24"/>
        </w:rPr>
        <w:t xml:space="preserve"> за исключением вторичного сырья, принадлежит Подрядчику. При этом право собственности на вторичное сырье (в том числе, но, не ограничиваясь, лом цветных, черных металлов, отработанное трансформаторное масло) принадлежит Заказчику. Подрядчик передает Заказчику </w:t>
      </w:r>
      <w:r>
        <w:rPr>
          <w:sz w:val="24"/>
          <w:szCs w:val="24"/>
        </w:rPr>
        <w:t xml:space="preserve">после выполнения работ по Договору вторичное сырье </w:t>
      </w:r>
      <w:r w:rsidRPr="009916D1">
        <w:rPr>
          <w:sz w:val="24"/>
          <w:szCs w:val="24"/>
        </w:rPr>
        <w:t xml:space="preserve">на основании Акта «приема – передачи отходов (вторичного сырья)», форма которого предусмотрена Приложением № </w:t>
      </w:r>
      <w:r>
        <w:rPr>
          <w:sz w:val="24"/>
          <w:szCs w:val="24"/>
        </w:rPr>
        <w:t>4</w:t>
      </w:r>
      <w:r w:rsidRPr="009916D1">
        <w:rPr>
          <w:sz w:val="24"/>
          <w:szCs w:val="24"/>
        </w:rPr>
        <w:t xml:space="preserve"> к настоящему Договору и подписанного Сторонами.</w:t>
      </w:r>
    </w:p>
    <w:p w:rsidR="00C765AC" w:rsidRPr="00C31B0D" w:rsidRDefault="00C765AC" w:rsidP="00C765AC">
      <w:pPr>
        <w:widowControl w:val="0"/>
        <w:shd w:val="clear" w:color="auto" w:fill="FFFFFF"/>
        <w:jc w:val="both"/>
        <w:rPr>
          <w:sz w:val="24"/>
          <w:szCs w:val="24"/>
        </w:rPr>
      </w:pPr>
      <w:r w:rsidRPr="009916D1">
        <w:rPr>
          <w:sz w:val="24"/>
          <w:szCs w:val="24"/>
        </w:rPr>
        <w:t xml:space="preserve">          </w:t>
      </w:r>
      <w:r w:rsidRPr="00577F6D">
        <w:rPr>
          <w:sz w:val="24"/>
          <w:szCs w:val="24"/>
        </w:rPr>
        <w:t>4.1</w:t>
      </w:r>
      <w:r w:rsidR="002D680F">
        <w:rPr>
          <w:sz w:val="24"/>
          <w:szCs w:val="24"/>
        </w:rPr>
        <w:t>2</w:t>
      </w:r>
      <w:r w:rsidRPr="00577F6D">
        <w:rPr>
          <w:sz w:val="24"/>
          <w:szCs w:val="24"/>
        </w:rPr>
        <w:t>.</w:t>
      </w:r>
      <w:r w:rsidRPr="009916D1">
        <w:rPr>
          <w:sz w:val="24"/>
          <w:szCs w:val="24"/>
        </w:rPr>
        <w:t xml:space="preserve">  </w:t>
      </w:r>
      <w:r w:rsidRPr="009916D1">
        <w:rPr>
          <w:iCs/>
          <w:sz w:val="24"/>
          <w:szCs w:val="24"/>
        </w:rPr>
        <w:t xml:space="preserve">В связи с внедрением в АО «Тюменьэнерго» интегрированной системы менеджмента Подрядчик обязан ознакомить свой персонал, а также свои подрядные организации с Памяткой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w:t>
      </w:r>
      <w:r w:rsidRPr="00C31B0D">
        <w:rPr>
          <w:iCs/>
          <w:sz w:val="24"/>
          <w:szCs w:val="24"/>
        </w:rPr>
        <w:t xml:space="preserve">механизмов </w:t>
      </w:r>
      <w:r w:rsidR="00C31B0D">
        <w:rPr>
          <w:iCs/>
          <w:sz w:val="24"/>
          <w:szCs w:val="24"/>
        </w:rPr>
        <w:t xml:space="preserve">                       </w:t>
      </w:r>
      <w:r w:rsidRPr="00C31B0D">
        <w:rPr>
          <w:iCs/>
          <w:sz w:val="24"/>
          <w:szCs w:val="24"/>
        </w:rPr>
        <w:t>(</w:t>
      </w:r>
      <w:r w:rsidR="003B0A0E" w:rsidRPr="00C31B0D">
        <w:rPr>
          <w:sz w:val="24"/>
          <w:szCs w:val="24"/>
        </w:rPr>
        <w:t xml:space="preserve">размещена на официальном сайте </w:t>
      </w:r>
      <w:r w:rsidRPr="00C31B0D">
        <w:rPr>
          <w:sz w:val="24"/>
          <w:szCs w:val="24"/>
        </w:rPr>
        <w:t>АО «Тюменьэнерго» по адресу:</w:t>
      </w:r>
      <w:r w:rsidR="003B0A0E" w:rsidRPr="00C31B0D">
        <w:rPr>
          <w:sz w:val="24"/>
          <w:szCs w:val="24"/>
        </w:rPr>
        <w:t xml:space="preserve">               </w:t>
      </w:r>
      <w:r w:rsidRPr="00C31B0D">
        <w:rPr>
          <w:sz w:val="24"/>
          <w:szCs w:val="24"/>
          <w:lang w:val="en-US"/>
        </w:rPr>
        <w:t>http</w:t>
      </w:r>
      <w:r w:rsidRPr="00C31B0D">
        <w:rPr>
          <w:sz w:val="24"/>
          <w:szCs w:val="24"/>
        </w:rPr>
        <w:t>://</w:t>
      </w:r>
      <w:r w:rsidRPr="00C31B0D">
        <w:rPr>
          <w:sz w:val="24"/>
          <w:szCs w:val="24"/>
          <w:lang w:val="en-US"/>
        </w:rPr>
        <w:t>www</w:t>
      </w:r>
      <w:r w:rsidRPr="00C31B0D">
        <w:rPr>
          <w:sz w:val="24"/>
          <w:szCs w:val="24"/>
        </w:rPr>
        <w:t>.</w:t>
      </w:r>
      <w:r w:rsidRPr="00C31B0D">
        <w:rPr>
          <w:sz w:val="24"/>
          <w:szCs w:val="24"/>
          <w:lang w:val="en-US"/>
        </w:rPr>
        <w:t>te</w:t>
      </w:r>
      <w:r w:rsidRPr="00C31B0D">
        <w:rPr>
          <w:sz w:val="24"/>
          <w:szCs w:val="24"/>
        </w:rPr>
        <w:t>.</w:t>
      </w:r>
      <w:r w:rsidRPr="00C31B0D">
        <w:rPr>
          <w:sz w:val="24"/>
          <w:szCs w:val="24"/>
          <w:lang w:val="en-US"/>
        </w:rPr>
        <w:t>ru</w:t>
      </w:r>
      <w:r w:rsidRPr="00C31B0D">
        <w:rPr>
          <w:sz w:val="24"/>
          <w:szCs w:val="24"/>
        </w:rPr>
        <w:t>/поставщикам/взаимодействие с подрядными организациям/)</w:t>
      </w:r>
    </w:p>
    <w:p w:rsidR="00C765AC" w:rsidRPr="009916D1" w:rsidRDefault="00C765AC" w:rsidP="00C765AC">
      <w:pPr>
        <w:widowControl w:val="0"/>
        <w:shd w:val="clear" w:color="auto" w:fill="FFFFFF"/>
        <w:jc w:val="both"/>
        <w:rPr>
          <w:iCs/>
          <w:sz w:val="24"/>
          <w:szCs w:val="24"/>
        </w:rPr>
      </w:pPr>
      <w:r w:rsidRPr="009916D1">
        <w:rPr>
          <w:sz w:val="24"/>
          <w:szCs w:val="24"/>
        </w:rPr>
        <w:t xml:space="preserve">          4.1</w:t>
      </w:r>
      <w:r w:rsidR="002D680F">
        <w:rPr>
          <w:sz w:val="24"/>
          <w:szCs w:val="24"/>
        </w:rPr>
        <w:t>3</w:t>
      </w:r>
      <w:r w:rsidRPr="009916D1">
        <w:rPr>
          <w:sz w:val="24"/>
          <w:szCs w:val="24"/>
        </w:rPr>
        <w:t xml:space="preserve">.   </w:t>
      </w:r>
      <w:r>
        <w:rPr>
          <w:sz w:val="24"/>
          <w:szCs w:val="24"/>
        </w:rPr>
        <w:t xml:space="preserve">При выполнении работ обеспечить соблюдение требований законодательства </w:t>
      </w:r>
    </w:p>
    <w:p w:rsidR="00C765AC" w:rsidRDefault="00C765AC" w:rsidP="00C765AC">
      <w:pPr>
        <w:widowControl w:val="0"/>
        <w:spacing w:before="14" w:after="14"/>
        <w:jc w:val="both"/>
        <w:rPr>
          <w:sz w:val="24"/>
          <w:szCs w:val="24"/>
        </w:rPr>
      </w:pPr>
      <w:r w:rsidRPr="009916D1">
        <w:rPr>
          <w:iCs/>
          <w:sz w:val="24"/>
          <w:szCs w:val="24"/>
        </w:rPr>
        <w:t>Российской Федерации меры по охране окружающей среды (как на строительной площадке, так и за ее пределами). Подрядчик обязан следить за тем, чтобы выбросы в воздух, поверхностные стоки, отводимые со строительной площадки сточные воды, и образования отходов не превышали показателей, установленных законодательством Российской Федерации.</w:t>
      </w:r>
    </w:p>
    <w:p w:rsidR="00C765AC" w:rsidRPr="00674E59" w:rsidRDefault="00C765AC" w:rsidP="00C765AC">
      <w:pPr>
        <w:widowControl w:val="0"/>
        <w:spacing w:before="14" w:after="14"/>
        <w:ind w:firstLine="720"/>
        <w:jc w:val="both"/>
        <w:rPr>
          <w:sz w:val="24"/>
          <w:szCs w:val="24"/>
        </w:rPr>
      </w:pPr>
      <w:r w:rsidRPr="00674E59">
        <w:rPr>
          <w:sz w:val="24"/>
          <w:szCs w:val="24"/>
        </w:rPr>
        <w:t>Подрядчик обязан соблюдать требования в области охраны окружающей среды и обращения с отходами, в том числе:</w:t>
      </w:r>
    </w:p>
    <w:p w:rsidR="00C765AC" w:rsidRPr="00674E59" w:rsidRDefault="00C765AC" w:rsidP="00C765AC">
      <w:pPr>
        <w:widowControl w:val="0"/>
        <w:spacing w:before="14" w:after="14"/>
        <w:ind w:firstLine="720"/>
        <w:jc w:val="both"/>
        <w:rPr>
          <w:sz w:val="24"/>
          <w:szCs w:val="24"/>
        </w:rPr>
      </w:pPr>
      <w:r w:rsidRPr="00674E59">
        <w:rPr>
          <w:iCs/>
          <w:sz w:val="24"/>
          <w:szCs w:val="24"/>
        </w:rPr>
        <w:t>- обеспечить наличие всех необходимых лицензий на осуществление видов деятельности по обращению с отходами (в случае осуществления сбора, обработки, транспортирования, обезвреживания, утилизации, размещения отходов) и/или</w:t>
      </w:r>
      <w:r w:rsidRPr="00674E59">
        <w:rPr>
          <w:sz w:val="24"/>
          <w:szCs w:val="24"/>
        </w:rPr>
        <w:t xml:space="preserve"> привлекать для осуществления указанных операций третьих лиц, имеющих соответствующую лицензию на обращение с отходами производства и потребления.</w:t>
      </w:r>
    </w:p>
    <w:p w:rsidR="00C765AC" w:rsidRPr="00674E59" w:rsidRDefault="00C765AC" w:rsidP="00C765AC">
      <w:pPr>
        <w:widowControl w:val="0"/>
        <w:spacing w:before="14" w:after="14"/>
        <w:ind w:firstLine="720"/>
        <w:jc w:val="both"/>
        <w:rPr>
          <w:sz w:val="24"/>
          <w:szCs w:val="24"/>
        </w:rPr>
      </w:pPr>
      <w:r w:rsidRPr="00674E59">
        <w:rPr>
          <w:sz w:val="24"/>
          <w:szCs w:val="24"/>
        </w:rPr>
        <w:t>- соблюдать действующие экологические, санитарно–эпидемиологические и технологические нормы и правила;</w:t>
      </w:r>
    </w:p>
    <w:p w:rsidR="00C765AC" w:rsidRPr="00674E59" w:rsidRDefault="00C765AC" w:rsidP="00C765AC">
      <w:pPr>
        <w:widowControl w:val="0"/>
        <w:spacing w:before="14" w:after="14"/>
        <w:ind w:firstLine="720"/>
        <w:jc w:val="both"/>
        <w:rPr>
          <w:sz w:val="24"/>
          <w:szCs w:val="24"/>
        </w:rPr>
      </w:pPr>
      <w:r w:rsidRPr="00674E59">
        <w:rPr>
          <w:sz w:val="24"/>
          <w:szCs w:val="24"/>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w:t>
      </w:r>
    </w:p>
    <w:p w:rsidR="00C765AC" w:rsidRPr="00674E59" w:rsidRDefault="00C765AC" w:rsidP="00C765AC">
      <w:pPr>
        <w:widowControl w:val="0"/>
        <w:spacing w:before="14" w:after="14"/>
        <w:ind w:firstLine="720"/>
        <w:jc w:val="both"/>
        <w:rPr>
          <w:sz w:val="24"/>
          <w:szCs w:val="24"/>
        </w:rPr>
      </w:pPr>
      <w:r w:rsidRPr="00674E59">
        <w:rPr>
          <w:sz w:val="24"/>
          <w:szCs w:val="24"/>
        </w:rPr>
        <w:t xml:space="preserve">-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w:t>
      </w:r>
      <w:r w:rsidRPr="00674E59">
        <w:rPr>
          <w:sz w:val="24"/>
          <w:szCs w:val="24"/>
        </w:rPr>
        <w:lastRenderedPageBreak/>
        <w:t>природоохранного законодательства, подрядчик самостоятельно несет ответственность за допущенные нарушения;</w:t>
      </w:r>
    </w:p>
    <w:p w:rsidR="00C765AC" w:rsidRPr="00674E59" w:rsidRDefault="00C765AC" w:rsidP="00C765AC">
      <w:pPr>
        <w:widowControl w:val="0"/>
        <w:spacing w:before="14" w:after="14"/>
        <w:ind w:firstLine="720"/>
        <w:jc w:val="both"/>
        <w:rPr>
          <w:sz w:val="24"/>
          <w:szCs w:val="24"/>
        </w:rPr>
      </w:pPr>
      <w:r w:rsidRPr="00674E59">
        <w:rPr>
          <w:sz w:val="24"/>
          <w:szCs w:val="24"/>
        </w:rPr>
        <w:t>- 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отходов строительства и сноса для размещения на специализированных полигонах, перевозку грунта согласно полученным разрешениям;</w:t>
      </w:r>
    </w:p>
    <w:p w:rsidR="00C765AC" w:rsidRPr="00674E59" w:rsidRDefault="00C765AC" w:rsidP="00C765AC">
      <w:pPr>
        <w:widowControl w:val="0"/>
        <w:spacing w:before="14" w:after="14"/>
        <w:ind w:firstLine="720"/>
        <w:jc w:val="both"/>
        <w:rPr>
          <w:sz w:val="24"/>
          <w:szCs w:val="24"/>
        </w:rPr>
      </w:pPr>
      <w:r w:rsidRPr="00674E59">
        <w:rPr>
          <w:sz w:val="24"/>
          <w:szCs w:val="24"/>
        </w:rPr>
        <w:t>- самостоятельно осуществлять расчет, оплачивать сборы и иные платежи за негативное воздействие на окружающую среду в федеральный и иные бюджеты;</w:t>
      </w:r>
    </w:p>
    <w:p w:rsidR="00C765AC" w:rsidRPr="00674E59" w:rsidRDefault="00C765AC" w:rsidP="00C765AC">
      <w:pPr>
        <w:widowControl w:val="0"/>
        <w:spacing w:before="14" w:after="14"/>
        <w:ind w:firstLine="720"/>
        <w:jc w:val="both"/>
        <w:rPr>
          <w:sz w:val="24"/>
          <w:szCs w:val="24"/>
        </w:rPr>
      </w:pPr>
      <w:r w:rsidRPr="00674E59">
        <w:rPr>
          <w:sz w:val="24"/>
          <w:szCs w:val="24"/>
        </w:rPr>
        <w:t xml:space="preserve">- самостоятельно разрабатывать природоохранную документацию (проекты нормативов образования отходов и лимитов на их размещение, проекты предельно-допустимых выбросов, проекты предельно-допустимых сбросов и пр.); </w:t>
      </w:r>
    </w:p>
    <w:p w:rsidR="00C765AC" w:rsidRPr="00674E59" w:rsidRDefault="00C765AC" w:rsidP="00C765AC">
      <w:pPr>
        <w:widowControl w:val="0"/>
        <w:spacing w:before="14" w:after="14"/>
        <w:ind w:firstLine="720"/>
        <w:jc w:val="both"/>
        <w:rPr>
          <w:iCs/>
          <w:sz w:val="24"/>
          <w:szCs w:val="24"/>
        </w:rPr>
      </w:pPr>
      <w:r w:rsidRPr="00674E59">
        <w:rPr>
          <w:sz w:val="24"/>
          <w:szCs w:val="24"/>
        </w:rPr>
        <w:t>-</w:t>
      </w:r>
      <w:r w:rsidRPr="00674E59">
        <w:rPr>
          <w:iCs/>
          <w:sz w:val="24"/>
          <w:szCs w:val="24"/>
        </w:rPr>
        <w:t xml:space="preserve">  получать разрешение на выброс загрязняющих веществ в атмосферный воздух и сброс в поверхностные водоемы, документ об утверждении нормативов образования отходов и лимитов на их размещение отходов;</w:t>
      </w:r>
    </w:p>
    <w:p w:rsidR="00C765AC" w:rsidRPr="009916D1" w:rsidRDefault="00C765AC" w:rsidP="00C765AC">
      <w:pPr>
        <w:tabs>
          <w:tab w:val="left" w:pos="1047"/>
        </w:tabs>
        <w:jc w:val="both"/>
        <w:rPr>
          <w:iCs/>
          <w:sz w:val="24"/>
          <w:szCs w:val="24"/>
        </w:rPr>
      </w:pPr>
      <w:r w:rsidRPr="00674E59">
        <w:rPr>
          <w:iCs/>
          <w:sz w:val="24"/>
          <w:szCs w:val="24"/>
        </w:rPr>
        <w:t>- заключать договоры на сбор, транспортирование, утилизацию, обезвреживание и размещение строительных отходов с организациями, имеющими лицензию на соответствующий вид деятельности</w:t>
      </w:r>
      <w:r>
        <w:rPr>
          <w:iCs/>
          <w:sz w:val="24"/>
          <w:szCs w:val="24"/>
        </w:rPr>
        <w:t>.</w:t>
      </w:r>
    </w:p>
    <w:p w:rsidR="00C765AC" w:rsidRPr="009916D1" w:rsidRDefault="00C765AC" w:rsidP="00C765AC">
      <w:pPr>
        <w:widowControl w:val="0"/>
        <w:shd w:val="clear" w:color="auto" w:fill="FFFFFF"/>
        <w:jc w:val="both"/>
        <w:rPr>
          <w:sz w:val="24"/>
          <w:szCs w:val="24"/>
        </w:rPr>
      </w:pPr>
      <w:r w:rsidRPr="009916D1">
        <w:rPr>
          <w:iCs/>
          <w:sz w:val="24"/>
          <w:szCs w:val="24"/>
        </w:rPr>
        <w:t xml:space="preserve">         4.1</w:t>
      </w:r>
      <w:r w:rsidR="002D680F">
        <w:rPr>
          <w:iCs/>
          <w:sz w:val="24"/>
          <w:szCs w:val="24"/>
        </w:rPr>
        <w:t>4</w:t>
      </w:r>
      <w:r w:rsidRPr="009916D1">
        <w:rPr>
          <w:iCs/>
          <w:sz w:val="24"/>
          <w:szCs w:val="24"/>
        </w:rPr>
        <w:t xml:space="preserve">.   </w:t>
      </w:r>
      <w:r w:rsidRPr="009916D1">
        <w:rPr>
          <w:sz w:val="24"/>
          <w:szCs w:val="24"/>
        </w:rPr>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C765AC" w:rsidRPr="009916D1" w:rsidRDefault="00C765AC" w:rsidP="00C765AC">
      <w:pPr>
        <w:widowControl w:val="0"/>
        <w:shd w:val="clear" w:color="auto" w:fill="FFFFFF"/>
        <w:jc w:val="both"/>
        <w:rPr>
          <w:sz w:val="24"/>
          <w:szCs w:val="24"/>
        </w:rPr>
      </w:pPr>
      <w:r w:rsidRPr="009916D1">
        <w:rPr>
          <w:sz w:val="24"/>
          <w:szCs w:val="24"/>
        </w:rPr>
        <w:t xml:space="preserve">         4.1</w:t>
      </w:r>
      <w:r w:rsidR="002D680F">
        <w:rPr>
          <w:sz w:val="24"/>
          <w:szCs w:val="24"/>
        </w:rPr>
        <w:t>5</w:t>
      </w:r>
      <w:r w:rsidRPr="009916D1">
        <w:rPr>
          <w:sz w:val="24"/>
          <w:szCs w:val="24"/>
        </w:rPr>
        <w:t>. Обеспечить надлежащее содержание и уборку места производства работ и прилегающей непосредственно к ней территории.</w:t>
      </w:r>
    </w:p>
    <w:p w:rsidR="00C765AC" w:rsidRPr="009916D1" w:rsidRDefault="00C765AC" w:rsidP="00C765AC">
      <w:pPr>
        <w:widowControl w:val="0"/>
        <w:shd w:val="clear" w:color="auto" w:fill="FFFFFF"/>
        <w:ind w:firstLine="567"/>
        <w:jc w:val="both"/>
        <w:rPr>
          <w:sz w:val="24"/>
          <w:szCs w:val="24"/>
        </w:rPr>
      </w:pPr>
      <w:r w:rsidRPr="009C2F64">
        <w:rPr>
          <w:sz w:val="24"/>
          <w:szCs w:val="24"/>
        </w:rPr>
        <w:t>4.1</w:t>
      </w:r>
      <w:r w:rsidR="002D680F">
        <w:rPr>
          <w:sz w:val="24"/>
          <w:szCs w:val="24"/>
        </w:rPr>
        <w:t>6</w:t>
      </w:r>
      <w:r w:rsidRPr="009C2F64">
        <w:rPr>
          <w:sz w:val="24"/>
          <w:szCs w:val="24"/>
        </w:rPr>
        <w:t xml:space="preserve">. Обеспечить выполнение на строительной площадке необходимых мероприятий по обеспечению мониторинга (видеонаблюдения) Объекта строительства передачей информации Заказчику, </w:t>
      </w:r>
      <w:r>
        <w:rPr>
          <w:sz w:val="24"/>
          <w:szCs w:val="24"/>
        </w:rPr>
        <w:t xml:space="preserve">мероприятий </w:t>
      </w:r>
      <w:r w:rsidRPr="009C2F64">
        <w:rPr>
          <w:sz w:val="24"/>
          <w:szCs w:val="24"/>
        </w:rPr>
        <w:t>по технике безопасности, охране окружающей среды, зеленых насаждений и земли во время</w:t>
      </w:r>
      <w:r w:rsidRPr="009916D1">
        <w:rPr>
          <w:sz w:val="24"/>
          <w:szCs w:val="24"/>
        </w:rPr>
        <w:t xml:space="preserve"> проведения работ.  </w:t>
      </w:r>
    </w:p>
    <w:p w:rsidR="00C765AC" w:rsidRPr="009916D1" w:rsidRDefault="00C765AC" w:rsidP="00C765AC">
      <w:pPr>
        <w:widowControl w:val="0"/>
        <w:shd w:val="clear" w:color="auto" w:fill="FFFFFF"/>
        <w:jc w:val="both"/>
        <w:rPr>
          <w:sz w:val="24"/>
          <w:szCs w:val="24"/>
        </w:rPr>
      </w:pPr>
      <w:r w:rsidRPr="009916D1">
        <w:rPr>
          <w:sz w:val="24"/>
          <w:szCs w:val="24"/>
        </w:rPr>
        <w:t xml:space="preserve">          4.</w:t>
      </w:r>
      <w:r w:rsidR="002D680F">
        <w:rPr>
          <w:sz w:val="24"/>
          <w:szCs w:val="24"/>
        </w:rPr>
        <w:t>17</w:t>
      </w:r>
      <w:r w:rsidRPr="009916D1">
        <w:rPr>
          <w:sz w:val="24"/>
          <w:szCs w:val="24"/>
        </w:rPr>
        <w:t>.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w:t>
      </w:r>
      <w:r>
        <w:rPr>
          <w:sz w:val="24"/>
          <w:szCs w:val="24"/>
        </w:rPr>
        <w:t xml:space="preserve"> </w:t>
      </w:r>
      <w:r w:rsidRPr="009916D1">
        <w:rPr>
          <w:sz w:val="24"/>
          <w:szCs w:val="24"/>
        </w:rPr>
        <w:t>и оборудования, проезда машин и т.п.). Обеспечить содержание и уборку строительной площадки и прилегающей к ней территории.</w:t>
      </w:r>
    </w:p>
    <w:p w:rsidR="00C765AC" w:rsidRPr="007245F7" w:rsidRDefault="00C765AC" w:rsidP="00C765AC">
      <w:pPr>
        <w:widowControl w:val="0"/>
        <w:shd w:val="clear" w:color="auto" w:fill="FFFFFF"/>
        <w:ind w:firstLine="567"/>
        <w:jc w:val="both"/>
        <w:rPr>
          <w:sz w:val="24"/>
          <w:szCs w:val="24"/>
        </w:rPr>
      </w:pPr>
      <w:r w:rsidRPr="007245F7">
        <w:rPr>
          <w:sz w:val="24"/>
          <w:szCs w:val="24"/>
        </w:rPr>
        <w:t>4.</w:t>
      </w:r>
      <w:r w:rsidR="002D680F">
        <w:rPr>
          <w:sz w:val="24"/>
          <w:szCs w:val="24"/>
        </w:rPr>
        <w:t>18</w:t>
      </w:r>
      <w:r w:rsidRPr="007245F7">
        <w:rPr>
          <w:sz w:val="24"/>
          <w:szCs w:val="24"/>
        </w:rPr>
        <w:t xml:space="preserve">. Вывезти в недельный срок со дня </w:t>
      </w:r>
      <w:r w:rsidRPr="00DC0D09">
        <w:rPr>
          <w:sz w:val="24"/>
          <w:szCs w:val="24"/>
        </w:rPr>
        <w:t xml:space="preserve">подписания Акта приемки законченного строительством объекта приемочной комиссией </w:t>
      </w:r>
      <w:r w:rsidRPr="007245F7">
        <w:rPr>
          <w:sz w:val="24"/>
          <w:szCs w:val="24"/>
        </w:rPr>
        <w:t>за пределы строительной площадки свои машины, оборудование, материалы и другое имущество.</w:t>
      </w:r>
    </w:p>
    <w:p w:rsidR="00C765AC" w:rsidRDefault="002D680F" w:rsidP="00C765AC">
      <w:pPr>
        <w:widowControl w:val="0"/>
        <w:shd w:val="clear" w:color="auto" w:fill="FFFFFF"/>
        <w:ind w:firstLine="567"/>
        <w:jc w:val="both"/>
        <w:rPr>
          <w:sz w:val="24"/>
          <w:szCs w:val="24"/>
        </w:rPr>
      </w:pPr>
      <w:r>
        <w:rPr>
          <w:sz w:val="24"/>
          <w:szCs w:val="24"/>
        </w:rPr>
        <w:t>4.19</w:t>
      </w:r>
      <w:r w:rsidR="00C765AC" w:rsidRPr="007245F7">
        <w:rPr>
          <w:sz w:val="24"/>
          <w:szCs w:val="24"/>
        </w:rPr>
        <w:t>. Осуществлять в течение срока производства работ, до дня подписания Акта приемки законченного строительством объекта приемочной комиссией,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rsidR="00C765AC" w:rsidRPr="009916D1" w:rsidRDefault="002D680F" w:rsidP="00C765AC">
      <w:pPr>
        <w:widowControl w:val="0"/>
        <w:shd w:val="clear" w:color="auto" w:fill="FFFFFF"/>
        <w:jc w:val="both"/>
        <w:rPr>
          <w:sz w:val="24"/>
          <w:szCs w:val="24"/>
        </w:rPr>
      </w:pPr>
      <w:r>
        <w:rPr>
          <w:sz w:val="24"/>
          <w:szCs w:val="24"/>
        </w:rPr>
        <w:t xml:space="preserve">         4.20</w:t>
      </w:r>
      <w:r w:rsidR="00C765AC" w:rsidRPr="007245F7">
        <w:rPr>
          <w:sz w:val="24"/>
          <w:szCs w:val="24"/>
        </w:rPr>
        <w:t xml:space="preserve">. Передать Заказчику вместе с результатом работы всю исполнительную документацию, в срок не позднее __________ (дня </w:t>
      </w:r>
      <w:r w:rsidR="00C765AC" w:rsidRPr="00DC0D09">
        <w:rPr>
          <w:sz w:val="24"/>
          <w:szCs w:val="24"/>
        </w:rPr>
        <w:t>подписания Акта приемки законченного строительством объекта приемочной комиссией</w:t>
      </w:r>
      <w:r w:rsidR="00C765AC" w:rsidRPr="007245F7">
        <w:rPr>
          <w:sz w:val="24"/>
          <w:szCs w:val="24"/>
        </w:rPr>
        <w:t>) в</w:t>
      </w:r>
      <w:r w:rsidR="00C765AC" w:rsidRPr="009916D1">
        <w:rPr>
          <w:sz w:val="24"/>
          <w:szCs w:val="24"/>
        </w:rPr>
        <w:t xml:space="preserve"> соответствии с требованиями Порядка ведения исполнительной и формирования приёма – сдаточной документации на объектах электросетевого комплекса АО «Тюменьэнерго» ПЯ-ИА-10.1-6-9-07-2015.</w:t>
      </w:r>
    </w:p>
    <w:p w:rsidR="00C765AC" w:rsidRDefault="00C765AC" w:rsidP="00C765AC">
      <w:pPr>
        <w:widowControl w:val="0"/>
        <w:shd w:val="clear" w:color="auto" w:fill="FFFFFF"/>
        <w:jc w:val="both"/>
        <w:rPr>
          <w:bCs/>
          <w:iCs/>
          <w:sz w:val="24"/>
          <w:szCs w:val="24"/>
        </w:rPr>
      </w:pPr>
      <w:r w:rsidRPr="009916D1">
        <w:rPr>
          <w:sz w:val="24"/>
          <w:szCs w:val="24"/>
        </w:rPr>
        <w:t xml:space="preserve">           4.2</w:t>
      </w:r>
      <w:r w:rsidR="002D680F">
        <w:rPr>
          <w:sz w:val="24"/>
          <w:szCs w:val="24"/>
        </w:rPr>
        <w:t>1</w:t>
      </w:r>
      <w:r w:rsidRPr="009916D1">
        <w:rPr>
          <w:sz w:val="24"/>
          <w:szCs w:val="24"/>
        </w:rPr>
        <w:t xml:space="preserve">. </w:t>
      </w:r>
      <w:r>
        <w:rPr>
          <w:sz w:val="24"/>
          <w:szCs w:val="24"/>
        </w:rPr>
        <w:t>В</w:t>
      </w:r>
      <w:r w:rsidRPr="004B0E3C">
        <w:rPr>
          <w:bCs/>
          <w:iCs/>
          <w:sz w:val="24"/>
          <w:szCs w:val="24"/>
        </w:rPr>
        <w:t xml:space="preserve"> течение 10 (десяти</w:t>
      </w:r>
      <w:r>
        <w:rPr>
          <w:bCs/>
          <w:iCs/>
          <w:sz w:val="24"/>
          <w:szCs w:val="24"/>
        </w:rPr>
        <w:t>) рабочих дней с даты заключения настоящего Договора,</w:t>
      </w:r>
      <w:r w:rsidRPr="004B0E3C">
        <w:rPr>
          <w:bCs/>
          <w:iCs/>
          <w:sz w:val="24"/>
          <w:szCs w:val="24"/>
        </w:rPr>
        <w:t xml:space="preserve"> но в любом случае до фактического начала строительно-монта</w:t>
      </w:r>
      <w:r>
        <w:rPr>
          <w:bCs/>
          <w:iCs/>
          <w:sz w:val="24"/>
          <w:szCs w:val="24"/>
        </w:rPr>
        <w:t>жных работ, заключить за счет собственных средств в соответствии с разделом 1</w:t>
      </w:r>
      <w:r w:rsidRPr="001C006A">
        <w:rPr>
          <w:bCs/>
          <w:iCs/>
          <w:sz w:val="24"/>
          <w:szCs w:val="24"/>
        </w:rPr>
        <w:t>3</w:t>
      </w:r>
      <w:r>
        <w:rPr>
          <w:bCs/>
          <w:iCs/>
          <w:sz w:val="24"/>
          <w:szCs w:val="24"/>
        </w:rPr>
        <w:t xml:space="preserve"> настоящего Договора и </w:t>
      </w:r>
      <w:r w:rsidRPr="004B0E3C">
        <w:rPr>
          <w:bCs/>
          <w:iCs/>
          <w:sz w:val="24"/>
          <w:szCs w:val="24"/>
        </w:rPr>
        <w:t xml:space="preserve">предоставить </w:t>
      </w:r>
      <w:r>
        <w:rPr>
          <w:bCs/>
          <w:iCs/>
          <w:sz w:val="24"/>
          <w:szCs w:val="24"/>
        </w:rPr>
        <w:t>Заказчику</w:t>
      </w:r>
      <w:r w:rsidRPr="004B0E3C">
        <w:rPr>
          <w:bCs/>
          <w:iCs/>
          <w:sz w:val="24"/>
          <w:szCs w:val="24"/>
        </w:rPr>
        <w:t xml:space="preserve"> договор комбинированного страхования строительно-монтаж</w:t>
      </w:r>
      <w:r>
        <w:rPr>
          <w:bCs/>
          <w:iCs/>
          <w:sz w:val="24"/>
          <w:szCs w:val="24"/>
        </w:rPr>
        <w:t>ных рисков со всеми приложениями к нему(подписываемый П</w:t>
      </w:r>
      <w:r w:rsidRPr="004B0E3C">
        <w:rPr>
          <w:bCs/>
          <w:iCs/>
          <w:sz w:val="24"/>
          <w:szCs w:val="24"/>
        </w:rPr>
        <w:t xml:space="preserve">одрядчиком и страховщиком в 3-х подлинных экземплярах, по одному для </w:t>
      </w:r>
      <w:r>
        <w:rPr>
          <w:bCs/>
          <w:iCs/>
          <w:sz w:val="24"/>
          <w:szCs w:val="24"/>
        </w:rPr>
        <w:t>каждой из сторон и один – для З</w:t>
      </w:r>
      <w:r w:rsidRPr="004B0E3C">
        <w:rPr>
          <w:bCs/>
          <w:iCs/>
          <w:sz w:val="24"/>
          <w:szCs w:val="24"/>
        </w:rPr>
        <w:t>аказчика</w:t>
      </w:r>
      <w:r>
        <w:rPr>
          <w:bCs/>
          <w:iCs/>
          <w:sz w:val="24"/>
          <w:szCs w:val="24"/>
        </w:rPr>
        <w:t>), а также заверенную П</w:t>
      </w:r>
      <w:r w:rsidRPr="004B0E3C">
        <w:rPr>
          <w:bCs/>
          <w:iCs/>
          <w:sz w:val="24"/>
          <w:szCs w:val="24"/>
        </w:rPr>
        <w:t>одрядчиком копию платежного поручения с</w:t>
      </w:r>
      <w:r>
        <w:rPr>
          <w:bCs/>
          <w:iCs/>
          <w:sz w:val="24"/>
          <w:szCs w:val="24"/>
        </w:rPr>
        <w:t xml:space="preserve"> отметкой банка, подтверждающего</w:t>
      </w:r>
      <w:r w:rsidRPr="004B0E3C">
        <w:rPr>
          <w:bCs/>
          <w:iCs/>
          <w:sz w:val="24"/>
          <w:szCs w:val="24"/>
        </w:rPr>
        <w:t xml:space="preserve"> перечисление денежных средств в качестве уплаты страховой премии по договору страхования</w:t>
      </w:r>
      <w:r>
        <w:rPr>
          <w:bCs/>
          <w:iCs/>
          <w:sz w:val="24"/>
          <w:szCs w:val="24"/>
        </w:rPr>
        <w:t xml:space="preserve"> в полном объеме, и оригиналы либо нотариально удостоверенные копии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p>
    <w:p w:rsidR="00C765AC" w:rsidRPr="009916D1" w:rsidRDefault="00C765AC" w:rsidP="00C765AC">
      <w:pPr>
        <w:widowControl w:val="0"/>
        <w:shd w:val="clear" w:color="auto" w:fill="FFFFFF"/>
        <w:jc w:val="both"/>
        <w:rPr>
          <w:sz w:val="24"/>
          <w:szCs w:val="24"/>
        </w:rPr>
      </w:pPr>
      <w:r w:rsidRPr="009916D1">
        <w:rPr>
          <w:sz w:val="24"/>
          <w:szCs w:val="24"/>
        </w:rPr>
        <w:t xml:space="preserve">            4.2</w:t>
      </w:r>
      <w:r w:rsidR="002D680F">
        <w:rPr>
          <w:sz w:val="24"/>
          <w:szCs w:val="24"/>
        </w:rPr>
        <w:t>2</w:t>
      </w:r>
      <w:r w:rsidRPr="009916D1">
        <w:rPr>
          <w:sz w:val="24"/>
          <w:szCs w:val="24"/>
        </w:rPr>
        <w:t xml:space="preserve">. Незамедлительно известить Заказчика и до получения от него указаний </w:t>
      </w:r>
      <w:r w:rsidRPr="009916D1">
        <w:rPr>
          <w:sz w:val="24"/>
          <w:szCs w:val="24"/>
        </w:rPr>
        <w:lastRenderedPageBreak/>
        <w:t>приостановить работы при обнаружении:</w:t>
      </w:r>
    </w:p>
    <w:p w:rsidR="00C765AC" w:rsidRPr="009916D1" w:rsidRDefault="00C765AC" w:rsidP="00C765AC">
      <w:pPr>
        <w:widowControl w:val="0"/>
        <w:numPr>
          <w:ilvl w:val="1"/>
          <w:numId w:val="4"/>
        </w:numPr>
        <w:shd w:val="clear" w:color="auto" w:fill="FFFFFF"/>
        <w:tabs>
          <w:tab w:val="clear" w:pos="1440"/>
          <w:tab w:val="left" w:pos="1080"/>
        </w:tabs>
        <w:autoSpaceDE w:val="0"/>
        <w:autoSpaceDN w:val="0"/>
        <w:adjustRightInd w:val="0"/>
        <w:ind w:left="0" w:firstLine="709"/>
        <w:jc w:val="both"/>
        <w:rPr>
          <w:sz w:val="24"/>
          <w:szCs w:val="24"/>
        </w:rPr>
      </w:pPr>
      <w:r w:rsidRPr="009916D1">
        <w:rPr>
          <w:sz w:val="24"/>
          <w:szCs w:val="24"/>
        </w:rPr>
        <w:t>возможности неблагоприятных для Заказчика последствий выполнения его указаний о способе выполнения работы;</w:t>
      </w:r>
    </w:p>
    <w:p w:rsidR="00C765AC" w:rsidRPr="009916D1" w:rsidRDefault="00C765AC" w:rsidP="00C765AC">
      <w:pPr>
        <w:widowControl w:val="0"/>
        <w:numPr>
          <w:ilvl w:val="1"/>
          <w:numId w:val="4"/>
        </w:numPr>
        <w:shd w:val="clear" w:color="auto" w:fill="FFFFFF"/>
        <w:tabs>
          <w:tab w:val="left" w:pos="1080"/>
        </w:tabs>
        <w:autoSpaceDE w:val="0"/>
        <w:autoSpaceDN w:val="0"/>
        <w:adjustRightInd w:val="0"/>
        <w:ind w:left="0" w:firstLine="709"/>
        <w:jc w:val="both"/>
        <w:rPr>
          <w:sz w:val="24"/>
          <w:szCs w:val="24"/>
        </w:rPr>
      </w:pPr>
      <w:r w:rsidRPr="009916D1">
        <w:rPr>
          <w:sz w:val="24"/>
          <w:szCs w:val="24"/>
        </w:rPr>
        <w:t>иных, независящих от Подрядчика обстоятельств, угрожающих годности или прочности результатов выполняемой работы;</w:t>
      </w:r>
    </w:p>
    <w:p w:rsidR="00C765AC" w:rsidRPr="009916D1" w:rsidRDefault="00C765AC" w:rsidP="00C765AC">
      <w:pPr>
        <w:widowControl w:val="0"/>
        <w:numPr>
          <w:ilvl w:val="1"/>
          <w:numId w:val="4"/>
        </w:numPr>
        <w:shd w:val="clear" w:color="auto" w:fill="FFFFFF"/>
        <w:tabs>
          <w:tab w:val="clear" w:pos="1440"/>
          <w:tab w:val="left" w:pos="1080"/>
        </w:tabs>
        <w:autoSpaceDE w:val="0"/>
        <w:autoSpaceDN w:val="0"/>
        <w:adjustRightInd w:val="0"/>
        <w:ind w:left="0" w:firstLine="709"/>
        <w:jc w:val="both"/>
        <w:rPr>
          <w:sz w:val="24"/>
          <w:szCs w:val="24"/>
        </w:rPr>
      </w:pPr>
      <w:r w:rsidRPr="009916D1">
        <w:rPr>
          <w:sz w:val="24"/>
          <w:szCs w:val="24"/>
        </w:rPr>
        <w:t>иных обстоятельств, способных повлечь за собой изменение сроков или стоимости выполняемых работ.</w:t>
      </w:r>
    </w:p>
    <w:p w:rsidR="00C765AC" w:rsidRDefault="00C765AC" w:rsidP="00C765AC">
      <w:pPr>
        <w:widowControl w:val="0"/>
        <w:shd w:val="clear" w:color="auto" w:fill="FFFFFF"/>
        <w:autoSpaceDE w:val="0"/>
        <w:autoSpaceDN w:val="0"/>
        <w:adjustRightInd w:val="0"/>
        <w:ind w:firstLine="709"/>
        <w:jc w:val="both"/>
        <w:rPr>
          <w:sz w:val="24"/>
          <w:szCs w:val="24"/>
        </w:rPr>
      </w:pPr>
      <w:r w:rsidRPr="009916D1">
        <w:rPr>
          <w:sz w:val="24"/>
          <w:szCs w:val="24"/>
        </w:rPr>
        <w:t>При этом Подрядчик при наступлении вышеуказанных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C765AC" w:rsidRPr="009916D1" w:rsidRDefault="002D680F" w:rsidP="00C765AC">
      <w:pPr>
        <w:widowControl w:val="0"/>
        <w:shd w:val="clear" w:color="auto" w:fill="FFFFFF"/>
        <w:autoSpaceDE w:val="0"/>
        <w:autoSpaceDN w:val="0"/>
        <w:adjustRightInd w:val="0"/>
        <w:ind w:firstLine="709"/>
        <w:jc w:val="both"/>
        <w:rPr>
          <w:sz w:val="24"/>
          <w:szCs w:val="24"/>
        </w:rPr>
      </w:pPr>
      <w:r>
        <w:rPr>
          <w:sz w:val="24"/>
          <w:szCs w:val="24"/>
        </w:rPr>
        <w:t>4.23</w:t>
      </w:r>
      <w:r w:rsidR="00C765AC">
        <w:rPr>
          <w:sz w:val="24"/>
          <w:szCs w:val="24"/>
        </w:rPr>
        <w:t xml:space="preserve">. </w:t>
      </w:r>
      <w:r w:rsidR="00C765AC" w:rsidRPr="009916D1">
        <w:rPr>
          <w:sz w:val="24"/>
          <w:szCs w:val="24"/>
        </w:rPr>
        <w:t>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Графиком производства работ (освоения капитальных вложений и финансирования поставок, работ) по строительству (реконструкции) Объекта (приложение 2 к настоящему Договору)</w:t>
      </w:r>
    </w:p>
    <w:p w:rsidR="00C765AC" w:rsidRPr="009916D1" w:rsidRDefault="00C765AC" w:rsidP="00C765AC">
      <w:pPr>
        <w:widowControl w:val="0"/>
        <w:shd w:val="clear" w:color="auto" w:fill="FFFFFF"/>
        <w:autoSpaceDE w:val="0"/>
        <w:autoSpaceDN w:val="0"/>
        <w:adjustRightInd w:val="0"/>
        <w:ind w:firstLine="709"/>
        <w:jc w:val="both"/>
        <w:rPr>
          <w:sz w:val="24"/>
          <w:szCs w:val="24"/>
        </w:rPr>
      </w:pPr>
      <w:r w:rsidRPr="009916D1">
        <w:rPr>
          <w:sz w:val="24"/>
          <w:szCs w:val="24"/>
        </w:rPr>
        <w:t>4.2</w:t>
      </w:r>
      <w:r w:rsidR="002D680F">
        <w:rPr>
          <w:sz w:val="24"/>
          <w:szCs w:val="24"/>
        </w:rPr>
        <w:t>4</w:t>
      </w:r>
      <w:r w:rsidRPr="009916D1">
        <w:rPr>
          <w:sz w:val="24"/>
          <w:szCs w:val="24"/>
        </w:rPr>
        <w:t>. 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надлежащим и своевременным образом выполнить свои обязательства по настоящему Договору. При этом нести ответственность за прием на работу, перевозку, размещение, питание и соблюдение иных требований, установленных трудовым законодательством Российской Федерации.</w:t>
      </w:r>
    </w:p>
    <w:p w:rsidR="00C765AC" w:rsidRPr="009916D1" w:rsidRDefault="00C765AC" w:rsidP="00C765AC">
      <w:pPr>
        <w:widowControl w:val="0"/>
        <w:shd w:val="clear" w:color="auto" w:fill="FFFFFF"/>
        <w:autoSpaceDE w:val="0"/>
        <w:autoSpaceDN w:val="0"/>
        <w:adjustRightInd w:val="0"/>
        <w:ind w:firstLine="709"/>
        <w:jc w:val="both"/>
        <w:rPr>
          <w:sz w:val="24"/>
          <w:szCs w:val="24"/>
        </w:rPr>
      </w:pPr>
      <w:r w:rsidRPr="00DF49A2">
        <w:rPr>
          <w:sz w:val="24"/>
          <w:szCs w:val="24"/>
        </w:rPr>
        <w:t>4.2</w:t>
      </w:r>
      <w:r w:rsidR="002D680F">
        <w:rPr>
          <w:sz w:val="24"/>
          <w:szCs w:val="24"/>
        </w:rPr>
        <w:t>5</w:t>
      </w:r>
      <w:r w:rsidRPr="00DF49A2">
        <w:rPr>
          <w:sz w:val="24"/>
          <w:szCs w:val="24"/>
        </w:rPr>
        <w:t>. Подрядчик</w:t>
      </w:r>
      <w:r w:rsidRPr="009916D1">
        <w:rPr>
          <w:sz w:val="24"/>
          <w:szCs w:val="24"/>
        </w:rPr>
        <w:t xml:space="preserve"> подтверждает, что он заключил настоящий Договор на основании должного изучения данных об Объекте в представленной Заказчиком информации и конкурсной документации. Подрядчик подтверждает, что если он не ознакомится со всеми данными и информацией, предоставленными Заказчиком, то риск удорожания стоимости работ, выполняемых по настоящему Договору, лежит на Подрядчике.</w:t>
      </w:r>
    </w:p>
    <w:p w:rsidR="00C765AC" w:rsidRPr="009916D1" w:rsidRDefault="00C765AC" w:rsidP="00C765AC">
      <w:pPr>
        <w:ind w:firstLine="720"/>
        <w:jc w:val="both"/>
        <w:rPr>
          <w:iCs/>
          <w:sz w:val="24"/>
          <w:szCs w:val="24"/>
        </w:rPr>
      </w:pPr>
      <w:r w:rsidRPr="009916D1">
        <w:rPr>
          <w:iCs/>
          <w:sz w:val="24"/>
          <w:szCs w:val="24"/>
        </w:rPr>
        <w:t>4.2</w:t>
      </w:r>
      <w:r w:rsidR="002D680F">
        <w:rPr>
          <w:iCs/>
          <w:sz w:val="24"/>
          <w:szCs w:val="24"/>
        </w:rPr>
        <w:t>6</w:t>
      </w:r>
      <w:r w:rsidRPr="009916D1">
        <w:rPr>
          <w:iCs/>
          <w:sz w:val="24"/>
          <w:szCs w:val="24"/>
        </w:rPr>
        <w:t>.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w:t>
      </w:r>
    </w:p>
    <w:p w:rsidR="00C765AC" w:rsidRPr="009916D1" w:rsidRDefault="00C765AC" w:rsidP="00C765AC">
      <w:pPr>
        <w:ind w:firstLine="720"/>
        <w:jc w:val="both"/>
        <w:rPr>
          <w:iCs/>
          <w:sz w:val="24"/>
          <w:szCs w:val="24"/>
        </w:rPr>
      </w:pPr>
      <w:r w:rsidRPr="009916D1">
        <w:rPr>
          <w:iCs/>
          <w:sz w:val="24"/>
          <w:szCs w:val="24"/>
        </w:rPr>
        <w:t>4.</w:t>
      </w:r>
      <w:r w:rsidR="002D680F">
        <w:rPr>
          <w:iCs/>
          <w:sz w:val="24"/>
          <w:szCs w:val="24"/>
        </w:rPr>
        <w:t>27</w:t>
      </w:r>
      <w:r w:rsidRPr="009916D1">
        <w:rPr>
          <w:iCs/>
          <w:sz w:val="24"/>
          <w:szCs w:val="24"/>
        </w:rPr>
        <w:t>. 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w:t>
      </w:r>
    </w:p>
    <w:p w:rsidR="00C765AC" w:rsidRDefault="00C765AC" w:rsidP="00C765AC">
      <w:pPr>
        <w:tabs>
          <w:tab w:val="left" w:pos="4628"/>
        </w:tabs>
        <w:autoSpaceDE w:val="0"/>
        <w:autoSpaceDN w:val="0"/>
        <w:adjustRightInd w:val="0"/>
        <w:ind w:left="20" w:firstLine="689"/>
        <w:jc w:val="both"/>
        <w:rPr>
          <w:sz w:val="24"/>
          <w:szCs w:val="24"/>
        </w:rPr>
      </w:pPr>
      <w:r w:rsidRPr="009916D1">
        <w:rPr>
          <w:iCs/>
          <w:sz w:val="24"/>
          <w:szCs w:val="24"/>
        </w:rPr>
        <w:t>4.</w:t>
      </w:r>
      <w:r w:rsidR="002D680F">
        <w:rPr>
          <w:iCs/>
          <w:sz w:val="24"/>
          <w:szCs w:val="24"/>
        </w:rPr>
        <w:t>28</w:t>
      </w:r>
      <w:r w:rsidRPr="009916D1">
        <w:rPr>
          <w:iCs/>
          <w:sz w:val="24"/>
          <w:szCs w:val="24"/>
        </w:rPr>
        <w:t xml:space="preserve">. </w:t>
      </w:r>
      <w:r w:rsidRPr="009916D1">
        <w:rPr>
          <w:sz w:val="24"/>
          <w:szCs w:val="24"/>
        </w:rPr>
        <w:t>Подрядчик обязуется предоставлять Заказчику информацию: а) об изменении состава собственников Подрядчика (включая конечных бенефициаров), а также состава исполнительных органов Подрядчика; б) информацию об изменении состава собственников (включая конечных бенефициаров) привлекаемых субподрядчиков/соисполнителей Подрядчика,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Заказчиком.</w:t>
      </w:r>
    </w:p>
    <w:p w:rsidR="00C765AC" w:rsidRPr="009916D1" w:rsidRDefault="00C765AC" w:rsidP="00C765AC">
      <w:pPr>
        <w:pStyle w:val="23"/>
        <w:tabs>
          <w:tab w:val="left" w:pos="4628"/>
        </w:tabs>
        <w:spacing w:before="0" w:line="240" w:lineRule="auto"/>
        <w:ind w:left="20" w:right="20" w:firstLine="740"/>
        <w:rPr>
          <w:sz w:val="24"/>
          <w:szCs w:val="24"/>
        </w:rPr>
      </w:pPr>
      <w:r w:rsidRPr="009916D1">
        <w:rPr>
          <w:i/>
          <w:iCs/>
          <w:sz w:val="24"/>
          <w:szCs w:val="24"/>
        </w:rPr>
        <w:t xml:space="preserve"> </w:t>
      </w:r>
      <w:r w:rsidRPr="009916D1">
        <w:rPr>
          <w:sz w:val="24"/>
          <w:szCs w:val="24"/>
        </w:rPr>
        <w:t>Подрядчик обязуется предоставлять Заказчику информацию о произошедших изменениях персональных данных Подрядчика /руководителя Подрядчика (Ф.И.О., серия и номер, кем и когда выдан, место регистрации).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w:t>
      </w:r>
    </w:p>
    <w:p w:rsidR="00C765AC" w:rsidRPr="009916D1" w:rsidRDefault="00C765AC" w:rsidP="00C765AC">
      <w:pPr>
        <w:jc w:val="both"/>
        <w:rPr>
          <w:sz w:val="24"/>
          <w:szCs w:val="24"/>
        </w:rPr>
      </w:pPr>
      <w:r w:rsidRPr="009916D1">
        <w:rPr>
          <w:iCs/>
          <w:sz w:val="24"/>
          <w:szCs w:val="24"/>
        </w:rPr>
        <w:tab/>
      </w:r>
      <w:r w:rsidRPr="009916D1">
        <w:rPr>
          <w:sz w:val="24"/>
          <w:szCs w:val="24"/>
        </w:rPr>
        <w:t>4.</w:t>
      </w:r>
      <w:r w:rsidR="002D680F">
        <w:rPr>
          <w:sz w:val="24"/>
          <w:szCs w:val="24"/>
        </w:rPr>
        <w:t>29</w:t>
      </w:r>
      <w:r w:rsidRPr="009916D1">
        <w:rPr>
          <w:sz w:val="24"/>
          <w:szCs w:val="24"/>
        </w:rPr>
        <w:t>. Выполнить в полном объеме все свои обязательства, предусмотренные в других разделах настоящего Договора.</w:t>
      </w:r>
    </w:p>
    <w:p w:rsidR="00C765AC" w:rsidRPr="009916D1" w:rsidRDefault="002D680F" w:rsidP="00C765AC">
      <w:pPr>
        <w:autoSpaceDE w:val="0"/>
        <w:autoSpaceDN w:val="0"/>
        <w:adjustRightInd w:val="0"/>
        <w:jc w:val="both"/>
        <w:rPr>
          <w:sz w:val="24"/>
          <w:szCs w:val="24"/>
        </w:rPr>
      </w:pPr>
      <w:r>
        <w:rPr>
          <w:sz w:val="24"/>
          <w:szCs w:val="24"/>
        </w:rPr>
        <w:lastRenderedPageBreak/>
        <w:t xml:space="preserve">           4.30</w:t>
      </w:r>
      <w:r w:rsidR="00C765AC" w:rsidRPr="009916D1">
        <w:rPr>
          <w:sz w:val="24"/>
          <w:szCs w:val="24"/>
        </w:rPr>
        <w:t>. 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C765AC" w:rsidRPr="009916D1" w:rsidRDefault="00C765AC" w:rsidP="00C765AC">
      <w:pPr>
        <w:pStyle w:val="23"/>
        <w:shd w:val="clear" w:color="auto" w:fill="auto"/>
        <w:spacing w:before="0" w:line="240" w:lineRule="auto"/>
        <w:ind w:left="40" w:right="20" w:firstLine="720"/>
        <w:rPr>
          <w:sz w:val="24"/>
          <w:szCs w:val="24"/>
        </w:rPr>
      </w:pPr>
      <w:r w:rsidRPr="009916D1">
        <w:rPr>
          <w:sz w:val="24"/>
          <w:szCs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t>
      </w:r>
    </w:p>
    <w:p w:rsidR="00C765AC" w:rsidRDefault="00C765AC" w:rsidP="00C765AC">
      <w:pPr>
        <w:pStyle w:val="25"/>
        <w:shd w:val="clear" w:color="auto" w:fill="auto"/>
        <w:spacing w:after="0" w:line="240" w:lineRule="auto"/>
        <w:ind w:left="40" w:right="20" w:firstLine="720"/>
        <w:jc w:val="both"/>
        <w:rPr>
          <w:sz w:val="24"/>
          <w:szCs w:val="24"/>
        </w:rPr>
      </w:pPr>
      <w:r w:rsidRPr="009916D1">
        <w:rPr>
          <w:rStyle w:val="26"/>
          <w:color w:val="auto"/>
          <w:sz w:val="24"/>
          <w:szCs w:val="24"/>
        </w:rPr>
        <w:t>В случае неисполнения Подрядчиком обязательств по привлечению к исполнению договора субподрядчиков (соисполнителей, субпоставщиков) из числа субъектов малого и среднего предпринимательства, Подрядчик уплачивает Заказчику штраф в размере 0,1% от стоимости договора</w:t>
      </w:r>
      <w:r w:rsidRPr="009916D1">
        <w:rPr>
          <w:sz w:val="24"/>
          <w:szCs w:val="24"/>
        </w:rPr>
        <w:t>.</w:t>
      </w:r>
    </w:p>
    <w:p w:rsidR="00C765AC" w:rsidRPr="00D10426" w:rsidRDefault="002D680F" w:rsidP="00C765AC">
      <w:pPr>
        <w:autoSpaceDE w:val="0"/>
        <w:autoSpaceDN w:val="0"/>
        <w:adjustRightInd w:val="0"/>
        <w:ind w:firstLine="709"/>
        <w:jc w:val="both"/>
        <w:rPr>
          <w:sz w:val="24"/>
          <w:szCs w:val="24"/>
        </w:rPr>
      </w:pPr>
      <w:r>
        <w:rPr>
          <w:sz w:val="24"/>
          <w:szCs w:val="24"/>
        </w:rPr>
        <w:t>4.31</w:t>
      </w:r>
      <w:r w:rsidR="00C765AC" w:rsidRPr="00D10426">
        <w:rPr>
          <w:sz w:val="24"/>
          <w:szCs w:val="24"/>
        </w:rPr>
        <w:t xml:space="preserve">. Принять на хранение от Заказчика оборудование, указанное в складской квитанции, оформленной в установленном </w:t>
      </w:r>
      <w:r w:rsidR="00C765AC">
        <w:rPr>
          <w:sz w:val="24"/>
          <w:szCs w:val="24"/>
        </w:rPr>
        <w:t>порядке по форме приложения № 3</w:t>
      </w:r>
      <w:r w:rsidR="00C765AC" w:rsidRPr="00D10426">
        <w:rPr>
          <w:sz w:val="24"/>
          <w:szCs w:val="24"/>
        </w:rPr>
        <w:t xml:space="preserve"> настоящего Договора.</w:t>
      </w:r>
    </w:p>
    <w:p w:rsidR="00C765AC" w:rsidRPr="00D10426" w:rsidRDefault="002D680F" w:rsidP="00C765AC">
      <w:pPr>
        <w:autoSpaceDE w:val="0"/>
        <w:autoSpaceDN w:val="0"/>
        <w:adjustRightInd w:val="0"/>
        <w:ind w:firstLine="709"/>
        <w:jc w:val="both"/>
        <w:rPr>
          <w:sz w:val="24"/>
          <w:szCs w:val="24"/>
        </w:rPr>
      </w:pPr>
      <w:r>
        <w:rPr>
          <w:sz w:val="24"/>
          <w:szCs w:val="24"/>
        </w:rPr>
        <w:t>4.32</w:t>
      </w:r>
      <w:r w:rsidR="00C765AC" w:rsidRPr="00D10426">
        <w:rPr>
          <w:sz w:val="24"/>
          <w:szCs w:val="24"/>
        </w:rPr>
        <w:t>. Хранить переданное Заказчиком оборудование лично, до момента его востребования Заказчиком.</w:t>
      </w:r>
    </w:p>
    <w:p w:rsidR="00C765AC" w:rsidRPr="00D10426" w:rsidRDefault="00C765AC" w:rsidP="00C765AC">
      <w:pPr>
        <w:autoSpaceDE w:val="0"/>
        <w:autoSpaceDN w:val="0"/>
        <w:adjustRightInd w:val="0"/>
        <w:ind w:firstLine="709"/>
        <w:jc w:val="both"/>
        <w:rPr>
          <w:sz w:val="24"/>
          <w:szCs w:val="24"/>
        </w:rPr>
      </w:pPr>
      <w:r w:rsidRPr="00D10426">
        <w:rPr>
          <w:sz w:val="24"/>
          <w:szCs w:val="24"/>
        </w:rPr>
        <w:t>4.</w:t>
      </w:r>
      <w:r w:rsidR="002D680F">
        <w:rPr>
          <w:sz w:val="24"/>
          <w:szCs w:val="24"/>
        </w:rPr>
        <w:t>33</w:t>
      </w:r>
      <w:r w:rsidRPr="00D10426">
        <w:rPr>
          <w:sz w:val="24"/>
          <w:szCs w:val="24"/>
        </w:rPr>
        <w:t>. Принять для сохранности переданного ему оборудования все необходимые (противопожарные, охранные, санитарные и др.) меры, в том числе предусмотренные действующим законодательством, для того, чтобы обеспечить сохранность переданного на хранение оборудования, а также принять для сохранности оборудования</w:t>
      </w:r>
      <w:r>
        <w:rPr>
          <w:sz w:val="24"/>
          <w:szCs w:val="24"/>
        </w:rPr>
        <w:t xml:space="preserve"> </w:t>
      </w:r>
      <w:r w:rsidRPr="00D10426">
        <w:rPr>
          <w:sz w:val="24"/>
          <w:szCs w:val="24"/>
        </w:rPr>
        <w:t>меры, соответствующие документации завода-изготовителя и свойствам переданного на хранение оборудования.</w:t>
      </w:r>
    </w:p>
    <w:p w:rsidR="00C765AC" w:rsidRPr="00D10426" w:rsidRDefault="00C765AC" w:rsidP="00C765AC">
      <w:pPr>
        <w:autoSpaceDE w:val="0"/>
        <w:autoSpaceDN w:val="0"/>
        <w:adjustRightInd w:val="0"/>
        <w:ind w:firstLine="709"/>
        <w:jc w:val="both"/>
        <w:rPr>
          <w:sz w:val="24"/>
          <w:szCs w:val="24"/>
        </w:rPr>
      </w:pPr>
      <w:r w:rsidRPr="00D10426">
        <w:rPr>
          <w:sz w:val="24"/>
          <w:szCs w:val="24"/>
        </w:rPr>
        <w:t>4.</w:t>
      </w:r>
      <w:r>
        <w:rPr>
          <w:sz w:val="24"/>
          <w:szCs w:val="24"/>
        </w:rPr>
        <w:t>3</w:t>
      </w:r>
      <w:r w:rsidR="002D680F">
        <w:rPr>
          <w:sz w:val="24"/>
          <w:szCs w:val="24"/>
        </w:rPr>
        <w:t>4</w:t>
      </w:r>
      <w:r w:rsidRPr="00D10426">
        <w:rPr>
          <w:sz w:val="24"/>
          <w:szCs w:val="24"/>
        </w:rPr>
        <w:t xml:space="preserve">. Без </w:t>
      </w:r>
      <w:hyperlink r:id="rId11" w:history="1">
        <w:r w:rsidRPr="00D10426">
          <w:rPr>
            <w:sz w:val="24"/>
            <w:szCs w:val="24"/>
          </w:rPr>
          <w:t>согласия</w:t>
        </w:r>
      </w:hyperlink>
      <w:r w:rsidRPr="00D10426">
        <w:rPr>
          <w:sz w:val="24"/>
          <w:szCs w:val="24"/>
        </w:rPr>
        <w:t xml:space="preserve"> Заказчика не использовать переданное на хранение оборудование, а равно не предоставлять возможность пользования им третьим лицам.</w:t>
      </w:r>
    </w:p>
    <w:p w:rsidR="00C765AC" w:rsidRPr="00D10426" w:rsidRDefault="002D680F" w:rsidP="00C765AC">
      <w:pPr>
        <w:autoSpaceDE w:val="0"/>
        <w:autoSpaceDN w:val="0"/>
        <w:adjustRightInd w:val="0"/>
        <w:ind w:firstLine="709"/>
        <w:jc w:val="both"/>
        <w:rPr>
          <w:sz w:val="24"/>
          <w:szCs w:val="24"/>
        </w:rPr>
      </w:pPr>
      <w:r>
        <w:rPr>
          <w:sz w:val="24"/>
          <w:szCs w:val="24"/>
        </w:rPr>
        <w:t>4.35</w:t>
      </w:r>
      <w:r w:rsidR="00C765AC" w:rsidRPr="00D10426">
        <w:rPr>
          <w:sz w:val="24"/>
          <w:szCs w:val="24"/>
        </w:rPr>
        <w:t>. Незамедлительно уведомить Заказчика о необходимости изменения условий хранения оборудования. До получения ответа Заказчика Подрядчик не вправе в одностороннем порядке изменять условия хранения имущества.</w:t>
      </w:r>
    </w:p>
    <w:p w:rsidR="00C765AC" w:rsidRPr="00D10426" w:rsidRDefault="00C765AC" w:rsidP="00C765AC">
      <w:pPr>
        <w:autoSpaceDE w:val="0"/>
        <w:autoSpaceDN w:val="0"/>
        <w:adjustRightInd w:val="0"/>
        <w:ind w:firstLine="540"/>
        <w:jc w:val="both"/>
        <w:rPr>
          <w:sz w:val="24"/>
          <w:szCs w:val="24"/>
        </w:rPr>
      </w:pPr>
      <w:r w:rsidRPr="00D10426">
        <w:rPr>
          <w:sz w:val="24"/>
          <w:szCs w:val="24"/>
        </w:rPr>
        <w:t xml:space="preserve"> Если изменение условий хранения необходимо для устранения опасности утраты, недостачи или повреждения переданного оборудования Подрядчик вправе изменить способ, место и иные условия хранения, не дожидаясь ответа Заказчика.</w:t>
      </w:r>
    </w:p>
    <w:p w:rsidR="00C765AC" w:rsidRPr="002C4AF0" w:rsidRDefault="00C765AC" w:rsidP="00C765AC">
      <w:pPr>
        <w:pStyle w:val="25"/>
        <w:shd w:val="clear" w:color="auto" w:fill="auto"/>
        <w:spacing w:after="0" w:line="240" w:lineRule="auto"/>
        <w:ind w:left="40" w:right="20" w:firstLine="720"/>
        <w:jc w:val="both"/>
        <w:rPr>
          <w:i w:val="0"/>
          <w:sz w:val="24"/>
          <w:szCs w:val="24"/>
        </w:rPr>
      </w:pPr>
      <w:r>
        <w:rPr>
          <w:i w:val="0"/>
          <w:sz w:val="24"/>
          <w:szCs w:val="24"/>
        </w:rPr>
        <w:t>4.3</w:t>
      </w:r>
      <w:r w:rsidR="002D680F">
        <w:rPr>
          <w:i w:val="0"/>
          <w:sz w:val="24"/>
          <w:szCs w:val="24"/>
        </w:rPr>
        <w:t>6</w:t>
      </w:r>
      <w:r w:rsidRPr="002C4AF0">
        <w:rPr>
          <w:i w:val="0"/>
          <w:sz w:val="24"/>
          <w:szCs w:val="24"/>
        </w:rPr>
        <w:t>. Подрядчик несет полную материальную ответственность за сохранность оборудования в течение срока хранения (до передачи обору</w:t>
      </w:r>
      <w:r>
        <w:rPr>
          <w:i w:val="0"/>
          <w:sz w:val="24"/>
          <w:szCs w:val="24"/>
        </w:rPr>
        <w:t>дования в монтаж по форме</w:t>
      </w:r>
      <w:r w:rsidRPr="002C4AF0">
        <w:rPr>
          <w:i w:val="0"/>
          <w:sz w:val="24"/>
          <w:szCs w:val="24"/>
        </w:rPr>
        <w:t xml:space="preserve"> № ОС-15)</w:t>
      </w:r>
    </w:p>
    <w:p w:rsidR="00C765AC" w:rsidRPr="009916D1" w:rsidRDefault="00C765AC" w:rsidP="00C765AC">
      <w:pPr>
        <w:autoSpaceDE w:val="0"/>
        <w:autoSpaceDN w:val="0"/>
        <w:adjustRightInd w:val="0"/>
        <w:jc w:val="both"/>
        <w:rPr>
          <w:iCs/>
          <w:sz w:val="24"/>
          <w:szCs w:val="24"/>
          <w:u w:val="single"/>
        </w:rPr>
      </w:pPr>
      <w:r w:rsidRPr="009916D1">
        <w:rPr>
          <w:iCs/>
          <w:sz w:val="24"/>
          <w:szCs w:val="24"/>
          <w:u w:val="single"/>
        </w:rPr>
        <w:t>Подрядчик вправе:</w:t>
      </w:r>
    </w:p>
    <w:p w:rsidR="00C765AC" w:rsidRDefault="00C765AC" w:rsidP="00C765AC">
      <w:pPr>
        <w:autoSpaceDE w:val="0"/>
        <w:autoSpaceDN w:val="0"/>
        <w:adjustRightInd w:val="0"/>
        <w:jc w:val="both"/>
        <w:rPr>
          <w:iCs/>
          <w:sz w:val="24"/>
          <w:szCs w:val="24"/>
        </w:rPr>
      </w:pPr>
      <w:r w:rsidRPr="009916D1">
        <w:rPr>
          <w:iCs/>
          <w:sz w:val="24"/>
          <w:szCs w:val="24"/>
        </w:rPr>
        <w:t xml:space="preserve">           4.</w:t>
      </w:r>
      <w:r w:rsidR="002D680F">
        <w:rPr>
          <w:iCs/>
          <w:sz w:val="24"/>
          <w:szCs w:val="24"/>
        </w:rPr>
        <w:t>37</w:t>
      </w:r>
      <w:r w:rsidRPr="009916D1">
        <w:rPr>
          <w:iCs/>
          <w:sz w:val="24"/>
          <w:szCs w:val="24"/>
        </w:rPr>
        <w:t>. По согласованию с Заказчиком досрочно выполнить работы по Договору и сдать выполненные работы Заказчику на условиях, установленных настоящим Договором без подписания дополнительного соглашения.</w:t>
      </w:r>
    </w:p>
    <w:p w:rsidR="00F82711" w:rsidRDefault="00F82711" w:rsidP="00F82711">
      <w:pPr>
        <w:widowControl w:val="0"/>
        <w:shd w:val="clear" w:color="auto" w:fill="FFFFFF"/>
        <w:jc w:val="both"/>
        <w:rPr>
          <w:sz w:val="24"/>
          <w:szCs w:val="24"/>
        </w:rPr>
      </w:pPr>
      <w:r>
        <w:rPr>
          <w:iCs/>
          <w:sz w:val="24"/>
          <w:szCs w:val="24"/>
        </w:rPr>
        <w:t xml:space="preserve">          </w:t>
      </w:r>
      <w:r w:rsidRPr="009916D1">
        <w:rPr>
          <w:iCs/>
          <w:sz w:val="24"/>
          <w:szCs w:val="24"/>
        </w:rPr>
        <w:t>4.</w:t>
      </w:r>
      <w:r w:rsidR="002D680F">
        <w:rPr>
          <w:iCs/>
          <w:sz w:val="24"/>
          <w:szCs w:val="24"/>
        </w:rPr>
        <w:t>38</w:t>
      </w:r>
      <w:r w:rsidRPr="009916D1">
        <w:rPr>
          <w:iCs/>
          <w:sz w:val="24"/>
          <w:szCs w:val="24"/>
        </w:rPr>
        <w:t xml:space="preserve">. </w:t>
      </w:r>
      <w:r w:rsidRPr="009916D1">
        <w:rPr>
          <w:sz w:val="24"/>
          <w:szCs w:val="24"/>
        </w:rPr>
        <w:t>Согласовывать с Заказчиком заключение Договоров с субподрядчиками и поставщиками - организациями, выполняющими более 5% объема работ или осуществляющими более 5% поставок по Договору.</w:t>
      </w:r>
    </w:p>
    <w:p w:rsidR="004E7E6A" w:rsidRPr="009916D1" w:rsidRDefault="002D680F" w:rsidP="004E7E6A">
      <w:pPr>
        <w:widowControl w:val="0"/>
        <w:shd w:val="clear" w:color="auto" w:fill="FFFFFF"/>
        <w:jc w:val="both"/>
        <w:rPr>
          <w:sz w:val="24"/>
          <w:szCs w:val="24"/>
        </w:rPr>
      </w:pPr>
      <w:r>
        <w:rPr>
          <w:sz w:val="24"/>
          <w:szCs w:val="24"/>
        </w:rPr>
        <w:t xml:space="preserve">          4.39</w:t>
      </w:r>
      <w:r w:rsidR="004E7E6A">
        <w:rPr>
          <w:sz w:val="24"/>
          <w:szCs w:val="24"/>
        </w:rPr>
        <w:t xml:space="preserve">. </w:t>
      </w:r>
      <w:r w:rsidR="004E7E6A" w:rsidRPr="009916D1">
        <w:rPr>
          <w:sz w:val="24"/>
          <w:szCs w:val="24"/>
        </w:rPr>
        <w:t>Осуществлять возврат Заказчику авансовых платежей в течение 5 (пяти) рабочих дней после получения соответствующего письменного уведомления Заказчика</w:t>
      </w:r>
    </w:p>
    <w:p w:rsidR="00F82711" w:rsidRPr="009916D1" w:rsidRDefault="00F82711" w:rsidP="00C765AC">
      <w:pPr>
        <w:autoSpaceDE w:val="0"/>
        <w:autoSpaceDN w:val="0"/>
        <w:adjustRightInd w:val="0"/>
        <w:jc w:val="both"/>
        <w:rPr>
          <w:iCs/>
          <w:sz w:val="24"/>
          <w:szCs w:val="24"/>
        </w:rPr>
      </w:pPr>
    </w:p>
    <w:p w:rsidR="00C765AC" w:rsidRPr="009916D1" w:rsidRDefault="00C765AC" w:rsidP="00C765AC">
      <w:pPr>
        <w:widowControl w:val="0"/>
        <w:shd w:val="clear" w:color="auto" w:fill="FFFFFF"/>
        <w:autoSpaceDE w:val="0"/>
        <w:autoSpaceDN w:val="0"/>
        <w:adjustRightInd w:val="0"/>
        <w:jc w:val="both"/>
        <w:rPr>
          <w:i/>
          <w:sz w:val="24"/>
          <w:szCs w:val="24"/>
        </w:rPr>
      </w:pPr>
    </w:p>
    <w:p w:rsidR="00C765AC" w:rsidRPr="009916D1" w:rsidRDefault="00C765AC" w:rsidP="00C765AC">
      <w:pPr>
        <w:shd w:val="clear" w:color="auto" w:fill="FFFFFF"/>
        <w:jc w:val="center"/>
        <w:rPr>
          <w:b/>
          <w:sz w:val="24"/>
          <w:szCs w:val="24"/>
        </w:rPr>
      </w:pPr>
      <w:r w:rsidRPr="009916D1">
        <w:rPr>
          <w:b/>
          <w:sz w:val="24"/>
          <w:szCs w:val="24"/>
        </w:rPr>
        <w:t>5. Права и обязанности Заказчика</w:t>
      </w:r>
    </w:p>
    <w:p w:rsidR="00C765AC" w:rsidRPr="009916D1" w:rsidRDefault="00C765AC" w:rsidP="00C765AC">
      <w:pPr>
        <w:widowControl w:val="0"/>
        <w:shd w:val="clear" w:color="auto" w:fill="FFFFFF"/>
        <w:ind w:firstLine="709"/>
        <w:jc w:val="both"/>
        <w:rPr>
          <w:spacing w:val="-6"/>
          <w:sz w:val="24"/>
          <w:szCs w:val="24"/>
          <w:u w:val="single"/>
        </w:rPr>
      </w:pPr>
      <w:r w:rsidRPr="009916D1">
        <w:rPr>
          <w:spacing w:val="-6"/>
          <w:sz w:val="24"/>
          <w:szCs w:val="24"/>
          <w:u w:val="single"/>
        </w:rPr>
        <w:t>Заказчик обязан:</w:t>
      </w:r>
    </w:p>
    <w:p w:rsidR="00C765AC" w:rsidRPr="003109B9" w:rsidRDefault="00C765AC" w:rsidP="00C765AC">
      <w:pPr>
        <w:ind w:firstLine="709"/>
        <w:jc w:val="both"/>
        <w:rPr>
          <w:bCs/>
          <w:iCs/>
          <w:sz w:val="24"/>
          <w:szCs w:val="24"/>
        </w:rPr>
      </w:pPr>
      <w:r w:rsidRPr="009916D1">
        <w:rPr>
          <w:sz w:val="24"/>
          <w:szCs w:val="24"/>
        </w:rPr>
        <w:t>5.1. Представить Подрядчику проектн</w:t>
      </w:r>
      <w:r>
        <w:rPr>
          <w:sz w:val="24"/>
          <w:szCs w:val="24"/>
        </w:rPr>
        <w:t>ую и рабочую документацию</w:t>
      </w:r>
      <w:r w:rsidRPr="007C5FFD">
        <w:t xml:space="preserve"> </w:t>
      </w:r>
      <w:r w:rsidRPr="003109B9">
        <w:rPr>
          <w:sz w:val="24"/>
          <w:szCs w:val="24"/>
        </w:rPr>
        <w:t>по титулу «Техническое перевооружение ВЛ 110 кВ Лонг-Юган – Сорум с ОТ 110 кВ Сосновская, ВЛ 110 кВ Сорум – Верхнеказымская с ОТ 110 кВ Сосновская, ВЛ 110 кВ Верхнеказымская – Белоярская для нужд филиала АО «Тюменьэнерго» Энергокомплекс» разработанная ООО «ВологдаЭнергоКомплекс» в 2017 году в согласованный Сторонами срок.</w:t>
      </w:r>
    </w:p>
    <w:p w:rsidR="00C765AC" w:rsidRPr="001D7572" w:rsidRDefault="00C765AC" w:rsidP="00C765AC">
      <w:pPr>
        <w:shd w:val="clear" w:color="auto" w:fill="FFFFFF"/>
        <w:ind w:firstLine="709"/>
        <w:jc w:val="both"/>
        <w:rPr>
          <w:sz w:val="24"/>
          <w:szCs w:val="24"/>
        </w:rPr>
      </w:pPr>
      <w:r>
        <w:rPr>
          <w:sz w:val="24"/>
          <w:szCs w:val="24"/>
        </w:rPr>
        <w:t>5.2</w:t>
      </w:r>
      <w:r w:rsidRPr="001D7572">
        <w:rPr>
          <w:sz w:val="24"/>
          <w:szCs w:val="24"/>
        </w:rPr>
        <w:t>. Производить приемку и оплату работ, выполненных Подрядчиком, по Договору в поряд</w:t>
      </w:r>
      <w:r w:rsidR="00413693">
        <w:rPr>
          <w:sz w:val="24"/>
          <w:szCs w:val="24"/>
        </w:rPr>
        <w:t>ке, предусмотренном в разделах 7, 11</w:t>
      </w:r>
      <w:r w:rsidRPr="001D7572">
        <w:rPr>
          <w:sz w:val="24"/>
          <w:szCs w:val="24"/>
        </w:rPr>
        <w:t xml:space="preserve"> настоящего Договора.</w:t>
      </w:r>
    </w:p>
    <w:p w:rsidR="00C765AC" w:rsidRPr="001D7572" w:rsidRDefault="00C765AC" w:rsidP="00C765AC">
      <w:pPr>
        <w:shd w:val="clear" w:color="auto" w:fill="FFFFFF"/>
        <w:ind w:firstLine="709"/>
        <w:jc w:val="both"/>
        <w:rPr>
          <w:sz w:val="24"/>
          <w:szCs w:val="24"/>
        </w:rPr>
      </w:pPr>
      <w:r>
        <w:rPr>
          <w:sz w:val="24"/>
          <w:szCs w:val="24"/>
        </w:rPr>
        <w:t>5.3</w:t>
      </w:r>
      <w:r w:rsidRPr="001D7572">
        <w:rPr>
          <w:sz w:val="24"/>
          <w:szCs w:val="24"/>
        </w:rPr>
        <w:t>. Осуществлять технический надзор за выполнением работ по настоящему Договору инженерно – техническим персоналом филиала АО «Тюменьэнерго» Энергокомплекс.</w:t>
      </w:r>
    </w:p>
    <w:p w:rsidR="00C765AC" w:rsidRPr="009916D1" w:rsidRDefault="00C765AC" w:rsidP="00C765AC">
      <w:pPr>
        <w:shd w:val="clear" w:color="auto" w:fill="FFFFFF"/>
        <w:tabs>
          <w:tab w:val="left" w:pos="709"/>
        </w:tabs>
        <w:ind w:firstLine="709"/>
        <w:jc w:val="both"/>
        <w:rPr>
          <w:sz w:val="24"/>
          <w:szCs w:val="24"/>
        </w:rPr>
      </w:pPr>
      <w:r w:rsidRPr="009916D1">
        <w:rPr>
          <w:sz w:val="24"/>
          <w:szCs w:val="24"/>
        </w:rPr>
        <w:lastRenderedPageBreak/>
        <w:t xml:space="preserve">Заказчик в целях осуществления надзора за выполнением работ по настоящему Договору вправе заключать договоры по надзору за ходом и качеством выполняемых работ с инженерными организациями. </w:t>
      </w:r>
    </w:p>
    <w:p w:rsidR="00C765AC" w:rsidRPr="009916D1" w:rsidRDefault="00C765AC" w:rsidP="00C765AC">
      <w:pPr>
        <w:shd w:val="clear" w:color="auto" w:fill="FFFFFF"/>
        <w:ind w:firstLine="709"/>
        <w:jc w:val="both"/>
        <w:rPr>
          <w:sz w:val="24"/>
          <w:szCs w:val="24"/>
        </w:rPr>
      </w:pPr>
      <w:r w:rsidRPr="009916D1">
        <w:rPr>
          <w:sz w:val="24"/>
          <w:szCs w:val="24"/>
        </w:rPr>
        <w:t>5.</w:t>
      </w:r>
      <w:r>
        <w:rPr>
          <w:sz w:val="24"/>
          <w:szCs w:val="24"/>
        </w:rPr>
        <w:t>4</w:t>
      </w:r>
      <w:r w:rsidRPr="009916D1">
        <w:rPr>
          <w:sz w:val="24"/>
          <w:szCs w:val="24"/>
        </w:rPr>
        <w:t>. Выполнить в полном объеме все свои обязательства, предусмотренные в других разделах настоящего Договора.</w:t>
      </w:r>
    </w:p>
    <w:p w:rsidR="00C765AC" w:rsidRDefault="00C765AC" w:rsidP="00C765AC">
      <w:pPr>
        <w:shd w:val="clear" w:color="auto" w:fill="FFFFFF"/>
        <w:ind w:firstLine="709"/>
        <w:jc w:val="both"/>
        <w:rPr>
          <w:sz w:val="24"/>
          <w:szCs w:val="24"/>
        </w:rPr>
      </w:pPr>
      <w:r w:rsidRPr="009916D1">
        <w:rPr>
          <w:sz w:val="24"/>
          <w:szCs w:val="24"/>
        </w:rPr>
        <w:t>5.</w:t>
      </w:r>
      <w:r>
        <w:rPr>
          <w:sz w:val="24"/>
          <w:szCs w:val="24"/>
        </w:rPr>
        <w:t>5</w:t>
      </w:r>
      <w:r w:rsidRPr="009916D1">
        <w:rPr>
          <w:sz w:val="24"/>
          <w:szCs w:val="24"/>
        </w:rPr>
        <w:t>.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rsidR="00C765AC" w:rsidRDefault="00C765AC" w:rsidP="00C765AC">
      <w:pPr>
        <w:shd w:val="clear" w:color="auto" w:fill="FFFFFF"/>
        <w:ind w:firstLine="709"/>
        <w:jc w:val="both"/>
        <w:rPr>
          <w:sz w:val="24"/>
          <w:szCs w:val="24"/>
        </w:rPr>
      </w:pPr>
      <w:r w:rsidRPr="009A1539">
        <w:rPr>
          <w:sz w:val="24"/>
          <w:szCs w:val="24"/>
        </w:rPr>
        <w:t>5.</w:t>
      </w:r>
      <w:r>
        <w:rPr>
          <w:sz w:val="24"/>
          <w:szCs w:val="24"/>
        </w:rPr>
        <w:t>6</w:t>
      </w:r>
      <w:r w:rsidRPr="009A1539">
        <w:rPr>
          <w:sz w:val="24"/>
          <w:szCs w:val="24"/>
        </w:rPr>
        <w:t xml:space="preserve">. </w:t>
      </w:r>
      <w:r w:rsidRPr="00434C9A">
        <w:rPr>
          <w:sz w:val="24"/>
          <w:szCs w:val="24"/>
        </w:rPr>
        <w:t xml:space="preserve">Передать Подрядчику со склада (склад расположен Тюменская область, Ханты-Мансийский автономный округ - Югра, г. Белоярский, Казымский РЭС) </w:t>
      </w:r>
      <w:r w:rsidRPr="00D10426">
        <w:rPr>
          <w:sz w:val="24"/>
          <w:szCs w:val="24"/>
        </w:rPr>
        <w:t>оборудование на ответственное хранение</w:t>
      </w:r>
      <w:r>
        <w:rPr>
          <w:sz w:val="24"/>
          <w:szCs w:val="24"/>
        </w:rPr>
        <w:t xml:space="preserve"> </w:t>
      </w:r>
      <w:r w:rsidRPr="00D10426">
        <w:rPr>
          <w:sz w:val="24"/>
          <w:szCs w:val="24"/>
        </w:rPr>
        <w:t>(до передачи оборудования в монтаж по форме № ОС-15)</w:t>
      </w:r>
      <w:r w:rsidRPr="009A1539">
        <w:rPr>
          <w:sz w:val="24"/>
          <w:szCs w:val="24"/>
        </w:rPr>
        <w:t xml:space="preserve"> </w:t>
      </w:r>
    </w:p>
    <w:p w:rsidR="00C765AC" w:rsidRPr="009916D1" w:rsidRDefault="00C765AC" w:rsidP="00C765AC">
      <w:pPr>
        <w:shd w:val="clear" w:color="auto" w:fill="FFFFFF"/>
        <w:ind w:firstLine="709"/>
        <w:jc w:val="both"/>
        <w:rPr>
          <w:sz w:val="24"/>
          <w:szCs w:val="24"/>
          <w:u w:val="single"/>
        </w:rPr>
      </w:pPr>
      <w:r w:rsidRPr="009916D1">
        <w:rPr>
          <w:sz w:val="24"/>
          <w:szCs w:val="24"/>
          <w:u w:val="single"/>
        </w:rPr>
        <w:t>Заказчик вправе:</w:t>
      </w:r>
    </w:p>
    <w:p w:rsidR="00C765AC" w:rsidRPr="009916D1" w:rsidRDefault="00C765AC" w:rsidP="00C765AC">
      <w:pPr>
        <w:autoSpaceDE w:val="0"/>
        <w:autoSpaceDN w:val="0"/>
        <w:adjustRightInd w:val="0"/>
        <w:jc w:val="both"/>
        <w:rPr>
          <w:sz w:val="24"/>
          <w:szCs w:val="24"/>
        </w:rPr>
      </w:pPr>
      <w:r w:rsidRPr="009916D1">
        <w:rPr>
          <w:sz w:val="24"/>
          <w:szCs w:val="24"/>
        </w:rPr>
        <w:t xml:space="preserve">           5.</w:t>
      </w:r>
      <w:r>
        <w:rPr>
          <w:sz w:val="24"/>
          <w:szCs w:val="24"/>
        </w:rPr>
        <w:t>7</w:t>
      </w:r>
      <w:r w:rsidRPr="009916D1">
        <w:rPr>
          <w:sz w:val="24"/>
          <w:szCs w:val="24"/>
        </w:rPr>
        <w:t>. Вносить изменения в техническую документацию в случае необходимости выполнения дополнительных работ, без увеличения общей стоимости работ по договору, при условии, если вызываемые этим дополнительные работы по стоимости не превышают десяти процентов цены Договора, указанной в сводной таблице стоимости работ (приложение №1 к настоящему Договору) и не меняют характера предусмотренных в настоящем договоре работ.</w:t>
      </w:r>
    </w:p>
    <w:p w:rsidR="00C765AC" w:rsidRPr="009916D1" w:rsidRDefault="00C765AC" w:rsidP="00C765AC">
      <w:pPr>
        <w:pStyle w:val="11"/>
        <w:tabs>
          <w:tab w:val="left" w:pos="912"/>
        </w:tabs>
        <w:spacing w:before="0" w:after="0"/>
        <w:ind w:firstLine="0"/>
        <w:rPr>
          <w:sz w:val="24"/>
          <w:szCs w:val="24"/>
        </w:rPr>
      </w:pPr>
      <w:r w:rsidRPr="009916D1">
        <w:rPr>
          <w:sz w:val="24"/>
          <w:szCs w:val="24"/>
        </w:rPr>
        <w:t xml:space="preserve">           5.</w:t>
      </w:r>
      <w:r>
        <w:rPr>
          <w:sz w:val="24"/>
          <w:szCs w:val="24"/>
        </w:rPr>
        <w:t>8</w:t>
      </w:r>
      <w:r w:rsidRPr="009916D1">
        <w:rPr>
          <w:sz w:val="24"/>
          <w:szCs w:val="24"/>
        </w:rPr>
        <w:t>. Приостановить финансирование по настоящему Договору при нарушении Подрядчиком обязательств, предусмотренных настоящим Договором. Возобновление финансирования осуществляется после устранения Подрядчиком нарушения обязательств, в том числе, уплаты, по требованию Заказчика, неустойки, предусмотренной Договором, возмещения убытков. При этом Заказчик не несет ответственности за просрочку исполнения обязательства по финансированию.</w:t>
      </w:r>
    </w:p>
    <w:p w:rsidR="00C765AC" w:rsidRDefault="00C765AC" w:rsidP="00C765AC">
      <w:pPr>
        <w:pStyle w:val="11"/>
        <w:tabs>
          <w:tab w:val="left" w:pos="912"/>
        </w:tabs>
        <w:spacing w:before="0" w:after="0"/>
        <w:ind w:firstLine="0"/>
        <w:rPr>
          <w:sz w:val="24"/>
          <w:szCs w:val="24"/>
        </w:rPr>
      </w:pPr>
      <w:r w:rsidRPr="009916D1">
        <w:rPr>
          <w:sz w:val="24"/>
          <w:szCs w:val="24"/>
        </w:rPr>
        <w:t xml:space="preserve">           5.</w:t>
      </w:r>
      <w:r>
        <w:rPr>
          <w:sz w:val="24"/>
          <w:szCs w:val="24"/>
        </w:rPr>
        <w:t>9</w:t>
      </w:r>
      <w:r w:rsidRPr="009916D1">
        <w:rPr>
          <w:sz w:val="24"/>
          <w:szCs w:val="24"/>
        </w:rPr>
        <w:t>. Осуществлять контроль соблюдения требований охраны окружающей среды Подрядчиком в рамках производственного экологического контроля Заказчика.</w:t>
      </w:r>
    </w:p>
    <w:p w:rsidR="004E7E6A" w:rsidRPr="00E119DC" w:rsidRDefault="004E7E6A" w:rsidP="004E7E6A">
      <w:pPr>
        <w:pStyle w:val="11"/>
        <w:tabs>
          <w:tab w:val="left" w:pos="912"/>
        </w:tabs>
        <w:spacing w:before="0" w:after="0"/>
        <w:ind w:firstLine="708"/>
        <w:rPr>
          <w:sz w:val="24"/>
          <w:szCs w:val="24"/>
        </w:rPr>
      </w:pPr>
      <w:r>
        <w:rPr>
          <w:sz w:val="24"/>
          <w:szCs w:val="24"/>
        </w:rPr>
        <w:t xml:space="preserve">5.10 </w:t>
      </w:r>
      <w:r w:rsidRPr="00E119DC">
        <w:rPr>
          <w:sz w:val="24"/>
          <w:szCs w:val="24"/>
        </w:rPr>
        <w:t>Без расторжения Договора предъявить Подрядчику требование о возврате авансовых платежей в следующих случаях:</w:t>
      </w:r>
    </w:p>
    <w:p w:rsidR="004E7E6A" w:rsidRPr="00E119DC" w:rsidRDefault="004E7E6A" w:rsidP="004E7E6A">
      <w:pPr>
        <w:pStyle w:val="11"/>
        <w:tabs>
          <w:tab w:val="left" w:pos="912"/>
        </w:tabs>
        <w:spacing w:before="0" w:after="0"/>
        <w:ind w:firstLine="708"/>
        <w:rPr>
          <w:sz w:val="24"/>
          <w:szCs w:val="24"/>
        </w:rPr>
      </w:pPr>
      <w:r w:rsidRPr="00E119DC">
        <w:rPr>
          <w:sz w:val="24"/>
          <w:szCs w:val="24"/>
        </w:rPr>
        <w:t>- нецелевого использования Подрядчиком авансовых платежей, выплаченных по Договору;</w:t>
      </w:r>
    </w:p>
    <w:p w:rsidR="004E7E6A" w:rsidRPr="00E119DC" w:rsidRDefault="004E7E6A" w:rsidP="004E7E6A">
      <w:pPr>
        <w:pStyle w:val="11"/>
        <w:tabs>
          <w:tab w:val="left" w:pos="912"/>
        </w:tabs>
        <w:spacing w:before="0" w:after="0"/>
        <w:ind w:firstLine="708"/>
        <w:rPr>
          <w:sz w:val="24"/>
          <w:szCs w:val="24"/>
        </w:rPr>
      </w:pPr>
      <w:r w:rsidRPr="00E119DC">
        <w:rPr>
          <w:sz w:val="24"/>
          <w:szCs w:val="24"/>
        </w:rPr>
        <w:t>- нарушения Подрядчиком сроков выполнения Работ, установленных Графиком производства работ (освоения капитальных вложений и финансирования поставок, работ) по строительству (реконструкции) (приложение №2 к настоящему Договору).</w:t>
      </w:r>
    </w:p>
    <w:p w:rsidR="004E7E6A" w:rsidRPr="009916D1" w:rsidRDefault="004E7E6A" w:rsidP="004E7E6A">
      <w:pPr>
        <w:pStyle w:val="11"/>
        <w:tabs>
          <w:tab w:val="left" w:pos="912"/>
        </w:tabs>
        <w:spacing w:before="0" w:after="0"/>
        <w:ind w:firstLine="0"/>
        <w:rPr>
          <w:sz w:val="24"/>
          <w:szCs w:val="24"/>
        </w:rPr>
      </w:pPr>
      <w:r w:rsidRPr="00E119DC">
        <w:rPr>
          <w:sz w:val="24"/>
          <w:szCs w:val="24"/>
        </w:rPr>
        <w:t>Для возврата авансовых платежей Заказчик направляет Подрядчику письменное уведомление</w:t>
      </w:r>
      <w:r>
        <w:rPr>
          <w:sz w:val="24"/>
          <w:szCs w:val="24"/>
        </w:rPr>
        <w:t>.</w:t>
      </w:r>
    </w:p>
    <w:p w:rsidR="00C765AC" w:rsidRPr="009916D1" w:rsidRDefault="00C765AC" w:rsidP="00C765AC">
      <w:pPr>
        <w:pStyle w:val="11"/>
        <w:tabs>
          <w:tab w:val="left" w:pos="912"/>
        </w:tabs>
        <w:spacing w:before="0" w:after="0"/>
        <w:ind w:firstLine="0"/>
        <w:rPr>
          <w:i/>
          <w:sz w:val="24"/>
          <w:szCs w:val="24"/>
        </w:rPr>
      </w:pPr>
    </w:p>
    <w:p w:rsidR="00C765AC" w:rsidRPr="009916D1" w:rsidRDefault="00C765AC" w:rsidP="00C765AC">
      <w:pPr>
        <w:shd w:val="clear" w:color="auto" w:fill="FFFFFF"/>
        <w:tabs>
          <w:tab w:val="left" w:pos="425"/>
        </w:tabs>
        <w:jc w:val="center"/>
        <w:rPr>
          <w:b/>
          <w:sz w:val="24"/>
          <w:szCs w:val="24"/>
        </w:rPr>
      </w:pPr>
      <w:r w:rsidRPr="009916D1">
        <w:rPr>
          <w:b/>
          <w:sz w:val="24"/>
          <w:szCs w:val="24"/>
        </w:rPr>
        <w:t>6. Цена Договора</w:t>
      </w:r>
    </w:p>
    <w:p w:rsidR="00C765AC" w:rsidRPr="009916D1" w:rsidRDefault="00C765AC" w:rsidP="00C765AC">
      <w:pPr>
        <w:shd w:val="clear" w:color="auto" w:fill="FFFFFF"/>
        <w:tabs>
          <w:tab w:val="left" w:pos="1080"/>
          <w:tab w:val="left" w:leader="underscore" w:pos="9370"/>
        </w:tabs>
        <w:ind w:firstLine="709"/>
        <w:jc w:val="both"/>
        <w:rPr>
          <w:sz w:val="24"/>
          <w:szCs w:val="24"/>
        </w:rPr>
      </w:pPr>
      <w:r w:rsidRPr="009916D1">
        <w:rPr>
          <w:sz w:val="24"/>
          <w:szCs w:val="24"/>
        </w:rPr>
        <w:t xml:space="preserve">6.1. Цена Договора определяется на основании протокола о результатах конкурсной/закупочной процедуры и в соответствии со Сводной таблицей стоимости работ (приложение №1 к настоящему </w:t>
      </w:r>
      <w:r>
        <w:rPr>
          <w:sz w:val="24"/>
          <w:szCs w:val="24"/>
        </w:rPr>
        <w:t>Д</w:t>
      </w:r>
      <w:r w:rsidRPr="009916D1">
        <w:rPr>
          <w:sz w:val="24"/>
          <w:szCs w:val="24"/>
        </w:rPr>
        <w:t>оговору) составляет …………. (…………) рубл</w:t>
      </w:r>
      <w:r>
        <w:rPr>
          <w:sz w:val="24"/>
          <w:szCs w:val="24"/>
        </w:rPr>
        <w:t>ей ____копеек</w:t>
      </w:r>
      <w:r w:rsidRPr="009916D1">
        <w:rPr>
          <w:sz w:val="24"/>
          <w:szCs w:val="24"/>
        </w:rPr>
        <w:t>, кроме того НДС 18 % составляет ……………. (…………………) рублей</w:t>
      </w:r>
      <w:r>
        <w:rPr>
          <w:sz w:val="24"/>
          <w:szCs w:val="24"/>
        </w:rPr>
        <w:t xml:space="preserve"> ___копеек</w:t>
      </w:r>
    </w:p>
    <w:p w:rsidR="00C765AC" w:rsidRPr="009916D1" w:rsidRDefault="00C765AC" w:rsidP="00C765AC">
      <w:pPr>
        <w:shd w:val="clear" w:color="auto" w:fill="FFFFFF"/>
        <w:tabs>
          <w:tab w:val="left" w:pos="1056"/>
          <w:tab w:val="left" w:pos="5712"/>
          <w:tab w:val="left" w:leader="underscore" w:pos="9370"/>
        </w:tabs>
        <w:ind w:firstLine="709"/>
        <w:jc w:val="both"/>
        <w:rPr>
          <w:b/>
          <w:sz w:val="24"/>
          <w:szCs w:val="24"/>
        </w:rPr>
      </w:pPr>
      <w:r w:rsidRPr="009916D1">
        <w:rPr>
          <w:b/>
          <w:sz w:val="24"/>
          <w:szCs w:val="24"/>
        </w:rPr>
        <w:t>Всего с НДС 18 % стоимость работ по Договору составляет ………………. (……………) рублей</w:t>
      </w:r>
      <w:r>
        <w:rPr>
          <w:b/>
          <w:sz w:val="24"/>
          <w:szCs w:val="24"/>
        </w:rPr>
        <w:t xml:space="preserve"> ___копеек</w:t>
      </w:r>
      <w:r w:rsidRPr="009916D1">
        <w:rPr>
          <w:b/>
          <w:sz w:val="24"/>
          <w:szCs w:val="24"/>
        </w:rPr>
        <w:t>.</w:t>
      </w:r>
    </w:p>
    <w:p w:rsidR="00C765AC" w:rsidRPr="009916D1" w:rsidRDefault="00C765AC" w:rsidP="00C765AC">
      <w:pPr>
        <w:widowControl w:val="0"/>
        <w:autoSpaceDE w:val="0"/>
        <w:autoSpaceDN w:val="0"/>
        <w:adjustRightInd w:val="0"/>
        <w:ind w:firstLine="709"/>
        <w:jc w:val="both"/>
        <w:rPr>
          <w:sz w:val="24"/>
          <w:szCs w:val="24"/>
        </w:rPr>
      </w:pPr>
      <w:r w:rsidRPr="009916D1">
        <w:rPr>
          <w:sz w:val="24"/>
          <w:szCs w:val="24"/>
        </w:rPr>
        <w:t>6.2. Указанная в Договоре цена является твердой. Подрядчик должен обеспечить выполнение поставок, работ, необходимых для ввода объекта в эксплуатацию, в том числе прямо упомянутых и не упомянутых, без изменения це</w:t>
      </w:r>
      <w:r>
        <w:rPr>
          <w:sz w:val="24"/>
          <w:szCs w:val="24"/>
        </w:rPr>
        <w:t xml:space="preserve">ны. Изменения цен на материалы, </w:t>
      </w:r>
      <w:r w:rsidRPr="009916D1">
        <w:rPr>
          <w:sz w:val="24"/>
          <w:szCs w:val="24"/>
        </w:rPr>
        <w:t>оборудование</w:t>
      </w:r>
      <w:r>
        <w:rPr>
          <w:sz w:val="24"/>
          <w:szCs w:val="24"/>
        </w:rPr>
        <w:t xml:space="preserve"> </w:t>
      </w:r>
      <w:r w:rsidRPr="009916D1">
        <w:rPr>
          <w:sz w:val="24"/>
          <w:szCs w:val="24"/>
        </w:rPr>
        <w:t>и работы не является основанием для корректировки цены Договора, кроме случаев, когда Заказчик вносит изменения, указанные в п.10.4 настоящего Договора. В этом случае соответствующее изменение цены Договора оформляется путем подписания дополнительного соглашения к Договору.</w:t>
      </w:r>
    </w:p>
    <w:p w:rsidR="00C765AC" w:rsidRPr="000E3E35" w:rsidRDefault="00C765AC" w:rsidP="00C765AC">
      <w:pPr>
        <w:widowControl w:val="0"/>
        <w:autoSpaceDE w:val="0"/>
        <w:autoSpaceDN w:val="0"/>
        <w:adjustRightInd w:val="0"/>
        <w:ind w:firstLine="709"/>
        <w:jc w:val="both"/>
        <w:rPr>
          <w:sz w:val="24"/>
          <w:szCs w:val="24"/>
        </w:rPr>
      </w:pPr>
      <w:r w:rsidRPr="000E3E35">
        <w:rPr>
          <w:sz w:val="24"/>
          <w:szCs w:val="24"/>
        </w:rPr>
        <w:t>6.3. Сметная документация на выполняемые работы составляется в базисном уровне цен 2001 года по действующей сметно</w:t>
      </w:r>
      <w:r>
        <w:rPr>
          <w:sz w:val="24"/>
          <w:szCs w:val="24"/>
        </w:rPr>
        <w:t>-</w:t>
      </w:r>
      <w:r w:rsidRPr="000E3E35">
        <w:rPr>
          <w:sz w:val="24"/>
          <w:szCs w:val="24"/>
        </w:rPr>
        <w:t>нормативной базе на момент выдачи проектной и рабочей документации.</w:t>
      </w:r>
    </w:p>
    <w:p w:rsidR="00C765AC" w:rsidRPr="009916D1" w:rsidRDefault="00C765AC" w:rsidP="00C765AC">
      <w:pPr>
        <w:ind w:firstLine="709"/>
        <w:jc w:val="both"/>
        <w:rPr>
          <w:sz w:val="24"/>
          <w:szCs w:val="24"/>
        </w:rPr>
      </w:pPr>
      <w:r w:rsidRPr="000E3E35">
        <w:rPr>
          <w:sz w:val="24"/>
          <w:szCs w:val="24"/>
        </w:rPr>
        <w:t xml:space="preserve">6.4. Пересчет стоимости строительно-монтажных работ, выполняемых по настоящему договору, в текущие цены производится по индексу пересчета. Индекс пересчета к базисным ценам 2001г. устанавливается по итогам конкурсных/закупочных процедур и не должен </w:t>
      </w:r>
      <w:r w:rsidRPr="000E3E35">
        <w:rPr>
          <w:sz w:val="24"/>
          <w:szCs w:val="24"/>
        </w:rPr>
        <w:lastRenderedPageBreak/>
        <w:t>превышать индекса, рекомендованного Министерством строительства и жилищно-коммунального хозяйства Российской Федерации на момент заключения договора.</w:t>
      </w:r>
    </w:p>
    <w:p w:rsidR="00C765AC" w:rsidRPr="009916D1" w:rsidRDefault="00C765AC" w:rsidP="00C765AC">
      <w:pPr>
        <w:pStyle w:val="a8"/>
        <w:rPr>
          <w:szCs w:val="24"/>
        </w:rPr>
      </w:pPr>
      <w:r w:rsidRPr="009916D1">
        <w:rPr>
          <w:szCs w:val="24"/>
        </w:rPr>
        <w:t>6.5. Прочие затраты Подрядчика (перебазировка строительных машин и механизмов, перевозка рабочих и другие затраты, входящие в сводный сметный расчет стоимости строительства) учитываются и возмещаются при их документальном подтверждении.</w:t>
      </w:r>
    </w:p>
    <w:p w:rsidR="00C765AC" w:rsidRPr="009916D1" w:rsidRDefault="00C765AC" w:rsidP="00C765AC">
      <w:pPr>
        <w:pStyle w:val="a8"/>
        <w:rPr>
          <w:szCs w:val="24"/>
        </w:rPr>
      </w:pPr>
      <w:r w:rsidRPr="009916D1">
        <w:rPr>
          <w:szCs w:val="24"/>
        </w:rPr>
        <w:t xml:space="preserve">6.6. Возмещение затрат на строительство временных зданий и сооружений, по согласованию Заказчика, возможно в процентах (по нормативу) от стоимости СМР. </w:t>
      </w:r>
    </w:p>
    <w:p w:rsidR="00C765AC" w:rsidRPr="009916D1" w:rsidRDefault="00C765AC" w:rsidP="00C765AC">
      <w:pPr>
        <w:ind w:firstLine="540"/>
        <w:jc w:val="both"/>
        <w:rPr>
          <w:sz w:val="24"/>
          <w:szCs w:val="24"/>
        </w:rPr>
      </w:pPr>
      <w:r w:rsidRPr="009916D1">
        <w:rPr>
          <w:sz w:val="24"/>
          <w:szCs w:val="24"/>
        </w:rPr>
        <w:t xml:space="preserve"> 6.7. Резерв средств на непредвиденные работы и затраты предусматривается Сводной таблицей стоимости работ (Приложение № 1 к настоящему договору). </w:t>
      </w:r>
    </w:p>
    <w:p w:rsidR="00C765AC" w:rsidRPr="009916D1" w:rsidRDefault="00C765AC" w:rsidP="00C765AC">
      <w:pPr>
        <w:ind w:firstLine="900"/>
        <w:jc w:val="both"/>
        <w:rPr>
          <w:sz w:val="24"/>
          <w:szCs w:val="24"/>
        </w:rPr>
      </w:pPr>
      <w:r w:rsidRPr="009916D1">
        <w:rPr>
          <w:sz w:val="24"/>
          <w:szCs w:val="24"/>
        </w:rPr>
        <w:t>При производстве расчётов между Заказчиком и Подрядчиком за фактически выполненные объёмы работ в соответствии с ПСД, резерв средств на непредвиденные работы и затраты Подрядчику не передаётся. Их расход осуществляется на основании актов на дополнительные работы и затраты, утверждаемых Заказчиком, в которых устанавливается необходимость выполнения работ, отсутствующих в выдан</w:t>
      </w:r>
      <w:r w:rsidRPr="009916D1">
        <w:rPr>
          <w:sz w:val="24"/>
          <w:szCs w:val="24"/>
        </w:rPr>
        <w:softHyphen/>
        <w:t xml:space="preserve">ной Заказчиком сметной документации. </w:t>
      </w:r>
    </w:p>
    <w:p w:rsidR="00C765AC" w:rsidRDefault="00C765AC" w:rsidP="00C765AC">
      <w:pPr>
        <w:ind w:firstLine="567"/>
        <w:jc w:val="both"/>
        <w:rPr>
          <w:sz w:val="24"/>
          <w:szCs w:val="24"/>
        </w:rPr>
      </w:pPr>
      <w:r w:rsidRPr="009916D1">
        <w:rPr>
          <w:sz w:val="24"/>
          <w:szCs w:val="24"/>
        </w:rPr>
        <w:t>6.8. Подрядчик не освобождается от ответственности за нарушение срока выполнения работ, если нарушение обязанностей связано с отсутствием необходимых для выполнения работ материалов, с ненадлежащим выполнением обязанностей со стороны субподрядчиков, других контрагентов Подрядчика.</w:t>
      </w:r>
    </w:p>
    <w:p w:rsidR="00C765AC" w:rsidRPr="00CF35C3" w:rsidRDefault="00C765AC" w:rsidP="00C765AC">
      <w:pPr>
        <w:ind w:right="284" w:firstLine="567"/>
        <w:jc w:val="both"/>
        <w:rPr>
          <w:sz w:val="24"/>
          <w:szCs w:val="24"/>
        </w:rPr>
      </w:pPr>
      <w:r w:rsidRPr="00CF35C3">
        <w:rPr>
          <w:sz w:val="24"/>
          <w:szCs w:val="24"/>
        </w:rPr>
        <w:t>6.9. Если фактические расходы Подрядчика оказались меньше тех, которые учитывались при определении цены настоящего Договора, работы оплачиваются Подрядчику по фактическим затратам.</w:t>
      </w:r>
    </w:p>
    <w:p w:rsidR="00C765AC" w:rsidRPr="00CF35C3" w:rsidRDefault="00C765AC" w:rsidP="00C765AC">
      <w:pPr>
        <w:autoSpaceDE w:val="0"/>
        <w:autoSpaceDN w:val="0"/>
        <w:adjustRightInd w:val="0"/>
        <w:ind w:right="284" w:firstLine="540"/>
        <w:jc w:val="both"/>
        <w:rPr>
          <w:sz w:val="24"/>
          <w:szCs w:val="24"/>
        </w:rPr>
      </w:pPr>
      <w:r w:rsidRPr="00CF35C3">
        <w:rPr>
          <w:sz w:val="24"/>
          <w:szCs w:val="24"/>
        </w:rPr>
        <w:t>Разница между расходами, учтенными при определении стоимости работ по настоящему Договору, и фактическими расходами Подрядчика (экономия Подрядчика) принадлежит Заказчику и оформляется протоколом о корректировке окончательных сумм расчетов сторон Договора с указанием в нем размера отклонения, подписываемым полномочными представителями Подрядчика и Заказчика. Данный протокол оформляется Заказчиком непосредственно сразу после окончания проведения расчетов сумм экономии Подрядчика, представляется Подрядчику и должен содержать следующие обязательные реквизиты:</w:t>
      </w:r>
    </w:p>
    <w:p w:rsidR="00C765AC" w:rsidRPr="00CF35C3" w:rsidRDefault="00C765AC" w:rsidP="00C765AC">
      <w:pPr>
        <w:autoSpaceDE w:val="0"/>
        <w:autoSpaceDN w:val="0"/>
        <w:adjustRightInd w:val="0"/>
        <w:ind w:right="284" w:firstLine="539"/>
        <w:jc w:val="both"/>
        <w:rPr>
          <w:sz w:val="24"/>
          <w:szCs w:val="24"/>
        </w:rPr>
      </w:pPr>
      <w:r w:rsidRPr="00CF35C3">
        <w:rPr>
          <w:sz w:val="24"/>
          <w:szCs w:val="24"/>
        </w:rPr>
        <w:t>- наименование документа;</w:t>
      </w:r>
    </w:p>
    <w:p w:rsidR="00C765AC" w:rsidRPr="00CF35C3" w:rsidRDefault="00C765AC" w:rsidP="00C765AC">
      <w:pPr>
        <w:autoSpaceDE w:val="0"/>
        <w:autoSpaceDN w:val="0"/>
        <w:adjustRightInd w:val="0"/>
        <w:ind w:right="284" w:firstLine="539"/>
        <w:jc w:val="both"/>
        <w:rPr>
          <w:sz w:val="24"/>
          <w:szCs w:val="24"/>
        </w:rPr>
      </w:pPr>
      <w:r w:rsidRPr="00CF35C3">
        <w:rPr>
          <w:sz w:val="24"/>
          <w:szCs w:val="24"/>
        </w:rPr>
        <w:t>- дата составления документа;</w:t>
      </w:r>
    </w:p>
    <w:p w:rsidR="00C765AC" w:rsidRPr="00CF35C3" w:rsidRDefault="00C765AC" w:rsidP="00C765AC">
      <w:pPr>
        <w:autoSpaceDE w:val="0"/>
        <w:autoSpaceDN w:val="0"/>
        <w:adjustRightInd w:val="0"/>
        <w:ind w:right="284" w:firstLine="539"/>
        <w:jc w:val="both"/>
        <w:rPr>
          <w:sz w:val="24"/>
          <w:szCs w:val="24"/>
        </w:rPr>
      </w:pPr>
      <w:r w:rsidRPr="00CF35C3">
        <w:rPr>
          <w:sz w:val="24"/>
          <w:szCs w:val="24"/>
        </w:rPr>
        <w:t>- наименование экономического субъекта, составившего документ;</w:t>
      </w:r>
    </w:p>
    <w:p w:rsidR="00C765AC" w:rsidRPr="00CF35C3" w:rsidRDefault="00C765AC" w:rsidP="00C765AC">
      <w:pPr>
        <w:autoSpaceDE w:val="0"/>
        <w:autoSpaceDN w:val="0"/>
        <w:adjustRightInd w:val="0"/>
        <w:ind w:right="284" w:firstLine="539"/>
        <w:jc w:val="both"/>
        <w:rPr>
          <w:sz w:val="24"/>
          <w:szCs w:val="24"/>
        </w:rPr>
      </w:pPr>
      <w:r w:rsidRPr="00CF35C3">
        <w:rPr>
          <w:sz w:val="24"/>
          <w:szCs w:val="24"/>
        </w:rPr>
        <w:t>- содержание факта хозяйственной жизни;</w:t>
      </w:r>
    </w:p>
    <w:p w:rsidR="00C765AC" w:rsidRPr="00CF35C3" w:rsidRDefault="00C765AC" w:rsidP="00C765AC">
      <w:pPr>
        <w:autoSpaceDE w:val="0"/>
        <w:autoSpaceDN w:val="0"/>
        <w:adjustRightInd w:val="0"/>
        <w:ind w:right="284" w:firstLine="539"/>
        <w:jc w:val="both"/>
        <w:rPr>
          <w:sz w:val="24"/>
          <w:szCs w:val="24"/>
        </w:rPr>
      </w:pPr>
      <w:r w:rsidRPr="00CF35C3">
        <w:rPr>
          <w:sz w:val="24"/>
          <w:szCs w:val="24"/>
        </w:rPr>
        <w:t xml:space="preserve">- </w:t>
      </w:r>
      <w:r w:rsidRPr="00CF35C3">
        <w:rPr>
          <w:bCs/>
          <w:sz w:val="24"/>
          <w:szCs w:val="24"/>
        </w:rPr>
        <w:t>величина натурального и (или) денежного измерения факта хозяйственной жизни с указанием единиц измерения</w:t>
      </w:r>
      <w:r w:rsidRPr="00CF35C3">
        <w:rPr>
          <w:sz w:val="24"/>
          <w:szCs w:val="24"/>
        </w:rPr>
        <w:t>;</w:t>
      </w:r>
    </w:p>
    <w:p w:rsidR="00C765AC" w:rsidRPr="00CF35C3" w:rsidRDefault="00C765AC" w:rsidP="00C765AC">
      <w:pPr>
        <w:autoSpaceDE w:val="0"/>
        <w:autoSpaceDN w:val="0"/>
        <w:adjustRightInd w:val="0"/>
        <w:ind w:right="284" w:firstLine="539"/>
        <w:jc w:val="both"/>
        <w:rPr>
          <w:sz w:val="24"/>
          <w:szCs w:val="24"/>
        </w:rPr>
      </w:pPr>
      <w:r w:rsidRPr="00CF35C3">
        <w:rPr>
          <w:sz w:val="24"/>
          <w:szCs w:val="24"/>
        </w:rPr>
        <w:t>-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rsidR="00C765AC" w:rsidRPr="00CF35C3" w:rsidRDefault="00C765AC" w:rsidP="00C765AC">
      <w:pPr>
        <w:autoSpaceDE w:val="0"/>
        <w:autoSpaceDN w:val="0"/>
        <w:adjustRightInd w:val="0"/>
        <w:ind w:right="284" w:firstLine="539"/>
        <w:jc w:val="both"/>
        <w:rPr>
          <w:sz w:val="24"/>
          <w:szCs w:val="24"/>
        </w:rPr>
      </w:pPr>
      <w:r w:rsidRPr="00CF35C3">
        <w:rPr>
          <w:sz w:val="24"/>
          <w:szCs w:val="24"/>
        </w:rPr>
        <w:t>- подписи лиц с указанием их фамилий и инициалов либо иных реквизитов, необходимых для идентификации этих лиц.</w:t>
      </w:r>
    </w:p>
    <w:p w:rsidR="00C765AC" w:rsidRPr="00CF35C3" w:rsidRDefault="00C765AC" w:rsidP="00C765AC">
      <w:pPr>
        <w:autoSpaceDE w:val="0"/>
        <w:autoSpaceDN w:val="0"/>
        <w:adjustRightInd w:val="0"/>
        <w:ind w:right="284" w:firstLine="539"/>
        <w:jc w:val="both"/>
        <w:rPr>
          <w:sz w:val="24"/>
          <w:szCs w:val="24"/>
        </w:rPr>
      </w:pPr>
      <w:r w:rsidRPr="00CF35C3">
        <w:rPr>
          <w:sz w:val="24"/>
          <w:szCs w:val="24"/>
        </w:rPr>
        <w:t>Подрядчик обязан подписать представленный Заказчиком протокол о корректировке окончательных сумм расчетов сторон Договора в течение 5(пяти) дней с даты его получения.</w:t>
      </w:r>
    </w:p>
    <w:p w:rsidR="00C765AC" w:rsidRPr="00CF35C3" w:rsidRDefault="00C765AC" w:rsidP="00C765AC">
      <w:pPr>
        <w:autoSpaceDE w:val="0"/>
        <w:autoSpaceDN w:val="0"/>
        <w:adjustRightInd w:val="0"/>
        <w:ind w:firstLine="540"/>
        <w:jc w:val="both"/>
        <w:rPr>
          <w:sz w:val="24"/>
          <w:szCs w:val="24"/>
        </w:rPr>
      </w:pPr>
      <w:r w:rsidRPr="00CF35C3">
        <w:rPr>
          <w:sz w:val="24"/>
          <w:szCs w:val="24"/>
        </w:rPr>
        <w:t>При этом не требуется заключение дополнительного соглашения о снижении стоимости работ по настоящему Договору.</w:t>
      </w:r>
    </w:p>
    <w:p w:rsidR="00C765AC" w:rsidRPr="009916D1" w:rsidRDefault="00C765AC" w:rsidP="00C765AC">
      <w:pPr>
        <w:widowControl w:val="0"/>
        <w:shd w:val="clear" w:color="auto" w:fill="FFFFFF"/>
        <w:tabs>
          <w:tab w:val="left" w:pos="1056"/>
          <w:tab w:val="left" w:pos="5712"/>
          <w:tab w:val="left" w:leader="underscore" w:pos="9370"/>
        </w:tabs>
        <w:jc w:val="both"/>
        <w:rPr>
          <w:sz w:val="24"/>
          <w:szCs w:val="24"/>
        </w:rPr>
      </w:pPr>
    </w:p>
    <w:p w:rsidR="00C765AC" w:rsidRPr="003B0A0E" w:rsidRDefault="00C765AC" w:rsidP="00C765AC">
      <w:pPr>
        <w:widowControl w:val="0"/>
        <w:numPr>
          <w:ilvl w:val="0"/>
          <w:numId w:val="5"/>
        </w:numPr>
        <w:shd w:val="clear" w:color="auto" w:fill="FFFFFF"/>
        <w:ind w:left="0" w:firstLine="0"/>
        <w:jc w:val="center"/>
        <w:rPr>
          <w:b/>
          <w:sz w:val="24"/>
          <w:szCs w:val="24"/>
        </w:rPr>
      </w:pPr>
      <w:r w:rsidRPr="009916D1">
        <w:rPr>
          <w:b/>
          <w:sz w:val="24"/>
          <w:szCs w:val="24"/>
        </w:rPr>
        <w:t>Оплата работ и взаиморасчеты</w:t>
      </w:r>
    </w:p>
    <w:p w:rsidR="00C765AC" w:rsidRDefault="00C765AC" w:rsidP="00C765AC">
      <w:pPr>
        <w:widowControl w:val="0"/>
        <w:shd w:val="clear" w:color="auto" w:fill="FFFFFF"/>
        <w:ind w:firstLine="567"/>
        <w:jc w:val="both"/>
        <w:rPr>
          <w:sz w:val="24"/>
          <w:szCs w:val="24"/>
        </w:rPr>
      </w:pPr>
      <w:r w:rsidRPr="006F40D3">
        <w:rPr>
          <w:sz w:val="24"/>
          <w:szCs w:val="24"/>
        </w:rPr>
        <w:t>7.1</w:t>
      </w:r>
      <w:r w:rsidRPr="003A31E9">
        <w:rPr>
          <w:sz w:val="24"/>
          <w:szCs w:val="24"/>
        </w:rPr>
        <w:t xml:space="preserve">.  Заказчик на основании выставляемого Подрядчиком счета, после предоставления оригинала договора страхования со всеми приложениями к нему, соответствующего требованиям раздела 15 настоящего Договора, заверенной Подрядчиком копии платежного поручения с отметкой банка, подтверждающего перечисление денежных средств в качестве уплаты страховой премии по договору страхования в полном объеме, </w:t>
      </w:r>
      <w:r w:rsidRPr="003A31E9">
        <w:rPr>
          <w:bCs/>
          <w:iCs/>
          <w:sz w:val="24"/>
          <w:szCs w:val="24"/>
        </w:rPr>
        <w:t xml:space="preserve">оригиналов либо нотариально удостоверенных копий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w:t>
      </w:r>
      <w:r w:rsidRPr="003A31E9">
        <w:rPr>
          <w:bCs/>
          <w:iCs/>
          <w:sz w:val="24"/>
          <w:szCs w:val="24"/>
        </w:rPr>
        <w:lastRenderedPageBreak/>
        <w:t>лица без доверенности</w:t>
      </w:r>
      <w:r w:rsidRPr="003A31E9">
        <w:rPr>
          <w:sz w:val="24"/>
          <w:szCs w:val="24"/>
        </w:rPr>
        <w:t>, а также после выполнения условий обеспечения обязательств По</w:t>
      </w:r>
      <w:r>
        <w:rPr>
          <w:sz w:val="24"/>
          <w:szCs w:val="24"/>
        </w:rPr>
        <w:t>дрядчика, изложенных в статье 18</w:t>
      </w:r>
      <w:r w:rsidRPr="003A31E9">
        <w:rPr>
          <w:sz w:val="24"/>
          <w:szCs w:val="24"/>
        </w:rPr>
        <w:t xml:space="preserve"> настоящего Договора, уплачивает Подрядчику в течение 25 (двадцати пяти) календарных дней аванс в размере не менее 30 % от цены договора.</w:t>
      </w:r>
    </w:p>
    <w:p w:rsidR="00EF41C6" w:rsidRPr="00EF41C6" w:rsidRDefault="00EF41C6" w:rsidP="00C765AC">
      <w:pPr>
        <w:widowControl w:val="0"/>
        <w:shd w:val="clear" w:color="auto" w:fill="FFFFFF"/>
        <w:ind w:firstLine="567"/>
        <w:jc w:val="both"/>
        <w:rPr>
          <w:sz w:val="24"/>
          <w:szCs w:val="24"/>
        </w:rPr>
      </w:pPr>
      <w:r w:rsidRPr="00EF41C6">
        <w:rPr>
          <w:sz w:val="24"/>
          <w:szCs w:val="24"/>
        </w:rPr>
        <w:t>Доставленное на объект оборудование оплачивается Заказчиком по факту доставки Подрядчиком оборудования на строительную площадку. Заказчик производит оплату в течение 25 (двадцати пяти) календарных дней со дня подписания Заказчиком товарной накладной по форме ТОРГ-12.</w:t>
      </w:r>
    </w:p>
    <w:p w:rsidR="00C765AC" w:rsidRPr="006F40D3" w:rsidRDefault="00C765AC" w:rsidP="00C765AC">
      <w:pPr>
        <w:widowControl w:val="0"/>
        <w:shd w:val="clear" w:color="auto" w:fill="FFFFFF"/>
        <w:tabs>
          <w:tab w:val="left" w:pos="567"/>
        </w:tabs>
        <w:ind w:firstLine="567"/>
        <w:jc w:val="both"/>
      </w:pPr>
      <w:r w:rsidRPr="006F40D3">
        <w:rPr>
          <w:sz w:val="24"/>
          <w:szCs w:val="24"/>
        </w:rPr>
        <w:t>Строительно-монтажные работы, пусконаладочные работы оплачиваются Заказчиком в течение 25 (двадцати пяти) календарных дней с даты подписания Заказчиком Актов о приемке выполненных работ формы №КС-2.</w:t>
      </w:r>
    </w:p>
    <w:p w:rsidR="00C765AC" w:rsidRPr="006F40D3" w:rsidRDefault="00C765AC" w:rsidP="00C765AC">
      <w:pPr>
        <w:widowControl w:val="0"/>
        <w:shd w:val="clear" w:color="auto" w:fill="FFFFFF"/>
        <w:tabs>
          <w:tab w:val="left" w:pos="567"/>
        </w:tabs>
        <w:jc w:val="both"/>
      </w:pPr>
      <w:r w:rsidRPr="006F40D3">
        <w:rPr>
          <w:sz w:val="24"/>
          <w:szCs w:val="24"/>
        </w:rPr>
        <w:tab/>
        <w:t xml:space="preserve">Одновременно с Актами о приемке выполненных работ формы №КС-2 Подрядчик предоставляет Заказчику Справку о стоимости выполненных работ и затрат формы №КС-3 и счета-фактуры. </w:t>
      </w:r>
    </w:p>
    <w:p w:rsidR="00C765AC" w:rsidRPr="006F40D3" w:rsidRDefault="00C765AC" w:rsidP="00C765AC">
      <w:pPr>
        <w:pStyle w:val="ae"/>
        <w:widowControl w:val="0"/>
        <w:spacing w:before="0" w:after="0" w:line="240" w:lineRule="auto"/>
        <w:ind w:firstLine="567"/>
        <w:rPr>
          <w:rFonts w:ascii="Times New Roman" w:hAnsi="Times New Roman" w:cs="Times New Roman"/>
        </w:rPr>
      </w:pPr>
      <w:r w:rsidRPr="006F40D3">
        <w:rPr>
          <w:rFonts w:ascii="Times New Roman" w:hAnsi="Times New Roman" w:cs="Times New Roman"/>
        </w:rPr>
        <w:t xml:space="preserve">  Одновременно с товарной накладной по форме ТОРГ-12 Подрядчик предоставляет Заказчику счета-фактуры, копию товарно-транспортной накладной по форме 1-Т, акты формы ОС-14.    </w:t>
      </w:r>
    </w:p>
    <w:p w:rsidR="00C765AC" w:rsidRPr="006F40D3" w:rsidRDefault="00C765AC" w:rsidP="00C765AC">
      <w:pPr>
        <w:pStyle w:val="ae"/>
        <w:widowControl w:val="0"/>
        <w:tabs>
          <w:tab w:val="left" w:pos="8280"/>
        </w:tabs>
        <w:spacing w:before="0" w:after="0" w:line="240" w:lineRule="auto"/>
        <w:ind w:firstLine="709"/>
        <w:rPr>
          <w:rFonts w:ascii="Times New Roman" w:hAnsi="Times New Roman" w:cs="Times New Roman"/>
        </w:rPr>
      </w:pPr>
      <w:r w:rsidRPr="006F40D3">
        <w:rPr>
          <w:rFonts w:ascii="Times New Roman" w:hAnsi="Times New Roman" w:cs="Times New Roman"/>
        </w:rPr>
        <w:t>Прочие работы и затраты по Договору оплачиваются Заказчиком в течение 25 (двадцати пяти) календарных дней с даты подписания Заказчиком Акта сдачи-приёмки выполненных прочих работ и затрат по форме</w:t>
      </w:r>
      <w:r>
        <w:rPr>
          <w:rFonts w:ascii="Times New Roman" w:hAnsi="Times New Roman" w:cs="Times New Roman"/>
        </w:rPr>
        <w:t>, установленной приложением № 5</w:t>
      </w:r>
      <w:r w:rsidRPr="006F40D3">
        <w:rPr>
          <w:rFonts w:ascii="Times New Roman" w:hAnsi="Times New Roman" w:cs="Times New Roman"/>
        </w:rPr>
        <w:t xml:space="preserve"> к настоящему Договору. </w:t>
      </w:r>
    </w:p>
    <w:p w:rsidR="00C765AC" w:rsidRDefault="00C765AC" w:rsidP="00C765AC">
      <w:pPr>
        <w:pStyle w:val="ae"/>
        <w:widowControl w:val="0"/>
        <w:spacing w:before="0" w:after="0" w:line="240" w:lineRule="auto"/>
        <w:ind w:firstLine="567"/>
        <w:rPr>
          <w:rFonts w:ascii="Times New Roman" w:hAnsi="Times New Roman" w:cs="Times New Roman"/>
        </w:rPr>
      </w:pPr>
      <w:r w:rsidRPr="00304D83">
        <w:rPr>
          <w:rFonts w:ascii="Times New Roman" w:hAnsi="Times New Roman" w:cs="Times New Roman"/>
        </w:rPr>
        <w:t xml:space="preserve">Одновременно с Актом сдачи-приёмки выполненных прочих работ и затрат Подрядчик предоставляет Заказчику справки о стоимости выполненных работ и затрат по форме КС-3 и счета-фактуры.   </w:t>
      </w:r>
    </w:p>
    <w:p w:rsidR="00C765AC" w:rsidRPr="00DC0D09" w:rsidRDefault="00C765AC" w:rsidP="00C765AC">
      <w:pPr>
        <w:pStyle w:val="ae"/>
        <w:widowControl w:val="0"/>
        <w:tabs>
          <w:tab w:val="left" w:pos="8280"/>
        </w:tabs>
        <w:spacing w:before="0" w:after="0" w:line="240" w:lineRule="auto"/>
        <w:ind w:firstLine="709"/>
        <w:rPr>
          <w:rFonts w:ascii="Times New Roman" w:hAnsi="Times New Roman" w:cs="Times New Roman"/>
          <w:i/>
        </w:rPr>
      </w:pPr>
      <w:r w:rsidRPr="009916D1">
        <w:rPr>
          <w:rFonts w:ascii="Times New Roman" w:hAnsi="Times New Roman" w:cs="Times New Roman"/>
        </w:rPr>
        <w:t>7.</w:t>
      </w:r>
      <w:r>
        <w:rPr>
          <w:rFonts w:ascii="Times New Roman" w:hAnsi="Times New Roman" w:cs="Times New Roman"/>
        </w:rPr>
        <w:t>2</w:t>
      </w:r>
      <w:r w:rsidRPr="009916D1">
        <w:rPr>
          <w:rFonts w:ascii="Times New Roman" w:hAnsi="Times New Roman" w:cs="Times New Roman"/>
        </w:rPr>
        <w:t xml:space="preserve">. Заказчик вправе приостановить любые платежи в пользу Подрядчика по настоящему Договору в случае неисполнения Подрядчиком обязательства по предоставлению Заказчику </w:t>
      </w:r>
      <w:r>
        <w:rPr>
          <w:rFonts w:ascii="Times New Roman" w:hAnsi="Times New Roman" w:cs="Times New Roman"/>
        </w:rPr>
        <w:t xml:space="preserve">оригинала </w:t>
      </w:r>
      <w:r w:rsidRPr="009916D1">
        <w:rPr>
          <w:rFonts w:ascii="Times New Roman" w:hAnsi="Times New Roman" w:cs="Times New Roman"/>
        </w:rPr>
        <w:t>договора страхования</w:t>
      </w:r>
      <w:r w:rsidRPr="00803EC1">
        <w:rPr>
          <w:rFonts w:ascii="Times New Roman" w:hAnsi="Times New Roman" w:cs="Times New Roman"/>
        </w:rPr>
        <w:t xml:space="preserve"> со всеми приложениями к нему</w:t>
      </w:r>
      <w:r w:rsidRPr="009916D1">
        <w:rPr>
          <w:rFonts w:ascii="Times New Roman" w:hAnsi="Times New Roman" w:cs="Times New Roman"/>
        </w:rPr>
        <w:t>, соответствующего требованиям</w:t>
      </w:r>
      <w:r>
        <w:rPr>
          <w:rFonts w:ascii="Times New Roman" w:hAnsi="Times New Roman" w:cs="Times New Roman"/>
        </w:rPr>
        <w:t xml:space="preserve"> раздела 15</w:t>
      </w:r>
      <w:r w:rsidRPr="009916D1">
        <w:rPr>
          <w:rFonts w:ascii="Times New Roman" w:hAnsi="Times New Roman" w:cs="Times New Roman"/>
        </w:rPr>
        <w:t xml:space="preserve"> настоящего Договора, заверенной Подрядчиком копии платежного поручения с отметкой банка, подтверждающе</w:t>
      </w:r>
      <w:r>
        <w:rPr>
          <w:rFonts w:ascii="Times New Roman" w:hAnsi="Times New Roman" w:cs="Times New Roman"/>
        </w:rPr>
        <w:t>го</w:t>
      </w:r>
      <w:r w:rsidRPr="009916D1">
        <w:rPr>
          <w:rFonts w:ascii="Times New Roman" w:hAnsi="Times New Roman" w:cs="Times New Roman"/>
        </w:rPr>
        <w:t xml:space="preserve"> перечисление денежных средств в качестве уплаты страховой премии по договору страхования</w:t>
      </w:r>
      <w:r>
        <w:rPr>
          <w:rFonts w:ascii="Times New Roman" w:hAnsi="Times New Roman" w:cs="Times New Roman"/>
        </w:rPr>
        <w:t xml:space="preserve"> в полном объеме</w:t>
      </w:r>
      <w:r w:rsidRPr="009916D1">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bCs/>
          <w:iCs/>
        </w:rPr>
        <w:t>оригиналов</w:t>
      </w:r>
      <w:r w:rsidRPr="0062414A">
        <w:rPr>
          <w:rFonts w:ascii="Times New Roman" w:hAnsi="Times New Roman" w:cs="Times New Roman"/>
          <w:bCs/>
          <w:iCs/>
        </w:rPr>
        <w:t xml:space="preserve"> либо нотариальн</w:t>
      </w:r>
      <w:r>
        <w:rPr>
          <w:rFonts w:ascii="Times New Roman" w:hAnsi="Times New Roman" w:cs="Times New Roman"/>
          <w:bCs/>
          <w:iCs/>
        </w:rPr>
        <w:t>о удостоверенных копий</w:t>
      </w:r>
      <w:r w:rsidRPr="0062414A">
        <w:rPr>
          <w:rFonts w:ascii="Times New Roman" w:hAnsi="Times New Roman" w:cs="Times New Roman"/>
          <w:bCs/>
          <w:iCs/>
        </w:rPr>
        <w:t xml:space="preserve"> доверенностей на п</w:t>
      </w:r>
      <w:r>
        <w:rPr>
          <w:rFonts w:ascii="Times New Roman" w:hAnsi="Times New Roman" w:cs="Times New Roman"/>
          <w:bCs/>
          <w:iCs/>
        </w:rPr>
        <w:t>раво заключения</w:t>
      </w:r>
      <w:r w:rsidRPr="0062414A">
        <w:rPr>
          <w:rFonts w:ascii="Times New Roman" w:hAnsi="Times New Roman" w:cs="Times New Roman"/>
          <w:bCs/>
          <w:iCs/>
        </w:rPr>
        <w:t xml:space="preserve">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Pr>
          <w:rFonts w:ascii="Times New Roman" w:hAnsi="Times New Roman" w:cs="Times New Roman"/>
          <w:bCs/>
          <w:iCs/>
        </w:rPr>
        <w:t>,</w:t>
      </w:r>
      <w:r w:rsidRPr="009916D1">
        <w:rPr>
          <w:rFonts w:ascii="Times New Roman" w:hAnsi="Times New Roman" w:cs="Times New Roman"/>
        </w:rPr>
        <w:t xml:space="preserve"> а также в случае неисполнения Подрядчиком обязательства по замене договора страхования в случае признания его недействительным (незаключенным) или по пролонгации срока действия договора страхования в случае увеличения срока выполнения работ по настоящему Договору</w:t>
      </w:r>
      <w:r>
        <w:rPr>
          <w:rFonts w:ascii="Times New Roman" w:hAnsi="Times New Roman" w:cs="Times New Roman"/>
        </w:rPr>
        <w:t xml:space="preserve">. </w:t>
      </w:r>
      <w:r w:rsidRPr="00304D83">
        <w:rPr>
          <w:rFonts w:ascii="Times New Roman" w:hAnsi="Times New Roman" w:cs="Times New Roman"/>
        </w:rPr>
        <w:t xml:space="preserve">Авансовые платежи могут быть приостановлены Заказчиком на любой срок; платежи, осуществляемые Заказчиком по условиям настоящего Договора после подписания Актов о приемке выполненных работ формы №КС-2, товарных накладных по форме ТОРГ-12, Актов сдачи-приёмки выполненных прочих работ и затрат могут быть приостановлены на срок не более 30 календарных дней со дня подписания Заказчиком указанных документов. В случаях, указанных в настоящем пункте Договора, </w:t>
      </w:r>
      <w:r w:rsidRPr="009916D1">
        <w:rPr>
          <w:rFonts w:ascii="Times New Roman" w:hAnsi="Times New Roman" w:cs="Times New Roman"/>
        </w:rPr>
        <w:t>Подрядчик обязан возвратить Заказчику по его письменному требованию произведенные авансовые платежи</w:t>
      </w:r>
      <w:r>
        <w:rPr>
          <w:rStyle w:val="afd"/>
          <w:rFonts w:ascii="Times New Roman" w:hAnsi="Times New Roman"/>
        </w:rPr>
        <w:footnoteReference w:id="1"/>
      </w:r>
      <w:r w:rsidRPr="009916D1">
        <w:rPr>
          <w:rFonts w:ascii="Times New Roman" w:hAnsi="Times New Roman" w:cs="Times New Roman"/>
        </w:rPr>
        <w:t>.</w:t>
      </w:r>
      <w:r>
        <w:rPr>
          <w:rFonts w:ascii="Times New Roman" w:hAnsi="Times New Roman" w:cs="Times New Roman"/>
        </w:rPr>
        <w:t xml:space="preserve"> </w:t>
      </w:r>
    </w:p>
    <w:p w:rsidR="00C765AC" w:rsidRPr="009916D1" w:rsidRDefault="00C765AC" w:rsidP="00C765AC">
      <w:pPr>
        <w:pStyle w:val="ae"/>
        <w:widowControl w:val="0"/>
        <w:tabs>
          <w:tab w:val="left" w:pos="8280"/>
        </w:tabs>
        <w:spacing w:before="0" w:after="0" w:line="240" w:lineRule="auto"/>
        <w:ind w:firstLine="0"/>
        <w:rPr>
          <w:rFonts w:ascii="Times New Roman" w:hAnsi="Times New Roman" w:cs="Times New Roman"/>
        </w:rPr>
      </w:pPr>
      <w:r w:rsidRPr="009916D1">
        <w:rPr>
          <w:rFonts w:ascii="Times New Roman" w:hAnsi="Times New Roman" w:cs="Times New Roman"/>
        </w:rPr>
        <w:t xml:space="preserve">           7.</w:t>
      </w:r>
      <w:r>
        <w:rPr>
          <w:rFonts w:ascii="Times New Roman" w:hAnsi="Times New Roman" w:cs="Times New Roman"/>
        </w:rPr>
        <w:t>3</w:t>
      </w:r>
      <w:r w:rsidRPr="009916D1">
        <w:rPr>
          <w:rFonts w:ascii="Times New Roman" w:hAnsi="Times New Roman" w:cs="Times New Roman"/>
        </w:rPr>
        <w:t>. Погашение аванса, выданного на приобретение оборудования, производится пропорционально – из стоимости оборудования, поставленного на основании отгрузочных документов/накладных (Актов по форме ОС -14) в соответствии с п._______Графика производства работ (освоения капитальных вложений и финансирования поставок, работ) по строительству (реконструкции) объекта (приложение №2 к настоящему Договору).</w:t>
      </w:r>
    </w:p>
    <w:p w:rsidR="00C765AC" w:rsidRDefault="00C765AC" w:rsidP="00C765AC">
      <w:pPr>
        <w:pStyle w:val="ae"/>
        <w:widowControl w:val="0"/>
        <w:tabs>
          <w:tab w:val="left" w:pos="8280"/>
        </w:tabs>
        <w:spacing w:before="0" w:after="0" w:line="240" w:lineRule="auto"/>
        <w:ind w:firstLine="0"/>
        <w:rPr>
          <w:rFonts w:ascii="Times New Roman" w:hAnsi="Times New Roman" w:cs="Times New Roman"/>
        </w:rPr>
      </w:pPr>
      <w:r w:rsidRPr="009916D1">
        <w:rPr>
          <w:rFonts w:ascii="Times New Roman" w:hAnsi="Times New Roman" w:cs="Times New Roman"/>
        </w:rPr>
        <w:t xml:space="preserve">          Погашение аванса, выданного на строительно-монтажные</w:t>
      </w:r>
      <w:r>
        <w:rPr>
          <w:rFonts w:ascii="Times New Roman" w:hAnsi="Times New Roman" w:cs="Times New Roman"/>
        </w:rPr>
        <w:t xml:space="preserve"> работы</w:t>
      </w:r>
      <w:r w:rsidRPr="009916D1">
        <w:rPr>
          <w:rFonts w:ascii="Times New Roman" w:hAnsi="Times New Roman" w:cs="Times New Roman"/>
        </w:rPr>
        <w:t>, пусконаладочные работы, производится путем ежемесячного удержания авансового платежа из суммы, подлежащей выплате Подрядчику за выполненные работы пропорционально стоимости выполненных работ до полного погашения аванса в соответствии с п.____Графика производства работ (освоения капитальных вложений и финансирования поставок, работ) по строительству</w:t>
      </w:r>
      <w:r>
        <w:rPr>
          <w:rFonts w:ascii="Times New Roman" w:hAnsi="Times New Roman" w:cs="Times New Roman"/>
        </w:rPr>
        <w:t>/</w:t>
      </w:r>
      <w:r w:rsidRPr="009916D1">
        <w:rPr>
          <w:rFonts w:ascii="Times New Roman" w:hAnsi="Times New Roman" w:cs="Times New Roman"/>
        </w:rPr>
        <w:t>реконструкции объекта (приложение №2 к настоящему Договору).</w:t>
      </w:r>
    </w:p>
    <w:p w:rsidR="00C765AC" w:rsidRPr="006F40D3" w:rsidRDefault="00C765AC" w:rsidP="00C765AC">
      <w:pPr>
        <w:pStyle w:val="ae"/>
        <w:widowControl w:val="0"/>
        <w:tabs>
          <w:tab w:val="left" w:pos="8280"/>
        </w:tabs>
        <w:spacing w:before="0" w:after="0" w:line="240" w:lineRule="auto"/>
        <w:ind w:firstLine="567"/>
        <w:rPr>
          <w:rFonts w:ascii="Times New Roman" w:hAnsi="Times New Roman" w:cs="Times New Roman"/>
        </w:rPr>
      </w:pPr>
      <w:r w:rsidRPr="006F40D3">
        <w:rPr>
          <w:rFonts w:ascii="Times New Roman" w:hAnsi="Times New Roman" w:cs="Times New Roman"/>
        </w:rPr>
        <w:t xml:space="preserve">Погашение аванса, выданного на прочие работы и затраты, производится путем </w:t>
      </w:r>
      <w:r w:rsidRPr="006F40D3">
        <w:rPr>
          <w:rFonts w:ascii="Times New Roman" w:hAnsi="Times New Roman" w:cs="Times New Roman"/>
        </w:rPr>
        <w:lastRenderedPageBreak/>
        <w:t>ежемесячного удержания авансового платежа из суммы, подлежащей выплате Подрядчику за выполненные прочие работы и затраты пропорционально стоимости выполненных прочих работ и затрат до полного погашения аванса в соответствии с п.____Графика производства работ (освоения капитальных вложений и финансирования поставок, работ) по строительству/реконструкции объекта (приложение №2 к настоящему Договору).</w:t>
      </w:r>
    </w:p>
    <w:p w:rsidR="00C765AC" w:rsidRPr="00DC0D09" w:rsidRDefault="00C765AC" w:rsidP="00C765AC">
      <w:pPr>
        <w:pStyle w:val="23"/>
        <w:spacing w:before="0" w:line="240" w:lineRule="auto"/>
        <w:ind w:right="20" w:firstLine="567"/>
        <w:rPr>
          <w:sz w:val="24"/>
          <w:szCs w:val="24"/>
        </w:rPr>
      </w:pPr>
      <w:r w:rsidRPr="00DC0D09">
        <w:rPr>
          <w:sz w:val="24"/>
          <w:szCs w:val="24"/>
        </w:rPr>
        <w:t>7.</w:t>
      </w:r>
      <w:r>
        <w:rPr>
          <w:sz w:val="24"/>
          <w:szCs w:val="24"/>
        </w:rPr>
        <w:t>4</w:t>
      </w:r>
      <w:r w:rsidRPr="00DC0D09">
        <w:rPr>
          <w:sz w:val="24"/>
          <w:szCs w:val="24"/>
        </w:rPr>
        <w:t>. Подрядчик по требованию Заказчика, в течение 3 (трех) рабочих дней обязан предоставить копии всех необходимых документов, подтверждающих использование авансового платежа в соответствии с его целевым назначением, в том числе:</w:t>
      </w:r>
    </w:p>
    <w:p w:rsidR="00C765AC" w:rsidRPr="00DC0D09" w:rsidRDefault="00C765AC" w:rsidP="00C765AC">
      <w:pPr>
        <w:pStyle w:val="23"/>
        <w:spacing w:before="0" w:line="240" w:lineRule="auto"/>
        <w:ind w:left="20" w:right="20" w:firstLine="720"/>
        <w:rPr>
          <w:sz w:val="24"/>
          <w:szCs w:val="24"/>
        </w:rPr>
      </w:pPr>
      <w:r w:rsidRPr="00DC0D09">
        <w:rPr>
          <w:sz w:val="24"/>
          <w:szCs w:val="24"/>
        </w:rPr>
        <w:t>-договоров, заключенных между Подрядчиком и поставщиками, на поставку материалов, машин и оборудования;</w:t>
      </w:r>
    </w:p>
    <w:p w:rsidR="00C765AC" w:rsidRPr="00DC0D09" w:rsidRDefault="00C765AC" w:rsidP="00C765AC">
      <w:pPr>
        <w:pStyle w:val="23"/>
        <w:spacing w:before="0" w:line="240" w:lineRule="auto"/>
        <w:ind w:left="20" w:right="20" w:firstLine="720"/>
        <w:rPr>
          <w:sz w:val="24"/>
          <w:szCs w:val="24"/>
        </w:rPr>
      </w:pPr>
      <w:r w:rsidRPr="00DC0D09">
        <w:rPr>
          <w:sz w:val="24"/>
          <w:szCs w:val="24"/>
        </w:rPr>
        <w:t>- счетов на оплату материалов и оборудования, выставленных Подрядчику поставщиками;</w:t>
      </w:r>
    </w:p>
    <w:p w:rsidR="00C765AC" w:rsidRPr="00DC0D09" w:rsidRDefault="00C765AC" w:rsidP="00C765AC">
      <w:pPr>
        <w:pStyle w:val="23"/>
        <w:spacing w:before="0" w:line="240" w:lineRule="auto"/>
        <w:ind w:left="20" w:right="20" w:firstLine="720"/>
        <w:rPr>
          <w:sz w:val="24"/>
          <w:szCs w:val="24"/>
        </w:rPr>
      </w:pPr>
      <w:r w:rsidRPr="00DC0D09">
        <w:rPr>
          <w:sz w:val="24"/>
          <w:szCs w:val="24"/>
        </w:rPr>
        <w:t>- платежных поручений на оплату материалов и оборудования;</w:t>
      </w:r>
    </w:p>
    <w:p w:rsidR="00C765AC" w:rsidRPr="00DC0D09" w:rsidRDefault="00C765AC" w:rsidP="00C765AC">
      <w:pPr>
        <w:pStyle w:val="23"/>
        <w:spacing w:before="0" w:line="240" w:lineRule="auto"/>
        <w:ind w:left="20" w:right="20" w:firstLine="720"/>
        <w:rPr>
          <w:sz w:val="24"/>
          <w:szCs w:val="24"/>
        </w:rPr>
      </w:pPr>
      <w:r w:rsidRPr="00DC0D09">
        <w:rPr>
          <w:sz w:val="24"/>
          <w:szCs w:val="24"/>
        </w:rPr>
        <w:t>- товарно – транспортных накладных, подтверждающих получение материалов и оборудования;</w:t>
      </w:r>
    </w:p>
    <w:p w:rsidR="00C765AC" w:rsidRPr="00DC0D09" w:rsidRDefault="00C765AC" w:rsidP="00C765AC">
      <w:pPr>
        <w:pStyle w:val="23"/>
        <w:spacing w:before="0" w:line="240" w:lineRule="auto"/>
        <w:ind w:left="20" w:right="20" w:firstLine="720"/>
        <w:rPr>
          <w:sz w:val="24"/>
          <w:szCs w:val="24"/>
        </w:rPr>
      </w:pPr>
      <w:r w:rsidRPr="00DC0D09">
        <w:rPr>
          <w:sz w:val="24"/>
          <w:szCs w:val="24"/>
        </w:rPr>
        <w:t>- перечня материалов и оборудования длительного изготовления;</w:t>
      </w:r>
    </w:p>
    <w:p w:rsidR="00C765AC" w:rsidRDefault="00C765AC" w:rsidP="00C765AC">
      <w:pPr>
        <w:pStyle w:val="ae"/>
        <w:widowControl w:val="0"/>
        <w:tabs>
          <w:tab w:val="left" w:pos="8280"/>
        </w:tabs>
        <w:spacing w:before="0" w:after="0" w:line="240" w:lineRule="auto"/>
        <w:ind w:firstLine="0"/>
        <w:rPr>
          <w:rFonts w:ascii="Times New Roman" w:hAnsi="Times New Roman" w:cs="Times New Roman"/>
        </w:rPr>
      </w:pPr>
      <w:r>
        <w:rPr>
          <w:rFonts w:ascii="Times New Roman" w:hAnsi="Times New Roman" w:cs="Times New Roman"/>
        </w:rPr>
        <w:t xml:space="preserve">            </w:t>
      </w:r>
      <w:r w:rsidRPr="00AA7BE6">
        <w:rPr>
          <w:rFonts w:ascii="Times New Roman" w:hAnsi="Times New Roman" w:cs="Times New Roman"/>
        </w:rPr>
        <w:t xml:space="preserve">- коммерческих предложений поставщиков. </w:t>
      </w:r>
    </w:p>
    <w:p w:rsidR="00C765AC" w:rsidRDefault="00F11420" w:rsidP="00C765AC">
      <w:pPr>
        <w:pStyle w:val="11"/>
        <w:tabs>
          <w:tab w:val="left" w:pos="912"/>
        </w:tabs>
        <w:spacing w:before="0" w:after="0"/>
        <w:ind w:firstLine="708"/>
        <w:rPr>
          <w:sz w:val="24"/>
          <w:szCs w:val="24"/>
        </w:rPr>
      </w:pPr>
      <w:r w:rsidRPr="00572931">
        <w:rPr>
          <w:i/>
          <w:sz w:val="24"/>
          <w:szCs w:val="24"/>
        </w:rPr>
        <w:t>В случае оплаты работ по договору без включения условий об авансировании</w:t>
      </w:r>
      <w:r>
        <w:rPr>
          <w:i/>
          <w:sz w:val="24"/>
          <w:szCs w:val="24"/>
        </w:rPr>
        <w:t xml:space="preserve"> пункт 7.1, 7.3</w:t>
      </w:r>
      <w:r w:rsidRPr="00572931">
        <w:rPr>
          <w:i/>
          <w:sz w:val="24"/>
          <w:szCs w:val="24"/>
        </w:rPr>
        <w:t xml:space="preserve"> включаются в договор в редакции, предлагаемой ниже</w:t>
      </w:r>
    </w:p>
    <w:p w:rsidR="00C765AC" w:rsidRPr="002210A1" w:rsidRDefault="00C765AC" w:rsidP="00C765AC">
      <w:pPr>
        <w:widowControl w:val="0"/>
        <w:shd w:val="clear" w:color="auto" w:fill="FFFFFF"/>
        <w:tabs>
          <w:tab w:val="left" w:pos="567"/>
        </w:tabs>
        <w:ind w:firstLine="567"/>
        <w:jc w:val="both"/>
        <w:rPr>
          <w:sz w:val="24"/>
          <w:szCs w:val="24"/>
        </w:rPr>
      </w:pPr>
      <w:r w:rsidRPr="002210A1">
        <w:rPr>
          <w:sz w:val="24"/>
          <w:szCs w:val="24"/>
        </w:rPr>
        <w:t>7.1. Строительно-монтажные работы, пусконаладочные работы оплачиваются Заказчиком в течение 25 (двадцати пяти) календарных дней с даты подписания Заказчиком Актов о приемке выполненных работ формы №КС-2.</w:t>
      </w:r>
    </w:p>
    <w:p w:rsidR="00C765AC" w:rsidRPr="002210A1" w:rsidRDefault="00C765AC" w:rsidP="00C765AC">
      <w:pPr>
        <w:widowControl w:val="0"/>
        <w:shd w:val="clear" w:color="auto" w:fill="FFFFFF"/>
        <w:tabs>
          <w:tab w:val="left" w:pos="567"/>
        </w:tabs>
        <w:ind w:firstLine="567"/>
        <w:jc w:val="both"/>
      </w:pPr>
      <w:r w:rsidRPr="002210A1">
        <w:rPr>
          <w:sz w:val="24"/>
          <w:szCs w:val="24"/>
        </w:rPr>
        <w:t>Одновременно с Актами о приемке выполненных работ формы №КС-2 Подрядчик предоставляет Заказчику Справку о стоимости выполненных работ и затрат формы №КС-3 и счета - фактуры.</w:t>
      </w:r>
    </w:p>
    <w:p w:rsidR="00C765AC" w:rsidRPr="002210A1" w:rsidRDefault="00C765AC" w:rsidP="00C765AC">
      <w:pPr>
        <w:pStyle w:val="ae"/>
        <w:widowControl w:val="0"/>
        <w:spacing w:before="0" w:after="0" w:line="240" w:lineRule="auto"/>
        <w:ind w:firstLine="567"/>
        <w:rPr>
          <w:rFonts w:ascii="Times New Roman" w:hAnsi="Times New Roman" w:cs="Times New Roman"/>
          <w:bCs/>
          <w:iCs/>
        </w:rPr>
      </w:pPr>
      <w:r w:rsidRPr="002210A1">
        <w:rPr>
          <w:rFonts w:ascii="Times New Roman" w:hAnsi="Times New Roman" w:cs="Times New Roman"/>
        </w:rPr>
        <w:t xml:space="preserve">7.2. </w:t>
      </w:r>
      <w:r w:rsidRPr="002210A1">
        <w:rPr>
          <w:rFonts w:ascii="Times New Roman" w:hAnsi="Times New Roman" w:cs="Times New Roman"/>
          <w:bCs/>
          <w:iCs/>
        </w:rPr>
        <w:t>Доставленное</w:t>
      </w:r>
      <w:r w:rsidRPr="002210A1">
        <w:rPr>
          <w:rFonts w:ascii="Times New Roman" w:hAnsi="Times New Roman" w:cs="Times New Roman"/>
        </w:rPr>
        <w:t xml:space="preserve"> на объект оборудование оплачивается Заказчиком по факту доставки Подрядчиком оборудования на строительную площадку. Заказчик производит оплату в течение 25 (двадцати пяти) календарных дней со дня подписания Заказчиком товарной накладной по форме ТОРГ-12.  </w:t>
      </w:r>
    </w:p>
    <w:p w:rsidR="00C765AC" w:rsidRPr="002210A1" w:rsidRDefault="00C765AC" w:rsidP="00C765AC">
      <w:pPr>
        <w:pStyle w:val="ae"/>
        <w:widowControl w:val="0"/>
        <w:spacing w:before="0" w:after="0" w:line="240" w:lineRule="auto"/>
        <w:ind w:firstLine="567"/>
        <w:rPr>
          <w:rFonts w:ascii="Times New Roman" w:hAnsi="Times New Roman" w:cs="Times New Roman"/>
        </w:rPr>
      </w:pPr>
      <w:r w:rsidRPr="002210A1">
        <w:rPr>
          <w:rFonts w:ascii="Times New Roman" w:hAnsi="Times New Roman" w:cs="Times New Roman"/>
        </w:rPr>
        <w:t xml:space="preserve">  Одновременно с товарной накладной по форме ТОРГ-12 Подрядчик предоставляет Заказчику счета-фактуры, копию товарно-транспортной накладной по форме 1-Т, акты формы ОС-14.    </w:t>
      </w:r>
    </w:p>
    <w:p w:rsidR="00C765AC" w:rsidRPr="002210A1" w:rsidRDefault="00C765AC" w:rsidP="00C765AC">
      <w:pPr>
        <w:pStyle w:val="ae"/>
        <w:widowControl w:val="0"/>
        <w:tabs>
          <w:tab w:val="left" w:pos="8280"/>
        </w:tabs>
        <w:spacing w:before="0" w:after="0" w:line="240" w:lineRule="auto"/>
        <w:ind w:firstLine="0"/>
        <w:rPr>
          <w:rFonts w:ascii="Times New Roman" w:hAnsi="Times New Roman" w:cs="Times New Roman"/>
        </w:rPr>
      </w:pPr>
      <w:r w:rsidRPr="002210A1">
        <w:rPr>
          <w:rFonts w:ascii="Times New Roman" w:hAnsi="Times New Roman" w:cs="Times New Roman"/>
        </w:rPr>
        <w:t xml:space="preserve">         7.3. Прочие работы и затрат по Договору оплачиваются Заказчиком в течение 25 (двадцати пяти) календарных дней с даты подписания Заказчиком Акта сдачи-приёмки выполненных прочих работ и затрат по форме, установленной приложением № 10 к настоящему Договору. </w:t>
      </w:r>
    </w:p>
    <w:p w:rsidR="00C765AC" w:rsidRPr="003B0A0E" w:rsidRDefault="00C765AC" w:rsidP="003B0A0E">
      <w:pPr>
        <w:pStyle w:val="ae"/>
        <w:widowControl w:val="0"/>
        <w:spacing w:before="0" w:after="0" w:line="240" w:lineRule="auto"/>
        <w:ind w:firstLine="567"/>
        <w:rPr>
          <w:rFonts w:ascii="Times New Roman" w:hAnsi="Times New Roman" w:cs="Times New Roman"/>
        </w:rPr>
      </w:pPr>
      <w:r w:rsidRPr="002210A1">
        <w:rPr>
          <w:rFonts w:ascii="Times New Roman" w:hAnsi="Times New Roman" w:cs="Times New Roman"/>
        </w:rPr>
        <w:t>Одновременно с Актом сдачи-приёмки выполненных прочих работ и затрат Подрядчик предоставляет Заказчику справки о стоимости выполненных работ и затрат по форме КС-3 и счета-фактуры.</w:t>
      </w:r>
      <w:r w:rsidRPr="006F40D3">
        <w:rPr>
          <w:rFonts w:ascii="Times New Roman" w:hAnsi="Times New Roman" w:cs="Times New Roman"/>
        </w:rPr>
        <w:t xml:space="preserve">   </w:t>
      </w:r>
    </w:p>
    <w:p w:rsidR="00C765AC" w:rsidRPr="009916D1" w:rsidRDefault="00691209" w:rsidP="00C765AC">
      <w:pPr>
        <w:pStyle w:val="23"/>
        <w:spacing w:before="0" w:line="240" w:lineRule="auto"/>
        <w:ind w:left="40" w:right="20" w:firstLine="527"/>
        <w:rPr>
          <w:sz w:val="24"/>
          <w:szCs w:val="24"/>
        </w:rPr>
      </w:pPr>
      <w:r>
        <w:rPr>
          <w:sz w:val="24"/>
          <w:szCs w:val="24"/>
        </w:rPr>
        <w:t>7.4.</w:t>
      </w:r>
      <w:r w:rsidR="00C765AC" w:rsidRPr="009916D1">
        <w:rPr>
          <w:sz w:val="24"/>
          <w:szCs w:val="24"/>
        </w:rPr>
        <w:t xml:space="preserve"> Подрядчик обязан выставить Заказчику счет-фактуру, соответствующий положениям ст. 169 НК РФ, в срок не позднее 5 календарных дней, считая со дня выполнения работ. В случае, если Подрядчик не выставил в срок счет- 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t>
      </w:r>
    </w:p>
    <w:p w:rsidR="00C765AC" w:rsidRPr="002667E8" w:rsidRDefault="00C765AC" w:rsidP="00C765AC">
      <w:pPr>
        <w:pStyle w:val="ae"/>
        <w:widowControl w:val="0"/>
        <w:tabs>
          <w:tab w:val="left" w:pos="8280"/>
        </w:tabs>
        <w:spacing w:before="0" w:after="0" w:line="240" w:lineRule="auto"/>
        <w:ind w:firstLine="0"/>
        <w:rPr>
          <w:rFonts w:ascii="Times New Roman" w:hAnsi="Times New Roman" w:cs="Times New Roman"/>
        </w:rPr>
      </w:pPr>
      <w:r w:rsidRPr="002667E8">
        <w:rPr>
          <w:rFonts w:ascii="Times New Roman" w:hAnsi="Times New Roman" w:cs="Times New Roman"/>
        </w:rPr>
        <w:t xml:space="preserve">            </w:t>
      </w:r>
      <w:r w:rsidR="00691209" w:rsidRPr="002667E8">
        <w:rPr>
          <w:rFonts w:ascii="Times New Roman" w:hAnsi="Times New Roman" w:cs="Times New Roman"/>
        </w:rPr>
        <w:t>7.5.</w:t>
      </w:r>
      <w:r w:rsidRPr="002667E8">
        <w:rPr>
          <w:rFonts w:ascii="Times New Roman" w:hAnsi="Times New Roman" w:cs="Times New Roman"/>
        </w:rPr>
        <w:t xml:space="preserve">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передачей ценных бумаг, либо иным способом по согласованию сторон.  </w:t>
      </w:r>
    </w:p>
    <w:p w:rsidR="00C765AC" w:rsidRPr="002667E8" w:rsidRDefault="00C765AC" w:rsidP="00C765AC">
      <w:pPr>
        <w:pStyle w:val="ae"/>
        <w:widowControl w:val="0"/>
        <w:spacing w:before="0" w:after="0" w:line="240" w:lineRule="auto"/>
        <w:ind w:firstLine="0"/>
        <w:rPr>
          <w:rFonts w:ascii="Times New Roman" w:hAnsi="Times New Roman" w:cs="Times New Roman"/>
        </w:rPr>
      </w:pPr>
      <w:r w:rsidRPr="002667E8">
        <w:rPr>
          <w:rFonts w:ascii="Times New Roman" w:hAnsi="Times New Roman" w:cs="Times New Roman"/>
        </w:rPr>
        <w:t xml:space="preserve">            </w:t>
      </w:r>
      <w:r w:rsidR="00691209" w:rsidRPr="002667E8">
        <w:rPr>
          <w:rFonts w:ascii="Times New Roman" w:hAnsi="Times New Roman" w:cs="Times New Roman"/>
        </w:rPr>
        <w:t>7.6.</w:t>
      </w:r>
      <w:r w:rsidRPr="002667E8">
        <w:rPr>
          <w:rFonts w:ascii="Times New Roman" w:hAnsi="Times New Roman" w:cs="Times New Roman"/>
        </w:rPr>
        <w:t xml:space="preserve"> Превышение Подрядчиком объемов и стоимости работ, не подтвержденные соответствующим дополнительным соглашением Сторон, оплачиваются Подрядчиком за свой </w:t>
      </w:r>
      <w:r w:rsidRPr="002667E8">
        <w:rPr>
          <w:rFonts w:ascii="Times New Roman" w:hAnsi="Times New Roman" w:cs="Times New Roman"/>
        </w:rPr>
        <w:lastRenderedPageBreak/>
        <w:t xml:space="preserve">счет. </w:t>
      </w:r>
    </w:p>
    <w:p w:rsidR="00C765AC" w:rsidRDefault="00C765AC" w:rsidP="00C765AC">
      <w:pPr>
        <w:pStyle w:val="23"/>
        <w:spacing w:before="0" w:line="240" w:lineRule="auto"/>
        <w:ind w:left="20" w:right="20" w:firstLine="720"/>
        <w:rPr>
          <w:sz w:val="24"/>
          <w:szCs w:val="24"/>
        </w:rPr>
      </w:pPr>
      <w:r>
        <w:rPr>
          <w:sz w:val="24"/>
          <w:szCs w:val="24"/>
        </w:rPr>
        <w:t>7.7.</w:t>
      </w:r>
      <w:r>
        <w:rPr>
          <w:i/>
          <w:sz w:val="24"/>
          <w:szCs w:val="24"/>
        </w:rPr>
        <w:t xml:space="preserve"> </w:t>
      </w:r>
      <w:r w:rsidRPr="009916D1">
        <w:rPr>
          <w:sz w:val="24"/>
          <w:szCs w:val="24"/>
        </w:rPr>
        <w:t>Обязательства Заказчика по оплате считаются исполненными на дату списания денежных средств с расчетного счета Заказчика. При оплате в иной форме, датой оплаты считается дата подписания акта приема – передачи векселей, либо дата подписания иных документов о расчетах (в том числе соглашения о зачете).</w:t>
      </w:r>
    </w:p>
    <w:p w:rsidR="00C765AC" w:rsidRDefault="00691209" w:rsidP="00C765AC">
      <w:pPr>
        <w:pStyle w:val="23"/>
        <w:spacing w:before="0" w:line="240" w:lineRule="auto"/>
        <w:ind w:left="20" w:right="20" w:firstLine="720"/>
        <w:rPr>
          <w:sz w:val="24"/>
          <w:szCs w:val="24"/>
        </w:rPr>
      </w:pPr>
      <w:r>
        <w:rPr>
          <w:sz w:val="24"/>
          <w:szCs w:val="24"/>
        </w:rPr>
        <w:t>7.8.</w:t>
      </w:r>
      <w:r w:rsidR="00C765AC">
        <w:rPr>
          <w:sz w:val="24"/>
          <w:szCs w:val="24"/>
        </w:rPr>
        <w:t xml:space="preserve"> </w:t>
      </w:r>
      <w:r w:rsidR="00C765AC" w:rsidRPr="00392868">
        <w:rPr>
          <w:sz w:val="24"/>
          <w:szCs w:val="24"/>
        </w:rPr>
        <w:t>Срок осуществления платежей, указанный в п. 7.1</w:t>
      </w:r>
      <w:r w:rsidR="00C765AC">
        <w:rPr>
          <w:sz w:val="24"/>
          <w:szCs w:val="24"/>
        </w:rPr>
        <w:t>.</w:t>
      </w:r>
      <w:r w:rsidR="00C765AC" w:rsidRPr="00392868">
        <w:rPr>
          <w:sz w:val="24"/>
          <w:szCs w:val="24"/>
        </w:rPr>
        <w:t xml:space="preserve"> настоящего Договора, может быть изменен Заказчиком в одностороннем порядке до 30 (тридцати) </w:t>
      </w:r>
      <w:r w:rsidR="00C765AC">
        <w:rPr>
          <w:sz w:val="24"/>
          <w:szCs w:val="24"/>
        </w:rPr>
        <w:t xml:space="preserve">календарных </w:t>
      </w:r>
      <w:r w:rsidR="00C765AC" w:rsidRPr="00392868">
        <w:rPr>
          <w:sz w:val="24"/>
          <w:szCs w:val="24"/>
        </w:rPr>
        <w:t xml:space="preserve">дней на основании письменного заявления/уведомления Заказчика, направленного Подрядчику в любой форме, в том числе телеграммой, телефонограммой, сообщением с использованием средств факсимильной связи, позволяющим идентифицировать отправителя. </w:t>
      </w:r>
    </w:p>
    <w:p w:rsidR="00C765AC" w:rsidRDefault="00691209" w:rsidP="00C765AC">
      <w:pPr>
        <w:pStyle w:val="23"/>
        <w:spacing w:before="0" w:line="240" w:lineRule="auto"/>
        <w:ind w:right="20" w:firstLine="709"/>
        <w:rPr>
          <w:sz w:val="24"/>
          <w:szCs w:val="24"/>
        </w:rPr>
      </w:pPr>
      <w:r>
        <w:rPr>
          <w:sz w:val="24"/>
          <w:szCs w:val="24"/>
        </w:rPr>
        <w:t>7.9.</w:t>
      </w:r>
      <w:r w:rsidR="00C765AC" w:rsidRPr="006F40D3">
        <w:rPr>
          <w:sz w:val="24"/>
          <w:szCs w:val="24"/>
        </w:rPr>
        <w:t xml:space="preserve"> Заказчик имеет право оплатить работы, выполненные Подрядчиком и принятые Заказчиком в последний месяц квартала/года, не позднее 30 числа последнего месяца квартала/года при условии отсутствия нарушений Подрядчиком обязанно</w:t>
      </w:r>
      <w:r w:rsidR="00C765AC">
        <w:rPr>
          <w:sz w:val="24"/>
          <w:szCs w:val="24"/>
        </w:rPr>
        <w:t>стей, предусмотренных статьей 13</w:t>
      </w:r>
      <w:r w:rsidR="00C765AC" w:rsidRPr="006F40D3">
        <w:rPr>
          <w:sz w:val="24"/>
          <w:szCs w:val="24"/>
        </w:rPr>
        <w:t xml:space="preserve"> </w:t>
      </w:r>
      <w:r w:rsidR="00C765AC">
        <w:rPr>
          <w:sz w:val="24"/>
          <w:szCs w:val="24"/>
        </w:rPr>
        <w:t>«</w:t>
      </w:r>
      <w:r w:rsidR="00C765AC" w:rsidRPr="006F40D3">
        <w:rPr>
          <w:sz w:val="24"/>
          <w:szCs w:val="24"/>
        </w:rPr>
        <w:t>Страхование</w:t>
      </w:r>
      <w:r w:rsidR="00C765AC">
        <w:rPr>
          <w:sz w:val="24"/>
          <w:szCs w:val="24"/>
        </w:rPr>
        <w:t>» и статьей 18</w:t>
      </w:r>
      <w:r w:rsidR="00C765AC" w:rsidRPr="006F40D3">
        <w:rPr>
          <w:sz w:val="24"/>
          <w:szCs w:val="24"/>
        </w:rPr>
        <w:t xml:space="preserve"> </w:t>
      </w:r>
      <w:r w:rsidR="00C765AC">
        <w:rPr>
          <w:sz w:val="24"/>
          <w:szCs w:val="24"/>
        </w:rPr>
        <w:t>«</w:t>
      </w:r>
      <w:r w:rsidR="00C765AC" w:rsidRPr="006F40D3">
        <w:rPr>
          <w:sz w:val="24"/>
          <w:szCs w:val="24"/>
        </w:rPr>
        <w:t>Обеспечение обязательств Подрядчика</w:t>
      </w:r>
      <w:r w:rsidR="00C765AC">
        <w:rPr>
          <w:sz w:val="24"/>
          <w:szCs w:val="24"/>
        </w:rPr>
        <w:t>»</w:t>
      </w:r>
      <w:r w:rsidR="00C765AC" w:rsidRPr="006F40D3">
        <w:rPr>
          <w:sz w:val="24"/>
          <w:szCs w:val="24"/>
        </w:rPr>
        <w:t xml:space="preserve"> настоящего Договора.</w:t>
      </w:r>
    </w:p>
    <w:p w:rsidR="00C765AC" w:rsidRPr="00DC0D09" w:rsidRDefault="00C765AC" w:rsidP="00C765AC">
      <w:pPr>
        <w:pStyle w:val="ae"/>
        <w:widowControl w:val="0"/>
        <w:spacing w:before="0" w:after="0" w:line="240" w:lineRule="auto"/>
        <w:ind w:firstLine="0"/>
        <w:rPr>
          <w:rFonts w:ascii="Times New Roman" w:hAnsi="Times New Roman" w:cs="Times New Roman"/>
        </w:rPr>
      </w:pPr>
    </w:p>
    <w:p w:rsidR="00C765AC" w:rsidRPr="009916D1" w:rsidRDefault="00C765AC" w:rsidP="00C765AC">
      <w:pPr>
        <w:pStyle w:val="afe"/>
        <w:numPr>
          <w:ilvl w:val="0"/>
          <w:numId w:val="5"/>
        </w:numPr>
        <w:shd w:val="clear" w:color="auto" w:fill="FFFFFF"/>
        <w:jc w:val="center"/>
        <w:rPr>
          <w:b/>
          <w:sz w:val="24"/>
          <w:szCs w:val="24"/>
        </w:rPr>
      </w:pPr>
      <w:r w:rsidRPr="009916D1">
        <w:rPr>
          <w:b/>
          <w:sz w:val="24"/>
          <w:szCs w:val="24"/>
        </w:rPr>
        <w:t>Гарантии качества по сданным работам</w:t>
      </w:r>
    </w:p>
    <w:p w:rsidR="00C765AC" w:rsidRPr="009916D1" w:rsidRDefault="00C765AC" w:rsidP="00C765AC">
      <w:pPr>
        <w:widowControl w:val="0"/>
        <w:shd w:val="clear" w:color="auto" w:fill="FFFFFF"/>
        <w:autoSpaceDE w:val="0"/>
        <w:autoSpaceDN w:val="0"/>
        <w:adjustRightInd w:val="0"/>
        <w:ind w:firstLine="709"/>
        <w:jc w:val="both"/>
        <w:rPr>
          <w:sz w:val="24"/>
          <w:szCs w:val="24"/>
        </w:rPr>
      </w:pPr>
      <w:r w:rsidRPr="009916D1">
        <w:rPr>
          <w:sz w:val="24"/>
          <w:szCs w:val="24"/>
        </w:rPr>
        <w:t xml:space="preserve">8.1. Гарантии качества распространяются на все </w:t>
      </w:r>
      <w:r>
        <w:rPr>
          <w:sz w:val="24"/>
          <w:szCs w:val="24"/>
        </w:rPr>
        <w:t>оборудование</w:t>
      </w:r>
      <w:r w:rsidRPr="009916D1">
        <w:rPr>
          <w:sz w:val="24"/>
          <w:szCs w:val="24"/>
        </w:rPr>
        <w:t>, конструктивные элементы и работы, выполненные Подрядчиком по настоящему договору.</w:t>
      </w:r>
    </w:p>
    <w:p w:rsidR="00C765AC" w:rsidRPr="009916D1" w:rsidRDefault="00C765AC" w:rsidP="00C765AC">
      <w:pPr>
        <w:widowControl w:val="0"/>
        <w:shd w:val="clear" w:color="auto" w:fill="FFFFFF"/>
        <w:autoSpaceDE w:val="0"/>
        <w:autoSpaceDN w:val="0"/>
        <w:adjustRightInd w:val="0"/>
        <w:ind w:firstLine="709"/>
        <w:jc w:val="both"/>
        <w:rPr>
          <w:sz w:val="24"/>
          <w:szCs w:val="24"/>
        </w:rPr>
      </w:pPr>
      <w:r w:rsidRPr="009916D1">
        <w:rPr>
          <w:sz w:val="24"/>
          <w:szCs w:val="24"/>
        </w:rPr>
        <w:t>8.2.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и работ устанавливается с даты ввода Объекта в эксплуатацию.</w:t>
      </w:r>
    </w:p>
    <w:p w:rsidR="00C765AC" w:rsidRPr="009834E7" w:rsidRDefault="00C765AC" w:rsidP="00C765AC">
      <w:pPr>
        <w:widowControl w:val="0"/>
        <w:shd w:val="clear" w:color="auto" w:fill="FFFFFF"/>
        <w:autoSpaceDE w:val="0"/>
        <w:autoSpaceDN w:val="0"/>
        <w:adjustRightInd w:val="0"/>
        <w:ind w:firstLine="709"/>
        <w:jc w:val="both"/>
        <w:rPr>
          <w:sz w:val="24"/>
          <w:szCs w:val="24"/>
        </w:rPr>
      </w:pPr>
      <w:r w:rsidRPr="009916D1">
        <w:rPr>
          <w:sz w:val="24"/>
          <w:szCs w:val="24"/>
        </w:rPr>
        <w:t xml:space="preserve">8.3. </w:t>
      </w:r>
      <w:r w:rsidRPr="009834E7">
        <w:rPr>
          <w:sz w:val="24"/>
          <w:szCs w:val="24"/>
        </w:rPr>
        <w:t xml:space="preserve">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 </w:t>
      </w:r>
    </w:p>
    <w:p w:rsidR="00C765AC" w:rsidRPr="009834E7" w:rsidRDefault="00C765AC" w:rsidP="00C765AC">
      <w:pPr>
        <w:widowControl w:val="0"/>
        <w:shd w:val="clear" w:color="auto" w:fill="FFFFFF"/>
        <w:autoSpaceDE w:val="0"/>
        <w:autoSpaceDN w:val="0"/>
        <w:adjustRightInd w:val="0"/>
        <w:ind w:firstLine="709"/>
        <w:jc w:val="both"/>
        <w:rPr>
          <w:sz w:val="24"/>
          <w:szCs w:val="24"/>
        </w:rPr>
      </w:pPr>
      <w:r w:rsidRPr="009834E7">
        <w:rPr>
          <w:sz w:val="24"/>
          <w:szCs w:val="24"/>
        </w:rPr>
        <w:t xml:space="preserve">При выявлении дефекта Подрядчик должен: </w:t>
      </w:r>
    </w:p>
    <w:p w:rsidR="00C765AC" w:rsidRPr="009834E7" w:rsidRDefault="00C765AC" w:rsidP="00C765AC">
      <w:pPr>
        <w:widowControl w:val="0"/>
        <w:shd w:val="clear" w:color="auto" w:fill="FFFFFF"/>
        <w:autoSpaceDE w:val="0"/>
        <w:autoSpaceDN w:val="0"/>
        <w:adjustRightInd w:val="0"/>
        <w:ind w:firstLine="709"/>
        <w:jc w:val="both"/>
        <w:rPr>
          <w:sz w:val="24"/>
          <w:szCs w:val="24"/>
        </w:rPr>
      </w:pPr>
      <w:r w:rsidRPr="009834E7">
        <w:rPr>
          <w:sz w:val="24"/>
          <w:szCs w:val="24"/>
        </w:rPr>
        <w:t xml:space="preserve">- обеспечить Заказчика необходимым консультированием не позднее 1 (одного) часа со дня обращения последнего с использованием любых доступных видов связи; </w:t>
      </w:r>
    </w:p>
    <w:p w:rsidR="00C765AC" w:rsidRPr="009834E7" w:rsidRDefault="00C765AC" w:rsidP="00C765AC">
      <w:pPr>
        <w:widowControl w:val="0"/>
        <w:shd w:val="clear" w:color="auto" w:fill="FFFFFF"/>
        <w:autoSpaceDE w:val="0"/>
        <w:autoSpaceDN w:val="0"/>
        <w:adjustRightInd w:val="0"/>
        <w:ind w:firstLine="709"/>
        <w:jc w:val="both"/>
        <w:rPr>
          <w:sz w:val="24"/>
          <w:szCs w:val="24"/>
        </w:rPr>
      </w:pPr>
      <w:r w:rsidRPr="009834E7">
        <w:rPr>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_______. </w:t>
      </w:r>
    </w:p>
    <w:p w:rsidR="00C765AC" w:rsidRPr="009834E7" w:rsidRDefault="00C765AC" w:rsidP="00C765AC">
      <w:pPr>
        <w:widowControl w:val="0"/>
        <w:shd w:val="clear" w:color="auto" w:fill="FFFFFF"/>
        <w:autoSpaceDE w:val="0"/>
        <w:autoSpaceDN w:val="0"/>
        <w:adjustRightInd w:val="0"/>
        <w:ind w:firstLine="709"/>
        <w:jc w:val="both"/>
        <w:rPr>
          <w:sz w:val="24"/>
          <w:szCs w:val="24"/>
        </w:rPr>
      </w:pPr>
      <w:r w:rsidRPr="009834E7">
        <w:rPr>
          <w:sz w:val="24"/>
          <w:szCs w:val="24"/>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C765AC" w:rsidRPr="009916D1" w:rsidRDefault="00C765AC" w:rsidP="00C765AC">
      <w:pPr>
        <w:widowControl w:val="0"/>
        <w:shd w:val="clear" w:color="auto" w:fill="FFFFFF"/>
        <w:autoSpaceDE w:val="0"/>
        <w:autoSpaceDN w:val="0"/>
        <w:adjustRightInd w:val="0"/>
        <w:ind w:firstLine="709"/>
        <w:jc w:val="both"/>
        <w:rPr>
          <w:sz w:val="24"/>
          <w:szCs w:val="24"/>
        </w:rPr>
      </w:pPr>
      <w:r w:rsidRPr="009834E7">
        <w:rPr>
          <w:sz w:val="24"/>
          <w:szCs w:val="24"/>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C765AC" w:rsidRPr="009916D1" w:rsidRDefault="00C765AC" w:rsidP="00C765AC">
      <w:pPr>
        <w:widowControl w:val="0"/>
        <w:shd w:val="clear" w:color="auto" w:fill="FFFFFF"/>
        <w:autoSpaceDE w:val="0"/>
        <w:autoSpaceDN w:val="0"/>
        <w:adjustRightInd w:val="0"/>
        <w:ind w:firstLine="709"/>
        <w:jc w:val="both"/>
        <w:rPr>
          <w:sz w:val="24"/>
          <w:szCs w:val="24"/>
        </w:rPr>
      </w:pPr>
      <w:r w:rsidRPr="009916D1">
        <w:rPr>
          <w:sz w:val="24"/>
          <w:szCs w:val="24"/>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C765AC" w:rsidRDefault="00C765AC" w:rsidP="00C765AC">
      <w:pPr>
        <w:widowControl w:val="0"/>
        <w:shd w:val="clear" w:color="auto" w:fill="FFFFFF"/>
        <w:autoSpaceDE w:val="0"/>
        <w:autoSpaceDN w:val="0"/>
        <w:adjustRightInd w:val="0"/>
        <w:ind w:firstLine="709"/>
        <w:jc w:val="both"/>
        <w:rPr>
          <w:sz w:val="24"/>
          <w:szCs w:val="24"/>
        </w:rPr>
      </w:pPr>
      <w:r w:rsidRPr="009916D1">
        <w:rPr>
          <w:sz w:val="24"/>
          <w:szCs w:val="24"/>
        </w:rP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rsidR="00C765AC" w:rsidRPr="009916D1" w:rsidRDefault="00C765AC" w:rsidP="00C765AC">
      <w:pPr>
        <w:widowControl w:val="0"/>
        <w:shd w:val="clear" w:color="auto" w:fill="FFFFFF"/>
        <w:autoSpaceDE w:val="0"/>
        <w:autoSpaceDN w:val="0"/>
        <w:adjustRightInd w:val="0"/>
        <w:ind w:firstLine="709"/>
        <w:jc w:val="both"/>
        <w:rPr>
          <w:sz w:val="24"/>
          <w:szCs w:val="24"/>
        </w:rPr>
      </w:pPr>
    </w:p>
    <w:p w:rsidR="00C765AC" w:rsidRPr="009916D1" w:rsidRDefault="00C765AC" w:rsidP="00C765AC">
      <w:pPr>
        <w:shd w:val="clear" w:color="auto" w:fill="FFFFFF"/>
        <w:tabs>
          <w:tab w:val="left" w:pos="1080"/>
        </w:tabs>
        <w:jc w:val="center"/>
        <w:rPr>
          <w:b/>
          <w:sz w:val="24"/>
          <w:szCs w:val="24"/>
        </w:rPr>
      </w:pPr>
      <w:r w:rsidRPr="009916D1">
        <w:rPr>
          <w:b/>
          <w:sz w:val="24"/>
          <w:szCs w:val="24"/>
        </w:rPr>
        <w:t>9. Обеспечение документацией, материалами и оборудованием</w:t>
      </w:r>
    </w:p>
    <w:p w:rsidR="00C765AC" w:rsidRPr="009916D1" w:rsidRDefault="00C765AC" w:rsidP="00C765AC">
      <w:pPr>
        <w:keepLines/>
        <w:widowControl w:val="0"/>
        <w:shd w:val="clear" w:color="auto" w:fill="FFFFFF"/>
        <w:ind w:firstLine="709"/>
        <w:jc w:val="both"/>
        <w:rPr>
          <w:sz w:val="24"/>
          <w:szCs w:val="24"/>
        </w:rPr>
      </w:pPr>
      <w:r w:rsidRPr="009916D1">
        <w:rPr>
          <w:sz w:val="24"/>
          <w:szCs w:val="24"/>
        </w:rPr>
        <w:t>9.1. Стороны пришли к соглашению, что Подрядчик отвечает за упаковку, погрузку, транспортировку, получение, разгрузку, хранение на складе материалов</w:t>
      </w:r>
      <w:r>
        <w:rPr>
          <w:sz w:val="24"/>
          <w:szCs w:val="24"/>
        </w:rPr>
        <w:t xml:space="preserve"> и оборудования</w:t>
      </w:r>
      <w:r w:rsidRPr="00CF35C3">
        <w:rPr>
          <w:i/>
          <w:sz w:val="24"/>
          <w:szCs w:val="24"/>
        </w:rPr>
        <w:t>,</w:t>
      </w:r>
      <w:r w:rsidRPr="009916D1">
        <w:rPr>
          <w:sz w:val="24"/>
          <w:szCs w:val="24"/>
        </w:rPr>
        <w:t xml:space="preserve"> необходимых для Объекта до сдачи Объекта по Акту </w:t>
      </w:r>
      <w:r>
        <w:rPr>
          <w:sz w:val="24"/>
          <w:szCs w:val="24"/>
        </w:rPr>
        <w:t>приемки законченного строительством объекта приемочной комиссией формы №КС-14.</w:t>
      </w:r>
    </w:p>
    <w:p w:rsidR="00C765AC" w:rsidRPr="00B73916" w:rsidRDefault="00C765AC" w:rsidP="00C765AC">
      <w:pPr>
        <w:keepLines/>
        <w:widowControl w:val="0"/>
        <w:shd w:val="clear" w:color="auto" w:fill="FFFFFF"/>
        <w:tabs>
          <w:tab w:val="left" w:pos="567"/>
        </w:tabs>
        <w:ind w:firstLine="709"/>
        <w:jc w:val="both"/>
        <w:rPr>
          <w:sz w:val="24"/>
          <w:szCs w:val="24"/>
        </w:rPr>
      </w:pPr>
      <w:r w:rsidRPr="009916D1">
        <w:rPr>
          <w:sz w:val="24"/>
          <w:szCs w:val="24"/>
        </w:rPr>
        <w:t>9.2. Поставка материалов</w:t>
      </w:r>
      <w:r w:rsidRPr="0040067A">
        <w:rPr>
          <w:sz w:val="24"/>
          <w:szCs w:val="24"/>
        </w:rPr>
        <w:t xml:space="preserve"> </w:t>
      </w:r>
      <w:r>
        <w:rPr>
          <w:sz w:val="24"/>
          <w:szCs w:val="24"/>
        </w:rPr>
        <w:t>и оборудования</w:t>
      </w:r>
      <w:r w:rsidRPr="009916D1">
        <w:rPr>
          <w:sz w:val="24"/>
          <w:szCs w:val="24"/>
        </w:rPr>
        <w:t xml:space="preserve"> </w:t>
      </w:r>
      <w:r>
        <w:rPr>
          <w:sz w:val="24"/>
          <w:szCs w:val="24"/>
        </w:rPr>
        <w:t>производится</w:t>
      </w:r>
      <w:r w:rsidRPr="009916D1">
        <w:rPr>
          <w:sz w:val="24"/>
          <w:szCs w:val="24"/>
        </w:rPr>
        <w:t xml:space="preserve"> на приобъектный склад (</w:t>
      </w:r>
      <w:r>
        <w:rPr>
          <w:sz w:val="24"/>
          <w:szCs w:val="24"/>
        </w:rPr>
        <w:t>склад расположен Тюменская область, Ханты-Мансийский автономный округ - Югра, г. Белоярский, Казымский РЭС</w:t>
      </w:r>
      <w:r w:rsidRPr="009916D1">
        <w:rPr>
          <w:sz w:val="24"/>
          <w:szCs w:val="24"/>
        </w:rPr>
        <w:t xml:space="preserve">). Датой поставки материалов считается дата подписания Заказчиком и Подрядчиком товарной накладной по форме ТОРГ-12, </w:t>
      </w:r>
    </w:p>
    <w:p w:rsidR="00C765AC" w:rsidRPr="009916D1" w:rsidRDefault="00C765AC" w:rsidP="00C765AC">
      <w:pPr>
        <w:keepLines/>
        <w:widowControl w:val="0"/>
        <w:ind w:firstLine="709"/>
        <w:jc w:val="both"/>
        <w:rPr>
          <w:i/>
          <w:sz w:val="24"/>
          <w:szCs w:val="24"/>
        </w:rPr>
      </w:pPr>
      <w:r w:rsidRPr="009916D1">
        <w:rPr>
          <w:sz w:val="24"/>
          <w:szCs w:val="24"/>
        </w:rPr>
        <w:lastRenderedPageBreak/>
        <w:t>9.3. Транспортировка, приемка материалов</w:t>
      </w:r>
      <w:r w:rsidRPr="0040067A">
        <w:rPr>
          <w:sz w:val="24"/>
          <w:szCs w:val="24"/>
        </w:rPr>
        <w:t xml:space="preserve"> </w:t>
      </w:r>
      <w:r>
        <w:rPr>
          <w:sz w:val="24"/>
          <w:szCs w:val="24"/>
        </w:rPr>
        <w:t>и оборудования</w:t>
      </w:r>
      <w:r w:rsidRPr="009916D1">
        <w:rPr>
          <w:sz w:val="24"/>
          <w:szCs w:val="24"/>
        </w:rPr>
        <w:t xml:space="preserve"> от поставщиков, их выгрузка, складирование, хранение осуществляется за счет Подрядчика</w:t>
      </w:r>
      <w:r w:rsidRPr="009916D1">
        <w:rPr>
          <w:i/>
          <w:sz w:val="24"/>
          <w:szCs w:val="24"/>
        </w:rPr>
        <w:t xml:space="preserve">. </w:t>
      </w:r>
    </w:p>
    <w:p w:rsidR="00C765AC" w:rsidRDefault="00C765AC" w:rsidP="00C765AC">
      <w:pPr>
        <w:widowControl w:val="0"/>
        <w:shd w:val="clear" w:color="auto" w:fill="FFFFFF"/>
        <w:ind w:firstLine="709"/>
        <w:jc w:val="both"/>
        <w:rPr>
          <w:sz w:val="24"/>
          <w:szCs w:val="24"/>
        </w:rPr>
      </w:pPr>
      <w:r w:rsidRPr="009916D1">
        <w:rPr>
          <w:sz w:val="24"/>
          <w:szCs w:val="24"/>
        </w:rPr>
        <w:t>9.4. Все поставляемые для выполнения работ по настоящему Договору материалы</w:t>
      </w:r>
      <w:r w:rsidRPr="0040067A">
        <w:rPr>
          <w:sz w:val="24"/>
          <w:szCs w:val="24"/>
        </w:rPr>
        <w:t xml:space="preserve"> </w:t>
      </w:r>
      <w:r>
        <w:rPr>
          <w:sz w:val="24"/>
          <w:szCs w:val="24"/>
        </w:rPr>
        <w:t>и оборудования</w:t>
      </w:r>
      <w:r w:rsidRPr="009916D1">
        <w:rPr>
          <w:sz w:val="24"/>
          <w:szCs w:val="24"/>
        </w:rPr>
        <w:t xml:space="preserve">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дней до начала производства работ, выполняемых с использованием этих материалов</w:t>
      </w:r>
      <w:r w:rsidRPr="0040067A">
        <w:rPr>
          <w:sz w:val="24"/>
          <w:szCs w:val="24"/>
        </w:rPr>
        <w:t xml:space="preserve"> </w:t>
      </w:r>
      <w:r>
        <w:rPr>
          <w:sz w:val="24"/>
          <w:szCs w:val="24"/>
        </w:rPr>
        <w:t>и оборудования.</w:t>
      </w:r>
      <w:r w:rsidRPr="009916D1">
        <w:rPr>
          <w:sz w:val="24"/>
          <w:szCs w:val="24"/>
        </w:rPr>
        <w:t xml:space="preserve"> </w:t>
      </w:r>
    </w:p>
    <w:p w:rsidR="00C765AC" w:rsidRPr="009916D1" w:rsidRDefault="00C765AC" w:rsidP="00C765AC">
      <w:pPr>
        <w:widowControl w:val="0"/>
        <w:shd w:val="clear" w:color="auto" w:fill="FFFFFF"/>
        <w:ind w:firstLine="709"/>
        <w:jc w:val="both"/>
        <w:rPr>
          <w:sz w:val="24"/>
          <w:szCs w:val="24"/>
        </w:rPr>
      </w:pPr>
      <w:r w:rsidRPr="009916D1">
        <w:rPr>
          <w:sz w:val="24"/>
          <w:szCs w:val="24"/>
        </w:rPr>
        <w:t>9.5. Поставляемые на объект материалы</w:t>
      </w:r>
      <w:r w:rsidRPr="0040067A">
        <w:rPr>
          <w:sz w:val="24"/>
          <w:szCs w:val="24"/>
        </w:rPr>
        <w:t xml:space="preserve"> </w:t>
      </w:r>
      <w:r>
        <w:rPr>
          <w:sz w:val="24"/>
          <w:szCs w:val="24"/>
        </w:rPr>
        <w:t>и оборудования</w:t>
      </w:r>
      <w:r w:rsidRPr="009916D1">
        <w:rPr>
          <w:sz w:val="24"/>
          <w:szCs w:val="24"/>
        </w:rPr>
        <w:t xml:space="preserve"> должны быть аттестованы и соответствовать требованиям, содержащимся в технической части конкурсной/закупочной документации. </w:t>
      </w:r>
    </w:p>
    <w:p w:rsidR="00C765AC" w:rsidRPr="009916D1" w:rsidRDefault="00C765AC" w:rsidP="00C765AC">
      <w:pPr>
        <w:widowControl w:val="0"/>
        <w:shd w:val="clear" w:color="auto" w:fill="FFFFFF"/>
        <w:ind w:firstLine="709"/>
        <w:jc w:val="both"/>
        <w:rPr>
          <w:sz w:val="24"/>
          <w:szCs w:val="24"/>
        </w:rPr>
      </w:pPr>
      <w:r w:rsidRPr="009916D1">
        <w:rPr>
          <w:sz w:val="24"/>
          <w:szCs w:val="24"/>
        </w:rPr>
        <w:t>При отрицательных результатах аттестации Подрядчик обязан обеспечить поставку аналогичных материалов</w:t>
      </w:r>
      <w:r w:rsidRPr="0040067A">
        <w:rPr>
          <w:sz w:val="24"/>
          <w:szCs w:val="24"/>
        </w:rPr>
        <w:t xml:space="preserve"> </w:t>
      </w:r>
      <w:r>
        <w:rPr>
          <w:sz w:val="24"/>
          <w:szCs w:val="24"/>
        </w:rPr>
        <w:t>и оборудования</w:t>
      </w:r>
      <w:r w:rsidRPr="009916D1">
        <w:rPr>
          <w:sz w:val="24"/>
          <w:szCs w:val="24"/>
        </w:rPr>
        <w:t>, прошедших аттестацию, без увеличения цены Договора.</w:t>
      </w:r>
    </w:p>
    <w:p w:rsidR="00C765AC" w:rsidRPr="007B7505" w:rsidRDefault="00C765AC" w:rsidP="00C765AC">
      <w:pPr>
        <w:widowControl w:val="0"/>
        <w:ind w:firstLine="709"/>
        <w:jc w:val="both"/>
        <w:rPr>
          <w:sz w:val="24"/>
          <w:szCs w:val="24"/>
        </w:rPr>
      </w:pPr>
      <w:r w:rsidRPr="009916D1">
        <w:rPr>
          <w:sz w:val="24"/>
          <w:szCs w:val="24"/>
        </w:rPr>
        <w:t>9.6. Риск случайной гибели или повреждения материалов</w:t>
      </w:r>
      <w:r w:rsidRPr="0040067A">
        <w:rPr>
          <w:sz w:val="24"/>
          <w:szCs w:val="24"/>
        </w:rPr>
        <w:t xml:space="preserve"> </w:t>
      </w:r>
      <w:r>
        <w:rPr>
          <w:sz w:val="24"/>
          <w:szCs w:val="24"/>
        </w:rPr>
        <w:t>и оборудования</w:t>
      </w:r>
      <w:r w:rsidRPr="009916D1">
        <w:rPr>
          <w:sz w:val="24"/>
          <w:szCs w:val="24"/>
        </w:rPr>
        <w:t xml:space="preserve">, доставленных на приобъектный склад </w:t>
      </w:r>
      <w:r w:rsidRPr="00964644">
        <w:rPr>
          <w:sz w:val="24"/>
          <w:szCs w:val="24"/>
        </w:rPr>
        <w:t>(</w:t>
      </w:r>
      <w:r>
        <w:rPr>
          <w:sz w:val="24"/>
          <w:szCs w:val="24"/>
        </w:rPr>
        <w:t>склад расположен Тюменская область, Ханты-Мансийский автономный округ - Югра, г. Белоярский, Казымский РЭС</w:t>
      </w:r>
      <w:r w:rsidRPr="00964644">
        <w:rPr>
          <w:sz w:val="24"/>
          <w:szCs w:val="24"/>
        </w:rPr>
        <w:t xml:space="preserve">), </w:t>
      </w:r>
      <w:r w:rsidRPr="007B7505">
        <w:rPr>
          <w:sz w:val="24"/>
          <w:szCs w:val="24"/>
        </w:rPr>
        <w:t xml:space="preserve">несет Подрядчик.  </w:t>
      </w:r>
    </w:p>
    <w:p w:rsidR="00C765AC" w:rsidRPr="007B7505" w:rsidRDefault="00C765AC" w:rsidP="00C765AC">
      <w:pPr>
        <w:widowControl w:val="0"/>
        <w:ind w:firstLine="709"/>
        <w:jc w:val="both"/>
        <w:rPr>
          <w:sz w:val="24"/>
          <w:szCs w:val="24"/>
        </w:rPr>
      </w:pPr>
      <w:r w:rsidRPr="009916D1">
        <w:rPr>
          <w:sz w:val="24"/>
          <w:szCs w:val="24"/>
        </w:rPr>
        <w:t>Риск случайной гибели или повреждения материалов</w:t>
      </w:r>
      <w:r w:rsidRPr="0040067A">
        <w:rPr>
          <w:sz w:val="24"/>
          <w:szCs w:val="24"/>
        </w:rPr>
        <w:t xml:space="preserve"> </w:t>
      </w:r>
      <w:r>
        <w:rPr>
          <w:sz w:val="24"/>
          <w:szCs w:val="24"/>
        </w:rPr>
        <w:t>и оборудования</w:t>
      </w:r>
      <w:r w:rsidRPr="009916D1">
        <w:rPr>
          <w:sz w:val="24"/>
          <w:szCs w:val="24"/>
        </w:rPr>
        <w:t xml:space="preserve"> до момента поставки на приобъектный склад </w:t>
      </w:r>
      <w:r w:rsidRPr="00964644">
        <w:rPr>
          <w:sz w:val="24"/>
          <w:szCs w:val="24"/>
        </w:rPr>
        <w:t>(</w:t>
      </w:r>
      <w:r>
        <w:rPr>
          <w:sz w:val="24"/>
          <w:szCs w:val="24"/>
        </w:rPr>
        <w:t>склад расположен Тюменская область, Ханты-Мансийский автономный округ - Югра, г. Белоярский, Казымский РЭС</w:t>
      </w:r>
      <w:r w:rsidRPr="00964644">
        <w:rPr>
          <w:sz w:val="24"/>
          <w:szCs w:val="24"/>
        </w:rPr>
        <w:t xml:space="preserve">) </w:t>
      </w:r>
      <w:r w:rsidRPr="007B7505">
        <w:rPr>
          <w:sz w:val="24"/>
          <w:szCs w:val="24"/>
        </w:rPr>
        <w:t>несет Сторона, на которой лежит обязанность по поставке соответствующих</w:t>
      </w:r>
      <w:r w:rsidRPr="009916D1">
        <w:rPr>
          <w:sz w:val="24"/>
          <w:szCs w:val="24"/>
        </w:rPr>
        <w:t xml:space="preserve"> материалов </w:t>
      </w:r>
    </w:p>
    <w:p w:rsidR="00C765AC" w:rsidRPr="009916D1" w:rsidRDefault="00C765AC" w:rsidP="00C765AC">
      <w:pPr>
        <w:ind w:firstLine="709"/>
        <w:jc w:val="both"/>
        <w:rPr>
          <w:i/>
          <w:sz w:val="24"/>
          <w:szCs w:val="24"/>
        </w:rPr>
      </w:pPr>
      <w:r w:rsidRPr="009916D1">
        <w:rPr>
          <w:sz w:val="24"/>
          <w:szCs w:val="24"/>
        </w:rPr>
        <w:t>9.7. Подрядчик предупреждает Заказчика не менее, чем за 14 дней о готовности к доставке поставляемых материалов</w:t>
      </w:r>
      <w:r w:rsidRPr="0040067A">
        <w:rPr>
          <w:sz w:val="24"/>
          <w:szCs w:val="24"/>
        </w:rPr>
        <w:t xml:space="preserve"> </w:t>
      </w:r>
      <w:r>
        <w:rPr>
          <w:sz w:val="24"/>
          <w:szCs w:val="24"/>
        </w:rPr>
        <w:t>и оборудования</w:t>
      </w:r>
      <w:r w:rsidRPr="009916D1">
        <w:rPr>
          <w:sz w:val="24"/>
          <w:szCs w:val="24"/>
        </w:rPr>
        <w:t xml:space="preserve"> на приобъектный склад </w:t>
      </w:r>
      <w:r w:rsidRPr="009916D1">
        <w:rPr>
          <w:i/>
          <w:sz w:val="24"/>
          <w:szCs w:val="24"/>
        </w:rPr>
        <w:t>(</w:t>
      </w:r>
      <w:r>
        <w:rPr>
          <w:sz w:val="24"/>
          <w:szCs w:val="24"/>
        </w:rPr>
        <w:t>склад расположен Тюменская область, Ханты-Мансийский автономный округ - Югра, г. Белоярский, Казымский РЭС</w:t>
      </w:r>
      <w:r w:rsidRPr="009916D1">
        <w:rPr>
          <w:sz w:val="24"/>
          <w:szCs w:val="24"/>
        </w:rPr>
        <w:t>).</w:t>
      </w:r>
    </w:p>
    <w:p w:rsidR="00C765AC" w:rsidRPr="009916D1" w:rsidRDefault="00C765AC" w:rsidP="00C765AC">
      <w:pPr>
        <w:ind w:firstLine="709"/>
        <w:jc w:val="both"/>
        <w:rPr>
          <w:sz w:val="24"/>
          <w:szCs w:val="24"/>
        </w:rPr>
      </w:pPr>
      <w:r w:rsidRPr="009916D1">
        <w:rPr>
          <w:sz w:val="24"/>
          <w:szCs w:val="24"/>
        </w:rPr>
        <w:t>9.8.</w:t>
      </w:r>
      <w:r w:rsidRPr="009916D1">
        <w:rPr>
          <w:iCs/>
          <w:sz w:val="24"/>
          <w:szCs w:val="24"/>
        </w:rPr>
        <w:t xml:space="preserve"> В случае поставки сложных и/или импортных материалов</w:t>
      </w:r>
      <w:r w:rsidRPr="0040067A">
        <w:rPr>
          <w:sz w:val="24"/>
          <w:szCs w:val="24"/>
        </w:rPr>
        <w:t xml:space="preserve"> </w:t>
      </w:r>
      <w:r>
        <w:rPr>
          <w:sz w:val="24"/>
          <w:szCs w:val="24"/>
        </w:rPr>
        <w:t>и оборудования</w:t>
      </w:r>
      <w:r w:rsidRPr="009916D1">
        <w:rPr>
          <w:iCs/>
          <w:sz w:val="24"/>
          <w:szCs w:val="24"/>
        </w:rPr>
        <w:t xml:space="preserve"> </w:t>
      </w:r>
      <w:r w:rsidRPr="009916D1">
        <w:rPr>
          <w:sz w:val="24"/>
          <w:szCs w:val="24"/>
        </w:rPr>
        <w:t>Подрядчик после передачи Товаров транспортно-экспедиционной компании уведомляет об этом Заказчика и посылает Заказчику по почте один комплект, состоящий из следующих документов:</w:t>
      </w:r>
    </w:p>
    <w:p w:rsidR="00C765AC" w:rsidRPr="009916D1" w:rsidRDefault="00C765AC" w:rsidP="00C765AC">
      <w:pPr>
        <w:ind w:firstLine="720"/>
        <w:jc w:val="both"/>
        <w:rPr>
          <w:sz w:val="24"/>
          <w:szCs w:val="24"/>
        </w:rPr>
      </w:pPr>
      <w:r w:rsidRPr="009916D1">
        <w:rPr>
          <w:sz w:val="24"/>
          <w:szCs w:val="24"/>
        </w:rPr>
        <w:t>- три оригинала и три копии счета Подрядчика с описанием Товаров, указанием кодов согласования (ТН ВЭД России) – если необходимо, количества, единичной цены и общей суммы, указанием Заказчика в качестве стороны-плательщика, подписанные оригинальной подписью и скрепленных печатью Подрядчика.</w:t>
      </w:r>
    </w:p>
    <w:p w:rsidR="00C765AC" w:rsidRPr="009916D1" w:rsidRDefault="00C765AC" w:rsidP="00C765AC">
      <w:pPr>
        <w:ind w:firstLine="720"/>
        <w:jc w:val="both"/>
        <w:rPr>
          <w:sz w:val="24"/>
          <w:szCs w:val="24"/>
        </w:rPr>
      </w:pPr>
      <w:r w:rsidRPr="009916D1">
        <w:rPr>
          <w:sz w:val="24"/>
          <w:szCs w:val="24"/>
        </w:rPr>
        <w:t>- извещение о поставке по форме, согласованной с Заказчиком.</w:t>
      </w:r>
    </w:p>
    <w:p w:rsidR="00C765AC" w:rsidRPr="009916D1" w:rsidRDefault="00C765AC" w:rsidP="00C765AC">
      <w:pPr>
        <w:ind w:firstLine="720"/>
        <w:jc w:val="both"/>
        <w:rPr>
          <w:sz w:val="24"/>
          <w:szCs w:val="24"/>
        </w:rPr>
      </w:pPr>
      <w:r w:rsidRPr="009916D1">
        <w:rPr>
          <w:sz w:val="24"/>
          <w:szCs w:val="24"/>
        </w:rPr>
        <w:t>- один оригинал и три копии упаковочных листов с указанием содержимого каждого упаковочного места.</w:t>
      </w:r>
    </w:p>
    <w:p w:rsidR="00C765AC" w:rsidRPr="009916D1" w:rsidRDefault="00C765AC" w:rsidP="00C765AC">
      <w:pPr>
        <w:ind w:firstLine="720"/>
        <w:jc w:val="both"/>
        <w:rPr>
          <w:sz w:val="24"/>
          <w:szCs w:val="24"/>
        </w:rPr>
      </w:pPr>
      <w:r w:rsidRPr="009916D1">
        <w:rPr>
          <w:sz w:val="24"/>
          <w:szCs w:val="24"/>
        </w:rPr>
        <w:t>-один оригинал и три копии Гарантийного сертификата, выданного производителем/подрядчиком в соответствии с требованиями, определенными в Технических спецификациях.</w:t>
      </w:r>
    </w:p>
    <w:p w:rsidR="00C765AC" w:rsidRPr="009916D1" w:rsidRDefault="00C765AC" w:rsidP="00C765AC">
      <w:pPr>
        <w:ind w:firstLine="720"/>
        <w:jc w:val="both"/>
        <w:rPr>
          <w:sz w:val="24"/>
          <w:szCs w:val="24"/>
        </w:rPr>
      </w:pPr>
      <w:r w:rsidRPr="009916D1">
        <w:rPr>
          <w:sz w:val="24"/>
          <w:szCs w:val="24"/>
        </w:rPr>
        <w:t>- заверенную копию Сертификата соответствия стандартам и нормам, указанным в Технических спецификациях (если необходимо).</w:t>
      </w:r>
    </w:p>
    <w:p w:rsidR="00C765AC" w:rsidRPr="009916D1" w:rsidRDefault="00C765AC" w:rsidP="00C765AC">
      <w:pPr>
        <w:ind w:firstLine="720"/>
        <w:jc w:val="both"/>
        <w:rPr>
          <w:sz w:val="24"/>
          <w:szCs w:val="24"/>
        </w:rPr>
      </w:pPr>
      <w:r w:rsidRPr="009916D1">
        <w:rPr>
          <w:sz w:val="24"/>
          <w:szCs w:val="24"/>
        </w:rPr>
        <w:t>- сертификат качества завода-изготовителя.</w:t>
      </w:r>
    </w:p>
    <w:p w:rsidR="00C765AC" w:rsidRPr="009916D1" w:rsidRDefault="00C765AC" w:rsidP="00C765AC">
      <w:pPr>
        <w:ind w:firstLine="720"/>
        <w:jc w:val="both"/>
        <w:rPr>
          <w:sz w:val="24"/>
          <w:szCs w:val="24"/>
        </w:rPr>
      </w:pPr>
      <w:r w:rsidRPr="009916D1">
        <w:rPr>
          <w:sz w:val="24"/>
          <w:szCs w:val="24"/>
        </w:rPr>
        <w:t>- разрешение на использование в России, выданное Ростехнадзором РФ, в случае необходимости.</w:t>
      </w:r>
    </w:p>
    <w:p w:rsidR="00C765AC" w:rsidRPr="009916D1" w:rsidRDefault="00C765AC" w:rsidP="00C765AC">
      <w:pPr>
        <w:ind w:firstLine="720"/>
        <w:jc w:val="both"/>
        <w:rPr>
          <w:sz w:val="24"/>
          <w:szCs w:val="24"/>
        </w:rPr>
      </w:pPr>
      <w:r w:rsidRPr="009916D1">
        <w:rPr>
          <w:sz w:val="24"/>
          <w:szCs w:val="24"/>
        </w:rPr>
        <w:t xml:space="preserve">9.9. Документы, указанные в пункте 9.8. настоящего Договора, должны быть получены Заказчиком, не позднее, чем за одну неделю до прибытия Товаров в порт или пункт назначения. </w:t>
      </w:r>
    </w:p>
    <w:p w:rsidR="00C765AC" w:rsidRPr="009916D1" w:rsidRDefault="00C765AC" w:rsidP="00C765AC">
      <w:pPr>
        <w:ind w:firstLine="720"/>
        <w:jc w:val="both"/>
        <w:rPr>
          <w:sz w:val="24"/>
          <w:szCs w:val="24"/>
        </w:rPr>
      </w:pPr>
      <w:r w:rsidRPr="009916D1">
        <w:rPr>
          <w:sz w:val="24"/>
          <w:szCs w:val="24"/>
        </w:rPr>
        <w:t>Один комплект технической документации поставляется вместе с товаром. Техническая документация упаковывается в водонепроницаемый пластиковый пакет и опечатывается. Пакет помещается в коробку/ящик/контейнер №1, который должен иметь дополнительную маркировку “TechnicalDocumentationishere”/ “Техническая документация здесь”.</w:t>
      </w:r>
    </w:p>
    <w:p w:rsidR="00C765AC" w:rsidRPr="009916D1" w:rsidRDefault="00C765AC" w:rsidP="00C765AC">
      <w:pPr>
        <w:ind w:firstLine="720"/>
        <w:jc w:val="both"/>
        <w:rPr>
          <w:sz w:val="24"/>
          <w:szCs w:val="24"/>
        </w:rPr>
      </w:pPr>
      <w:r w:rsidRPr="009916D1">
        <w:rPr>
          <w:sz w:val="24"/>
          <w:szCs w:val="24"/>
        </w:rPr>
        <w:t>Остальные экземпляры технической документации упаковываются и помещаются в отдельный водонепроницаемый ящик.</w:t>
      </w:r>
    </w:p>
    <w:p w:rsidR="00C765AC" w:rsidRPr="009916D1" w:rsidRDefault="00C765AC" w:rsidP="00C765AC">
      <w:pPr>
        <w:ind w:firstLine="709"/>
        <w:jc w:val="both"/>
        <w:rPr>
          <w:sz w:val="24"/>
          <w:szCs w:val="24"/>
        </w:rPr>
      </w:pPr>
      <w:r w:rsidRPr="009916D1">
        <w:rPr>
          <w:sz w:val="24"/>
          <w:szCs w:val="24"/>
        </w:rPr>
        <w:t>9.10. При поступлении поставляемых Подрядчиком (одной из Сторон) материалов</w:t>
      </w:r>
      <w:r w:rsidRPr="0040067A">
        <w:rPr>
          <w:sz w:val="24"/>
          <w:szCs w:val="24"/>
        </w:rPr>
        <w:t xml:space="preserve"> </w:t>
      </w:r>
      <w:r>
        <w:rPr>
          <w:sz w:val="24"/>
          <w:szCs w:val="24"/>
        </w:rPr>
        <w:t>и оборудования</w:t>
      </w:r>
      <w:r w:rsidRPr="009916D1">
        <w:rPr>
          <w:sz w:val="24"/>
          <w:szCs w:val="24"/>
        </w:rPr>
        <w:t xml:space="preserve"> на приобъектный склад</w:t>
      </w:r>
      <w:r w:rsidRPr="009916D1">
        <w:rPr>
          <w:i/>
          <w:sz w:val="24"/>
          <w:szCs w:val="24"/>
        </w:rPr>
        <w:t xml:space="preserve"> </w:t>
      </w:r>
      <w:r>
        <w:rPr>
          <w:sz w:val="24"/>
          <w:szCs w:val="24"/>
        </w:rPr>
        <w:t>п</w:t>
      </w:r>
      <w:r w:rsidRPr="009916D1">
        <w:rPr>
          <w:sz w:val="24"/>
          <w:szCs w:val="24"/>
        </w:rPr>
        <w:t xml:space="preserve">рисутствие представителя Заказчика обязательно. </w:t>
      </w:r>
    </w:p>
    <w:p w:rsidR="00C765AC" w:rsidRDefault="00C765AC" w:rsidP="00C765AC">
      <w:pPr>
        <w:ind w:firstLine="709"/>
        <w:jc w:val="both"/>
        <w:rPr>
          <w:sz w:val="24"/>
          <w:szCs w:val="24"/>
        </w:rPr>
      </w:pPr>
      <w:r w:rsidRPr="009916D1">
        <w:rPr>
          <w:sz w:val="24"/>
          <w:szCs w:val="24"/>
        </w:rPr>
        <w:lastRenderedPageBreak/>
        <w:t xml:space="preserve">Приемка материалов на приобъектный склад </w:t>
      </w:r>
      <w:r w:rsidRPr="009916D1">
        <w:rPr>
          <w:i/>
          <w:sz w:val="24"/>
          <w:szCs w:val="24"/>
        </w:rPr>
        <w:t>(</w:t>
      </w:r>
      <w:r>
        <w:rPr>
          <w:sz w:val="24"/>
          <w:szCs w:val="24"/>
        </w:rPr>
        <w:t>склад расположен Тюменская область, Ханты-Мансийский автономный округ - Югра, г. Белоярский, Казымский РЭС</w:t>
      </w:r>
      <w:r w:rsidRPr="009916D1">
        <w:rPr>
          <w:sz w:val="24"/>
          <w:szCs w:val="24"/>
        </w:rPr>
        <w:t>)</w:t>
      </w:r>
      <w:r>
        <w:rPr>
          <w:sz w:val="24"/>
          <w:szCs w:val="24"/>
        </w:rPr>
        <w:t xml:space="preserve"> </w:t>
      </w:r>
    </w:p>
    <w:p w:rsidR="00C765AC" w:rsidRDefault="00C765AC" w:rsidP="00C765AC">
      <w:pPr>
        <w:ind w:firstLine="709"/>
        <w:jc w:val="both"/>
        <w:rPr>
          <w:sz w:val="24"/>
          <w:szCs w:val="24"/>
        </w:rPr>
      </w:pPr>
      <w:r>
        <w:rPr>
          <w:sz w:val="24"/>
          <w:szCs w:val="24"/>
        </w:rPr>
        <w:t>Передача оборудования</w:t>
      </w:r>
      <w:r w:rsidRPr="009916D1">
        <w:rPr>
          <w:sz w:val="24"/>
          <w:szCs w:val="24"/>
        </w:rPr>
        <w:t xml:space="preserve"> с приобъектного склада (</w:t>
      </w:r>
      <w:r>
        <w:rPr>
          <w:sz w:val="24"/>
          <w:szCs w:val="24"/>
        </w:rPr>
        <w:t>склад расположен Тюменская область, Ханты-Мансийский автономный округ - Югра, г. Белоярский, Казымский РЭС</w:t>
      </w:r>
      <w:r w:rsidRPr="009916D1">
        <w:rPr>
          <w:sz w:val="24"/>
          <w:szCs w:val="24"/>
        </w:rPr>
        <w:t>) для использования при осуществлении работ (в монтаж) осуществляется в соответствии с актом, составляемым по Форме ОС-15</w:t>
      </w:r>
      <w:r w:rsidRPr="00CF35C3">
        <w:rPr>
          <w:i/>
          <w:sz w:val="24"/>
          <w:szCs w:val="24"/>
        </w:rPr>
        <w:t>.</w:t>
      </w:r>
      <w:r w:rsidRPr="009916D1">
        <w:rPr>
          <w:sz w:val="24"/>
          <w:szCs w:val="24"/>
        </w:rPr>
        <w:t xml:space="preserve"> </w:t>
      </w:r>
    </w:p>
    <w:p w:rsidR="00C765AC" w:rsidRPr="005E32E7" w:rsidRDefault="00C765AC" w:rsidP="00C765AC">
      <w:pPr>
        <w:ind w:firstLine="709"/>
        <w:jc w:val="both"/>
        <w:rPr>
          <w:sz w:val="24"/>
          <w:szCs w:val="24"/>
        </w:rPr>
      </w:pPr>
      <w:r w:rsidRPr="005E32E7">
        <w:rPr>
          <w:sz w:val="24"/>
          <w:szCs w:val="24"/>
        </w:rPr>
        <w:t xml:space="preserve">Передача </w:t>
      </w:r>
      <w:r>
        <w:rPr>
          <w:sz w:val="24"/>
          <w:szCs w:val="24"/>
        </w:rPr>
        <w:t>оборудования</w:t>
      </w:r>
      <w:r w:rsidRPr="005E32E7">
        <w:rPr>
          <w:sz w:val="24"/>
          <w:szCs w:val="24"/>
        </w:rPr>
        <w:t xml:space="preserve"> со склада (</w:t>
      </w:r>
      <w:r>
        <w:rPr>
          <w:sz w:val="24"/>
          <w:szCs w:val="24"/>
        </w:rPr>
        <w:t>склад расположен Тюменская область, Ханты-Мансийский автономный округ - Югра, г. Белоярский, Казымский РЭС</w:t>
      </w:r>
      <w:r w:rsidRPr="005E32E7">
        <w:rPr>
          <w:sz w:val="24"/>
          <w:szCs w:val="24"/>
        </w:rPr>
        <w:t xml:space="preserve">) на ответственное хранение до передачи Заказчиком для использования при осуществлении работ (монтажа) осуществляется путём оформления складской квитанции по форме Приложения № </w:t>
      </w:r>
      <w:r>
        <w:rPr>
          <w:sz w:val="24"/>
          <w:szCs w:val="24"/>
        </w:rPr>
        <w:t>10</w:t>
      </w:r>
      <w:r w:rsidRPr="005E32E7">
        <w:rPr>
          <w:sz w:val="24"/>
          <w:szCs w:val="24"/>
        </w:rPr>
        <w:t xml:space="preserve"> к настоящему Договору</w:t>
      </w:r>
      <w:r w:rsidRPr="005E32E7">
        <w:rPr>
          <w:i/>
          <w:sz w:val="24"/>
          <w:szCs w:val="24"/>
        </w:rPr>
        <w:t>.</w:t>
      </w:r>
      <w:r>
        <w:rPr>
          <w:i/>
          <w:sz w:val="24"/>
          <w:szCs w:val="24"/>
        </w:rPr>
        <w:t xml:space="preserve"> </w:t>
      </w:r>
      <w:r w:rsidRPr="005E32E7">
        <w:rPr>
          <w:sz w:val="24"/>
          <w:szCs w:val="24"/>
        </w:rPr>
        <w:t>После передачи оборудования для использования при осуществлении работ (в монтаж)</w:t>
      </w:r>
      <w:r>
        <w:rPr>
          <w:sz w:val="24"/>
          <w:szCs w:val="24"/>
        </w:rPr>
        <w:t xml:space="preserve"> </w:t>
      </w:r>
      <w:r w:rsidRPr="005E32E7">
        <w:rPr>
          <w:sz w:val="24"/>
          <w:szCs w:val="24"/>
        </w:rPr>
        <w:t>либо на ответственное хранение</w:t>
      </w:r>
      <w:r>
        <w:rPr>
          <w:sz w:val="24"/>
          <w:szCs w:val="24"/>
        </w:rPr>
        <w:t xml:space="preserve"> </w:t>
      </w:r>
      <w:r w:rsidRPr="005E32E7">
        <w:rPr>
          <w:sz w:val="24"/>
          <w:szCs w:val="24"/>
        </w:rPr>
        <w:t>риск их случайной гибели и повреждения несет Подрядчик вне зависимости от того, какой из Сторон Договора обеспечивалась поставка соответствующих материалов</w:t>
      </w:r>
      <w:r w:rsidRPr="0040067A">
        <w:rPr>
          <w:sz w:val="24"/>
          <w:szCs w:val="24"/>
        </w:rPr>
        <w:t xml:space="preserve"> </w:t>
      </w:r>
      <w:r>
        <w:rPr>
          <w:sz w:val="24"/>
          <w:szCs w:val="24"/>
        </w:rPr>
        <w:t>и оборудования</w:t>
      </w:r>
      <w:r w:rsidRPr="005E32E7">
        <w:rPr>
          <w:sz w:val="24"/>
          <w:szCs w:val="24"/>
        </w:rPr>
        <w:t xml:space="preserve">. После окончания монтажа </w:t>
      </w:r>
      <w:r>
        <w:rPr>
          <w:sz w:val="24"/>
          <w:szCs w:val="24"/>
        </w:rPr>
        <w:t>оборудования</w:t>
      </w:r>
      <w:r w:rsidRPr="005E32E7">
        <w:rPr>
          <w:sz w:val="24"/>
          <w:szCs w:val="24"/>
        </w:rPr>
        <w:t xml:space="preserve"> к форме КС-2 Подрядчик оформляет акт передачи смонтированного </w:t>
      </w:r>
      <w:r>
        <w:rPr>
          <w:sz w:val="24"/>
          <w:szCs w:val="24"/>
        </w:rPr>
        <w:t>оборудования</w:t>
      </w:r>
      <w:r w:rsidRPr="005E32E7">
        <w:rPr>
          <w:sz w:val="24"/>
          <w:szCs w:val="24"/>
        </w:rPr>
        <w:t xml:space="preserve">. </w:t>
      </w:r>
    </w:p>
    <w:p w:rsidR="00C765AC" w:rsidRPr="009916D1" w:rsidRDefault="00C765AC" w:rsidP="00C765AC">
      <w:pPr>
        <w:widowControl w:val="0"/>
        <w:ind w:firstLine="709"/>
        <w:jc w:val="both"/>
        <w:rPr>
          <w:i/>
          <w:sz w:val="24"/>
          <w:szCs w:val="24"/>
        </w:rPr>
      </w:pPr>
      <w:r w:rsidRPr="005E32E7">
        <w:rPr>
          <w:sz w:val="24"/>
          <w:szCs w:val="24"/>
        </w:rPr>
        <w:t>9.11. В случае выявления какой-либо из Сторон недостатков (некомплектност</w:t>
      </w:r>
      <w:r>
        <w:rPr>
          <w:sz w:val="24"/>
          <w:szCs w:val="24"/>
        </w:rPr>
        <w:t>и) оборудования</w:t>
      </w:r>
      <w:r w:rsidRPr="005E32E7">
        <w:rPr>
          <w:sz w:val="24"/>
          <w:szCs w:val="24"/>
        </w:rPr>
        <w:t xml:space="preserve"> в процессе их приемки, хранения, использования при осуществлении работ (в процессе монтажа) или испытания, Сторона, обнаружившая недостатки</w:t>
      </w:r>
      <w:r w:rsidRPr="009916D1">
        <w:rPr>
          <w:sz w:val="24"/>
          <w:szCs w:val="24"/>
        </w:rPr>
        <w:t xml:space="preserve"> (некомплектность), незамедлительно обязана уведомить об этом другую Сторону.</w:t>
      </w:r>
      <w:r>
        <w:rPr>
          <w:sz w:val="24"/>
          <w:szCs w:val="24"/>
        </w:rPr>
        <w:t xml:space="preserve"> </w:t>
      </w:r>
    </w:p>
    <w:p w:rsidR="00C765AC" w:rsidRPr="009916D1" w:rsidRDefault="00C765AC" w:rsidP="00C765AC">
      <w:pPr>
        <w:widowControl w:val="0"/>
        <w:shd w:val="clear" w:color="auto" w:fill="FFFFFF"/>
        <w:ind w:firstLine="709"/>
        <w:jc w:val="both"/>
        <w:rPr>
          <w:sz w:val="24"/>
          <w:szCs w:val="24"/>
        </w:rPr>
      </w:pPr>
      <w:r w:rsidRPr="009916D1">
        <w:rPr>
          <w:sz w:val="24"/>
          <w:szCs w:val="24"/>
        </w:rPr>
        <w:t>При выявлении недостатко</w:t>
      </w:r>
      <w:r>
        <w:rPr>
          <w:sz w:val="24"/>
          <w:szCs w:val="24"/>
        </w:rPr>
        <w:t>в (некомплектности) оборудования</w:t>
      </w:r>
      <w:r w:rsidRPr="009916D1">
        <w:rPr>
          <w:sz w:val="24"/>
          <w:szCs w:val="24"/>
        </w:rPr>
        <w:t xml:space="preserve"> уполномоченными представителями Сторон составляется акт. </w:t>
      </w:r>
    </w:p>
    <w:p w:rsidR="00C765AC" w:rsidRPr="009916D1" w:rsidRDefault="00C765AC" w:rsidP="00C765AC">
      <w:pPr>
        <w:ind w:firstLine="720"/>
        <w:jc w:val="both"/>
        <w:rPr>
          <w:sz w:val="24"/>
          <w:szCs w:val="24"/>
        </w:rPr>
      </w:pPr>
      <w:r w:rsidRPr="009916D1">
        <w:rPr>
          <w:sz w:val="24"/>
          <w:szCs w:val="24"/>
        </w:rPr>
        <w:t>9.12. Если качество Оборудования не соответствует требованиям настоящего Договора и/или Обязательным Техническим Правилам, либо оборудование не пригодно для использования в составе Объекта по иным основаниям, Заказчик вправе по своему выбору требовать от Подрядчика, а Подрядчик обязан:</w:t>
      </w:r>
    </w:p>
    <w:p w:rsidR="00C765AC" w:rsidRPr="009916D1" w:rsidRDefault="00C765AC" w:rsidP="00C765AC">
      <w:pPr>
        <w:ind w:firstLine="720"/>
        <w:jc w:val="both"/>
        <w:rPr>
          <w:sz w:val="24"/>
          <w:szCs w:val="24"/>
        </w:rPr>
      </w:pPr>
      <w:r w:rsidRPr="009916D1">
        <w:rPr>
          <w:sz w:val="24"/>
          <w:szCs w:val="24"/>
        </w:rPr>
        <w:t>- приобрести за свой счет новое Оборудование взамен непригодного;</w:t>
      </w:r>
    </w:p>
    <w:p w:rsidR="00C765AC" w:rsidRPr="009916D1" w:rsidRDefault="00C765AC" w:rsidP="00C765AC">
      <w:pPr>
        <w:ind w:firstLine="720"/>
        <w:jc w:val="both"/>
        <w:rPr>
          <w:sz w:val="24"/>
          <w:szCs w:val="24"/>
        </w:rPr>
      </w:pPr>
      <w:r w:rsidRPr="009916D1">
        <w:rPr>
          <w:sz w:val="24"/>
          <w:szCs w:val="24"/>
        </w:rPr>
        <w:t>- устранить за свой счет дефекты и иные недостатки в Оборудовании;</w:t>
      </w:r>
    </w:p>
    <w:p w:rsidR="00C765AC" w:rsidRDefault="00C765AC" w:rsidP="00C765AC">
      <w:pPr>
        <w:ind w:firstLine="720"/>
        <w:jc w:val="both"/>
        <w:rPr>
          <w:sz w:val="24"/>
          <w:szCs w:val="24"/>
        </w:rPr>
      </w:pPr>
      <w:r w:rsidRPr="009916D1">
        <w:rPr>
          <w:sz w:val="24"/>
          <w:szCs w:val="24"/>
        </w:rPr>
        <w:t>- компенсировать расходы Заказчика на приобретение нового О</w:t>
      </w:r>
      <w:r>
        <w:rPr>
          <w:sz w:val="24"/>
          <w:szCs w:val="24"/>
        </w:rPr>
        <w:t>борудования взамен непригодного</w:t>
      </w:r>
      <w:r w:rsidRPr="009916D1">
        <w:rPr>
          <w:sz w:val="24"/>
          <w:szCs w:val="24"/>
        </w:rPr>
        <w:t>.</w:t>
      </w:r>
      <w:r>
        <w:rPr>
          <w:sz w:val="24"/>
          <w:szCs w:val="24"/>
        </w:rPr>
        <w:t xml:space="preserve"> </w:t>
      </w:r>
    </w:p>
    <w:p w:rsidR="00C765AC" w:rsidRDefault="00C765AC" w:rsidP="00C765AC">
      <w:pPr>
        <w:ind w:firstLine="720"/>
        <w:jc w:val="both"/>
        <w:rPr>
          <w:sz w:val="24"/>
          <w:szCs w:val="24"/>
        </w:rPr>
      </w:pPr>
      <w:r w:rsidRPr="00A94AE3">
        <w:rPr>
          <w:sz w:val="24"/>
          <w:szCs w:val="24"/>
        </w:rPr>
        <w:t xml:space="preserve">9.13. Подрядчик не имеет права на удержание </w:t>
      </w:r>
      <w:r>
        <w:rPr>
          <w:sz w:val="24"/>
          <w:szCs w:val="24"/>
        </w:rPr>
        <w:t>оборудования</w:t>
      </w:r>
      <w:r w:rsidRPr="00A94AE3">
        <w:rPr>
          <w:sz w:val="24"/>
          <w:szCs w:val="24"/>
        </w:rPr>
        <w:t>, находящегося в собственности Заказчика и переданного Заказчиком Подрядчику в монтаж</w:t>
      </w:r>
      <w:r w:rsidRPr="00CF35C3">
        <w:rPr>
          <w:i/>
          <w:sz w:val="24"/>
          <w:szCs w:val="24"/>
        </w:rPr>
        <w:t>.</w:t>
      </w:r>
      <w:r>
        <w:rPr>
          <w:i/>
          <w:sz w:val="24"/>
          <w:szCs w:val="24"/>
        </w:rPr>
        <w:t xml:space="preserve"> </w:t>
      </w:r>
    </w:p>
    <w:p w:rsidR="00C765AC" w:rsidRPr="009916D1" w:rsidRDefault="00C765AC" w:rsidP="00C765AC">
      <w:pPr>
        <w:ind w:firstLine="720"/>
        <w:jc w:val="both"/>
        <w:rPr>
          <w:sz w:val="24"/>
          <w:szCs w:val="24"/>
        </w:rPr>
      </w:pPr>
      <w:r w:rsidRPr="009916D1">
        <w:rPr>
          <w:sz w:val="24"/>
          <w:szCs w:val="24"/>
        </w:rPr>
        <w:t>9.14. Передача оборудования и МТР Заказчику для использования в качестве аварийного запаса осуществляется в соответствии с требованиями Порядка формирования основных первичных документов при выполнении мероприятий инвестиционной программы АО «Тюменьэнерго» - ПЯ-ИА-10.1-6-9-09-2014</w:t>
      </w:r>
      <w:r>
        <w:rPr>
          <w:sz w:val="24"/>
          <w:szCs w:val="24"/>
        </w:rPr>
        <w:t>, Регламента управления аварийным резервом АО «Тюменьэнерго» РЕ-ИА-40.13.11.130-2-27-03-2014.</w:t>
      </w:r>
    </w:p>
    <w:p w:rsidR="00C765AC" w:rsidRDefault="00C765AC" w:rsidP="00C765AC">
      <w:pPr>
        <w:shd w:val="clear" w:color="auto" w:fill="FFFFFF"/>
        <w:rPr>
          <w:b/>
          <w:sz w:val="24"/>
          <w:szCs w:val="24"/>
        </w:rPr>
      </w:pPr>
    </w:p>
    <w:p w:rsidR="00C765AC" w:rsidRPr="009916D1" w:rsidRDefault="00C765AC" w:rsidP="00C765AC">
      <w:pPr>
        <w:shd w:val="clear" w:color="auto" w:fill="FFFFFF"/>
        <w:ind w:left="-420"/>
        <w:jc w:val="center"/>
        <w:rPr>
          <w:b/>
          <w:sz w:val="24"/>
          <w:szCs w:val="24"/>
        </w:rPr>
      </w:pPr>
      <w:r w:rsidRPr="009916D1">
        <w:rPr>
          <w:b/>
          <w:sz w:val="24"/>
          <w:szCs w:val="24"/>
        </w:rPr>
        <w:t>10. Порядок осуществления работ</w:t>
      </w:r>
    </w:p>
    <w:p w:rsidR="00C765AC" w:rsidRPr="009916D1" w:rsidRDefault="00C765AC" w:rsidP="00C765AC">
      <w:pPr>
        <w:widowControl w:val="0"/>
        <w:shd w:val="clear" w:color="auto" w:fill="FFFFFF"/>
        <w:tabs>
          <w:tab w:val="left" w:pos="425"/>
        </w:tabs>
        <w:ind w:firstLine="709"/>
        <w:jc w:val="both"/>
        <w:rPr>
          <w:sz w:val="24"/>
          <w:szCs w:val="24"/>
        </w:rPr>
      </w:pPr>
      <w:r w:rsidRPr="009916D1">
        <w:rPr>
          <w:sz w:val="24"/>
          <w:szCs w:val="24"/>
        </w:rPr>
        <w:t>10.1.</w:t>
      </w:r>
      <w:r>
        <w:rPr>
          <w:sz w:val="24"/>
          <w:szCs w:val="24"/>
        </w:rPr>
        <w:t xml:space="preserve"> </w:t>
      </w:r>
      <w:r w:rsidRPr="009916D1">
        <w:rPr>
          <w:sz w:val="24"/>
          <w:szCs w:val="24"/>
        </w:rPr>
        <w:t>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C765AC" w:rsidRPr="009916D1" w:rsidRDefault="00C765AC" w:rsidP="00C765AC">
      <w:pPr>
        <w:widowControl w:val="0"/>
        <w:shd w:val="clear" w:color="auto" w:fill="FFFFFF"/>
        <w:tabs>
          <w:tab w:val="left" w:pos="425"/>
        </w:tabs>
        <w:ind w:firstLine="709"/>
        <w:jc w:val="both"/>
        <w:rPr>
          <w:sz w:val="24"/>
          <w:szCs w:val="24"/>
        </w:rPr>
      </w:pPr>
      <w:r w:rsidRPr="009916D1">
        <w:rPr>
          <w:sz w:val="24"/>
          <w:szCs w:val="24"/>
        </w:rPr>
        <w:t>Заказчик проверяет и своей подписью подтверждает записи в журнале производства работ. Если Заказчик не удовлетворен ходом и качеством работ или записями Подрядчика, то он излагает свое мнение в журнале.</w:t>
      </w:r>
    </w:p>
    <w:p w:rsidR="00C765AC" w:rsidRPr="009916D1" w:rsidRDefault="00C765AC" w:rsidP="00C765AC">
      <w:pPr>
        <w:shd w:val="clear" w:color="auto" w:fill="FFFFFF"/>
        <w:tabs>
          <w:tab w:val="left" w:pos="709"/>
        </w:tabs>
        <w:ind w:firstLine="709"/>
        <w:jc w:val="both"/>
        <w:rPr>
          <w:sz w:val="24"/>
          <w:szCs w:val="24"/>
        </w:rPr>
      </w:pPr>
      <w:r w:rsidRPr="009916D1">
        <w:rPr>
          <w:sz w:val="24"/>
          <w:szCs w:val="24"/>
        </w:rPr>
        <w:t>Форма журнала должна соответствовать РД-11-05-2007</w:t>
      </w:r>
      <w:r>
        <w:rPr>
          <w:sz w:val="24"/>
          <w:szCs w:val="24"/>
        </w:rPr>
        <w:t>,</w:t>
      </w:r>
      <w:r w:rsidRPr="009916D1">
        <w:rPr>
          <w:sz w:val="24"/>
          <w:szCs w:val="24"/>
        </w:rPr>
        <w:t xml:space="preserve"> утвержденной приказом Федеральной службы по экологическому, технологическому и атомному надзору №7 от 12.12.2007 г., и согласовывается Заказчиком и Подрядчиком в части, учитывающей особенности производства работ по Договору. </w:t>
      </w:r>
    </w:p>
    <w:p w:rsidR="00C765AC" w:rsidRPr="009916D1" w:rsidRDefault="00C765AC" w:rsidP="00C765AC">
      <w:pPr>
        <w:widowControl w:val="0"/>
        <w:shd w:val="clear" w:color="auto" w:fill="FFFFFF"/>
        <w:tabs>
          <w:tab w:val="left" w:pos="709"/>
        </w:tabs>
        <w:ind w:firstLine="709"/>
        <w:jc w:val="both"/>
        <w:rPr>
          <w:sz w:val="24"/>
          <w:szCs w:val="24"/>
        </w:rPr>
      </w:pPr>
      <w:r w:rsidRPr="009916D1">
        <w:rPr>
          <w:sz w:val="24"/>
          <w:szCs w:val="24"/>
        </w:rPr>
        <w:t>Каждая запись в журнале подписывается Подрядчиком и представителем Заказчика.</w:t>
      </w:r>
    </w:p>
    <w:p w:rsidR="00C765AC" w:rsidRPr="009916D1" w:rsidRDefault="00C765AC" w:rsidP="00C765AC">
      <w:pPr>
        <w:widowControl w:val="0"/>
        <w:shd w:val="clear" w:color="auto" w:fill="FFFFFF"/>
        <w:tabs>
          <w:tab w:val="left" w:pos="709"/>
        </w:tabs>
        <w:ind w:firstLine="709"/>
        <w:jc w:val="both"/>
        <w:rPr>
          <w:sz w:val="24"/>
          <w:szCs w:val="24"/>
        </w:rPr>
      </w:pPr>
      <w:r w:rsidRPr="009916D1">
        <w:rPr>
          <w:sz w:val="24"/>
          <w:szCs w:val="24"/>
        </w:rPr>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765AC" w:rsidRPr="009916D1" w:rsidRDefault="00C765AC" w:rsidP="00C765AC">
      <w:pPr>
        <w:shd w:val="clear" w:color="auto" w:fill="FFFFFF"/>
        <w:tabs>
          <w:tab w:val="left" w:pos="709"/>
        </w:tabs>
        <w:ind w:firstLine="709"/>
        <w:jc w:val="both"/>
        <w:rPr>
          <w:sz w:val="24"/>
          <w:szCs w:val="24"/>
        </w:rPr>
      </w:pPr>
      <w:r w:rsidRPr="009916D1">
        <w:rPr>
          <w:sz w:val="24"/>
          <w:szCs w:val="24"/>
        </w:rPr>
        <w:lastRenderedPageBreak/>
        <w:t>10.3.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w:t>
      </w:r>
      <w:r>
        <w:rPr>
          <w:sz w:val="24"/>
          <w:szCs w:val="24"/>
        </w:rPr>
        <w:t xml:space="preserve"> и оборудования</w:t>
      </w:r>
      <w:r w:rsidRPr="009916D1">
        <w:rPr>
          <w:sz w:val="24"/>
          <w:szCs w:val="24"/>
        </w:rPr>
        <w:t xml:space="preserve"> условиям Договора</w:t>
      </w:r>
      <w:r>
        <w:rPr>
          <w:sz w:val="24"/>
          <w:szCs w:val="24"/>
        </w:rPr>
        <w:t xml:space="preserve">, </w:t>
      </w:r>
      <w:r w:rsidRPr="009916D1">
        <w:rPr>
          <w:sz w:val="24"/>
          <w:szCs w:val="24"/>
        </w:rPr>
        <w:t xml:space="preserve">проектной </w:t>
      </w:r>
      <w:r>
        <w:rPr>
          <w:sz w:val="24"/>
          <w:szCs w:val="24"/>
        </w:rPr>
        <w:t xml:space="preserve">и рабочей </w:t>
      </w:r>
      <w:r w:rsidRPr="009916D1">
        <w:rPr>
          <w:sz w:val="24"/>
          <w:szCs w:val="24"/>
        </w:rPr>
        <w:t>документации, не вмешиваясь в оперативно-хозяйственную деятельность Подрядчика.</w:t>
      </w:r>
    </w:p>
    <w:p w:rsidR="00C765AC" w:rsidRPr="009916D1" w:rsidRDefault="00C765AC" w:rsidP="00C765AC">
      <w:pPr>
        <w:shd w:val="clear" w:color="auto" w:fill="FFFFFF"/>
        <w:tabs>
          <w:tab w:val="left" w:pos="709"/>
        </w:tabs>
        <w:ind w:firstLine="709"/>
        <w:jc w:val="both"/>
        <w:rPr>
          <w:sz w:val="24"/>
          <w:szCs w:val="24"/>
        </w:rPr>
      </w:pPr>
      <w:r w:rsidRPr="009916D1">
        <w:rPr>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C765AC" w:rsidRPr="009916D1" w:rsidRDefault="00C765AC" w:rsidP="00C765AC">
      <w:pPr>
        <w:shd w:val="clear" w:color="auto" w:fill="FFFFFF"/>
        <w:tabs>
          <w:tab w:val="left" w:pos="709"/>
          <w:tab w:val="num" w:pos="1980"/>
        </w:tabs>
        <w:ind w:firstLine="709"/>
        <w:jc w:val="both"/>
        <w:rPr>
          <w:sz w:val="24"/>
          <w:szCs w:val="24"/>
        </w:rPr>
      </w:pPr>
      <w:r w:rsidRPr="009916D1">
        <w:rPr>
          <w:sz w:val="24"/>
          <w:szCs w:val="24"/>
        </w:rPr>
        <w:t>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w:t>
      </w:r>
      <w:r>
        <w:rPr>
          <w:sz w:val="24"/>
          <w:szCs w:val="24"/>
        </w:rPr>
        <w:t xml:space="preserve"> и рабочей </w:t>
      </w:r>
      <w:r w:rsidRPr="009916D1">
        <w:rPr>
          <w:sz w:val="24"/>
          <w:szCs w:val="24"/>
        </w:rPr>
        <w:t>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C765AC" w:rsidRPr="009916D1" w:rsidRDefault="00C765AC" w:rsidP="00C765AC">
      <w:pPr>
        <w:widowControl w:val="0"/>
        <w:numPr>
          <w:ilvl w:val="0"/>
          <w:numId w:val="6"/>
        </w:numPr>
        <w:shd w:val="clear" w:color="auto" w:fill="FFFFFF"/>
        <w:tabs>
          <w:tab w:val="left" w:pos="1980"/>
        </w:tabs>
        <w:autoSpaceDE w:val="0"/>
        <w:autoSpaceDN w:val="0"/>
        <w:adjustRightInd w:val="0"/>
        <w:ind w:left="720" w:hanging="360"/>
        <w:jc w:val="both"/>
        <w:rPr>
          <w:sz w:val="24"/>
          <w:szCs w:val="24"/>
        </w:rPr>
      </w:pPr>
      <w:r w:rsidRPr="009916D1">
        <w:rPr>
          <w:sz w:val="24"/>
          <w:szCs w:val="24"/>
        </w:rPr>
        <w:t xml:space="preserve">увеличить или сократить объем любой работы, включенной в Договор; </w:t>
      </w:r>
    </w:p>
    <w:p w:rsidR="00C765AC" w:rsidRPr="009916D1" w:rsidRDefault="00C765AC" w:rsidP="00C765AC">
      <w:pPr>
        <w:widowControl w:val="0"/>
        <w:numPr>
          <w:ilvl w:val="0"/>
          <w:numId w:val="6"/>
        </w:numPr>
        <w:shd w:val="clear" w:color="auto" w:fill="FFFFFF"/>
        <w:tabs>
          <w:tab w:val="left" w:pos="1980"/>
        </w:tabs>
        <w:autoSpaceDE w:val="0"/>
        <w:autoSpaceDN w:val="0"/>
        <w:adjustRightInd w:val="0"/>
        <w:ind w:left="720" w:hanging="360"/>
        <w:jc w:val="both"/>
        <w:rPr>
          <w:sz w:val="24"/>
          <w:szCs w:val="24"/>
        </w:rPr>
      </w:pPr>
      <w:r w:rsidRPr="009916D1">
        <w:rPr>
          <w:sz w:val="24"/>
          <w:szCs w:val="24"/>
        </w:rPr>
        <w:t>исключить любую работу;</w:t>
      </w:r>
    </w:p>
    <w:p w:rsidR="00C765AC" w:rsidRPr="009916D1" w:rsidRDefault="00C765AC" w:rsidP="00C765AC">
      <w:pPr>
        <w:widowControl w:val="0"/>
        <w:numPr>
          <w:ilvl w:val="0"/>
          <w:numId w:val="6"/>
        </w:numPr>
        <w:shd w:val="clear" w:color="auto" w:fill="FFFFFF"/>
        <w:tabs>
          <w:tab w:val="left" w:pos="1980"/>
        </w:tabs>
        <w:autoSpaceDE w:val="0"/>
        <w:autoSpaceDN w:val="0"/>
        <w:adjustRightInd w:val="0"/>
        <w:ind w:left="720" w:hanging="360"/>
        <w:jc w:val="both"/>
        <w:rPr>
          <w:sz w:val="24"/>
          <w:szCs w:val="24"/>
        </w:rPr>
      </w:pPr>
      <w:r w:rsidRPr="009916D1">
        <w:rPr>
          <w:sz w:val="24"/>
          <w:szCs w:val="24"/>
        </w:rPr>
        <w:t>изменить характер или качество, или вид любой части работы;</w:t>
      </w:r>
    </w:p>
    <w:p w:rsidR="00C765AC" w:rsidRPr="009916D1" w:rsidRDefault="00C765AC" w:rsidP="00C765AC">
      <w:pPr>
        <w:widowControl w:val="0"/>
        <w:shd w:val="clear" w:color="auto" w:fill="FFFFFF"/>
        <w:tabs>
          <w:tab w:val="left" w:pos="1980"/>
        </w:tabs>
        <w:autoSpaceDE w:val="0"/>
        <w:autoSpaceDN w:val="0"/>
        <w:adjustRightInd w:val="0"/>
        <w:jc w:val="both"/>
        <w:rPr>
          <w:sz w:val="24"/>
          <w:szCs w:val="24"/>
        </w:rPr>
      </w:pPr>
      <w:r w:rsidRPr="009916D1">
        <w:rPr>
          <w:sz w:val="24"/>
          <w:szCs w:val="24"/>
        </w:rPr>
        <w:t xml:space="preserve">    </w:t>
      </w:r>
      <w:r>
        <w:rPr>
          <w:sz w:val="24"/>
          <w:szCs w:val="24"/>
        </w:rPr>
        <w:t xml:space="preserve"> </w:t>
      </w:r>
      <w:r w:rsidRPr="009916D1">
        <w:rPr>
          <w:sz w:val="24"/>
          <w:szCs w:val="24"/>
        </w:rPr>
        <w:t xml:space="preserve"> -  </w:t>
      </w:r>
      <w:r>
        <w:rPr>
          <w:sz w:val="24"/>
          <w:szCs w:val="24"/>
        </w:rPr>
        <w:t xml:space="preserve"> </w:t>
      </w:r>
      <w:r w:rsidRPr="009916D1">
        <w:rPr>
          <w:sz w:val="24"/>
          <w:szCs w:val="24"/>
        </w:rPr>
        <w:t xml:space="preserve"> выполнить дополнительную работу любого характера, необходимую для завершения комплексного строительства объекта.</w:t>
      </w:r>
    </w:p>
    <w:p w:rsidR="00C765AC" w:rsidRPr="009916D1" w:rsidRDefault="00C765AC" w:rsidP="00C765AC">
      <w:pPr>
        <w:widowControl w:val="0"/>
        <w:shd w:val="clear" w:color="auto" w:fill="FFFFFF"/>
        <w:tabs>
          <w:tab w:val="left" w:pos="709"/>
          <w:tab w:val="num" w:pos="1980"/>
        </w:tabs>
        <w:ind w:firstLine="709"/>
        <w:jc w:val="both"/>
        <w:rPr>
          <w:sz w:val="24"/>
          <w:szCs w:val="24"/>
        </w:rPr>
      </w:pPr>
      <w:r w:rsidRPr="009916D1">
        <w:rPr>
          <w:sz w:val="24"/>
          <w:szCs w:val="24"/>
        </w:rPr>
        <w:t>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C765AC" w:rsidRPr="009916D1" w:rsidRDefault="00C765AC" w:rsidP="00C765AC">
      <w:pPr>
        <w:shd w:val="clear" w:color="auto" w:fill="FFFFFF"/>
        <w:tabs>
          <w:tab w:val="left" w:pos="709"/>
          <w:tab w:val="num" w:pos="1980"/>
        </w:tabs>
        <w:ind w:firstLine="709"/>
        <w:jc w:val="both"/>
        <w:rPr>
          <w:sz w:val="24"/>
          <w:szCs w:val="24"/>
        </w:rPr>
      </w:pPr>
      <w:r w:rsidRPr="009916D1">
        <w:rPr>
          <w:sz w:val="24"/>
          <w:szCs w:val="24"/>
        </w:rPr>
        <w:t>10.6.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w:t>
      </w:r>
      <w:r w:rsidRPr="009916D1">
        <w:rPr>
          <w:b/>
          <w:sz w:val="24"/>
          <w:szCs w:val="24"/>
        </w:rPr>
        <w:t>.</w:t>
      </w:r>
      <w:r w:rsidRPr="009916D1">
        <w:rPr>
          <w:sz w:val="24"/>
          <w:szCs w:val="24"/>
        </w:rPr>
        <w:t xml:space="preserve"> Допущенные ошибки в производстве этих работ Подрядчик исправляет за свой счет.</w:t>
      </w:r>
    </w:p>
    <w:p w:rsidR="00C765AC" w:rsidRPr="009916D1" w:rsidRDefault="00C765AC" w:rsidP="00C765AC">
      <w:pPr>
        <w:shd w:val="clear" w:color="auto" w:fill="FFFFFF"/>
        <w:tabs>
          <w:tab w:val="left" w:pos="709"/>
        </w:tabs>
        <w:ind w:firstLine="709"/>
        <w:jc w:val="both"/>
        <w:rPr>
          <w:sz w:val="24"/>
          <w:szCs w:val="24"/>
        </w:rPr>
      </w:pPr>
      <w:r w:rsidRPr="009916D1">
        <w:rPr>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rsidR="00C765AC" w:rsidRPr="009916D1" w:rsidRDefault="00C765AC" w:rsidP="00C765AC">
      <w:pPr>
        <w:shd w:val="clear" w:color="auto" w:fill="FFFFFF"/>
        <w:tabs>
          <w:tab w:val="left" w:pos="709"/>
          <w:tab w:val="num" w:pos="1980"/>
        </w:tabs>
        <w:ind w:firstLine="709"/>
        <w:jc w:val="both"/>
        <w:rPr>
          <w:sz w:val="24"/>
          <w:szCs w:val="24"/>
        </w:rPr>
      </w:pPr>
      <w:r w:rsidRPr="009916D1">
        <w:rPr>
          <w:sz w:val="24"/>
          <w:szCs w:val="24"/>
        </w:rPr>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rsidR="00C765AC" w:rsidRPr="009916D1" w:rsidRDefault="00C765AC" w:rsidP="00C765AC">
      <w:pPr>
        <w:shd w:val="clear" w:color="auto" w:fill="FFFFFF"/>
        <w:rPr>
          <w:b/>
          <w:sz w:val="24"/>
          <w:szCs w:val="24"/>
        </w:rPr>
      </w:pPr>
    </w:p>
    <w:p w:rsidR="00C765AC" w:rsidRPr="009916D1" w:rsidRDefault="00C765AC" w:rsidP="00C765AC">
      <w:pPr>
        <w:shd w:val="clear" w:color="auto" w:fill="FFFFFF"/>
        <w:ind w:left="-420"/>
        <w:jc w:val="center"/>
        <w:rPr>
          <w:b/>
          <w:sz w:val="24"/>
          <w:szCs w:val="24"/>
        </w:rPr>
      </w:pPr>
      <w:r w:rsidRPr="009916D1">
        <w:rPr>
          <w:b/>
          <w:sz w:val="24"/>
          <w:szCs w:val="24"/>
        </w:rPr>
        <w:t>11. Приемка и выполнение работ</w:t>
      </w:r>
    </w:p>
    <w:p w:rsidR="00C765AC" w:rsidRPr="009916D1" w:rsidRDefault="00C765AC" w:rsidP="00C765AC">
      <w:pPr>
        <w:widowControl w:val="0"/>
        <w:shd w:val="clear" w:color="auto" w:fill="FFFFFF"/>
        <w:tabs>
          <w:tab w:val="left" w:pos="425"/>
        </w:tabs>
        <w:ind w:firstLine="709"/>
        <w:jc w:val="both"/>
        <w:rPr>
          <w:sz w:val="24"/>
          <w:szCs w:val="24"/>
        </w:rPr>
      </w:pPr>
      <w:r w:rsidRPr="009916D1">
        <w:rPr>
          <w:sz w:val="24"/>
          <w:szCs w:val="24"/>
        </w:rPr>
        <w:t xml:space="preserve">11.1.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C765AC" w:rsidRPr="009916D1" w:rsidRDefault="00C765AC" w:rsidP="00C765AC">
      <w:pPr>
        <w:widowControl w:val="0"/>
        <w:shd w:val="clear" w:color="auto" w:fill="FFFFFF"/>
        <w:tabs>
          <w:tab w:val="left" w:pos="425"/>
        </w:tabs>
        <w:ind w:firstLine="709"/>
        <w:jc w:val="both"/>
        <w:rPr>
          <w:b/>
          <w:sz w:val="24"/>
          <w:szCs w:val="24"/>
        </w:rPr>
      </w:pPr>
      <w:r w:rsidRPr="009916D1">
        <w:rPr>
          <w:sz w:val="24"/>
          <w:szCs w:val="24"/>
        </w:rPr>
        <w:t>Подрядчик письменно не позднее, чем за пять дней до начала приемки извещает Заказчика о готовности отдельных ответственных конструкций и скрытых работ.</w:t>
      </w:r>
    </w:p>
    <w:p w:rsidR="00C765AC" w:rsidRPr="009916D1" w:rsidRDefault="00C765AC" w:rsidP="00C765AC">
      <w:pPr>
        <w:widowControl w:val="0"/>
        <w:shd w:val="clear" w:color="auto" w:fill="FFFFFF"/>
        <w:tabs>
          <w:tab w:val="left" w:pos="425"/>
        </w:tabs>
        <w:ind w:firstLine="709"/>
        <w:jc w:val="both"/>
        <w:rPr>
          <w:b/>
          <w:sz w:val="24"/>
          <w:szCs w:val="24"/>
        </w:rPr>
      </w:pPr>
      <w:r w:rsidRPr="009916D1">
        <w:rPr>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C765AC" w:rsidRPr="009916D1" w:rsidRDefault="00C765AC" w:rsidP="00C765AC">
      <w:pPr>
        <w:widowControl w:val="0"/>
        <w:shd w:val="clear" w:color="auto" w:fill="FFFFFF"/>
        <w:ind w:firstLine="709"/>
        <w:jc w:val="both"/>
        <w:rPr>
          <w:sz w:val="24"/>
          <w:szCs w:val="24"/>
        </w:rPr>
      </w:pPr>
      <w:r w:rsidRPr="009916D1">
        <w:rPr>
          <w:sz w:val="24"/>
          <w:szCs w:val="24"/>
        </w:rPr>
        <w:t>11.2. 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765AC" w:rsidRPr="009916D1" w:rsidRDefault="00C765AC" w:rsidP="00C765AC">
      <w:pPr>
        <w:shd w:val="clear" w:color="auto" w:fill="FFFFFF"/>
        <w:ind w:right="58" w:firstLine="709"/>
        <w:jc w:val="both"/>
        <w:rPr>
          <w:sz w:val="24"/>
          <w:szCs w:val="24"/>
        </w:rPr>
      </w:pPr>
      <w:r w:rsidRPr="009916D1">
        <w:rPr>
          <w:sz w:val="24"/>
          <w:szCs w:val="24"/>
        </w:rPr>
        <w:t xml:space="preserve">11.3. После завершения всех работ на Объекте Подрядчик в течение 2 (двух) дней письменно извещает об этом Заказчика. Отсутствие уведомления в указанный срок свидетельствует о просрочке Подрядчика в окончании работ и влечет ответственность, </w:t>
      </w:r>
      <w:r w:rsidRPr="009916D1">
        <w:rPr>
          <w:sz w:val="24"/>
          <w:szCs w:val="24"/>
        </w:rPr>
        <w:lastRenderedPageBreak/>
        <w:t>указанную в п. 1</w:t>
      </w:r>
      <w:r w:rsidRPr="00A04E59">
        <w:rPr>
          <w:sz w:val="24"/>
          <w:szCs w:val="24"/>
        </w:rPr>
        <w:t>4</w:t>
      </w:r>
      <w:r w:rsidRPr="009916D1">
        <w:rPr>
          <w:sz w:val="24"/>
          <w:szCs w:val="24"/>
        </w:rPr>
        <w:t>.2.1 настоящего Договора (за окончание всех работ после установленного срока работ по Договору).</w:t>
      </w:r>
    </w:p>
    <w:p w:rsidR="00C765AC" w:rsidRPr="009916D1" w:rsidRDefault="00C765AC" w:rsidP="00C765AC">
      <w:pPr>
        <w:shd w:val="clear" w:color="auto" w:fill="FFFFFF"/>
        <w:ind w:firstLine="709"/>
        <w:jc w:val="both"/>
        <w:rPr>
          <w:sz w:val="24"/>
          <w:szCs w:val="24"/>
        </w:rPr>
      </w:pPr>
      <w:r w:rsidRPr="009916D1">
        <w:rPr>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приемки выполненных работ. </w:t>
      </w:r>
    </w:p>
    <w:p w:rsidR="00C765AC" w:rsidRPr="009916D1" w:rsidRDefault="00C765AC" w:rsidP="00C765AC">
      <w:pPr>
        <w:shd w:val="clear" w:color="auto" w:fill="FFFFFF"/>
        <w:ind w:firstLine="709"/>
        <w:jc w:val="both"/>
        <w:rPr>
          <w:sz w:val="24"/>
          <w:szCs w:val="24"/>
        </w:rPr>
      </w:pPr>
      <w:r w:rsidRPr="009916D1">
        <w:rPr>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rsidR="00C765AC" w:rsidRDefault="00C765AC" w:rsidP="00C765AC">
      <w:pPr>
        <w:shd w:val="clear" w:color="auto" w:fill="FFFFFF"/>
        <w:ind w:firstLine="709"/>
        <w:jc w:val="both"/>
        <w:rPr>
          <w:sz w:val="24"/>
          <w:szCs w:val="24"/>
        </w:rPr>
      </w:pPr>
      <w:r w:rsidRPr="009916D1">
        <w:rPr>
          <w:sz w:val="24"/>
          <w:szCs w:val="24"/>
        </w:rPr>
        <w:t xml:space="preserve">Рабочая комиссия проводит приемо-сдаточные испытания и измерения. По результатам испытаний Рабочая комиссия подписывает акты: </w:t>
      </w:r>
      <w:r w:rsidRPr="00DF7DC7">
        <w:rPr>
          <w:sz w:val="24"/>
          <w:szCs w:val="24"/>
        </w:rPr>
        <w:t>А</w:t>
      </w:r>
      <w:r w:rsidRPr="00DC0D09">
        <w:rPr>
          <w:sz w:val="24"/>
          <w:szCs w:val="24"/>
        </w:rPr>
        <w:t>кт рабочей комиссии о приемке оборудования после индивидуальных испытаний для комплексного опробования</w:t>
      </w:r>
      <w:r>
        <w:rPr>
          <w:sz w:val="24"/>
          <w:szCs w:val="24"/>
        </w:rPr>
        <w:t xml:space="preserve">, </w:t>
      </w:r>
      <w:r w:rsidRPr="00DC0D09">
        <w:rPr>
          <w:sz w:val="24"/>
          <w:szCs w:val="24"/>
        </w:rPr>
        <w:t>Акт</w:t>
      </w:r>
      <w:r>
        <w:rPr>
          <w:sz w:val="24"/>
          <w:szCs w:val="24"/>
        </w:rPr>
        <w:t xml:space="preserve"> рабочей комиссии</w:t>
      </w:r>
      <w:r w:rsidRPr="00DC0D09">
        <w:rPr>
          <w:sz w:val="24"/>
          <w:szCs w:val="24"/>
        </w:rPr>
        <w:t xml:space="preserve"> о приёмке оборудования после комплексного опробования</w:t>
      </w:r>
      <w:r w:rsidRPr="00DF7DC7">
        <w:rPr>
          <w:sz w:val="24"/>
          <w:szCs w:val="24"/>
        </w:rPr>
        <w:t>.</w:t>
      </w:r>
    </w:p>
    <w:p w:rsidR="00C765AC" w:rsidRPr="00BF6D65" w:rsidRDefault="00C765AC" w:rsidP="00C765AC">
      <w:pPr>
        <w:ind w:firstLine="720"/>
        <w:jc w:val="both"/>
        <w:rPr>
          <w:iCs/>
          <w:sz w:val="24"/>
          <w:szCs w:val="24"/>
        </w:rPr>
      </w:pPr>
      <w:r w:rsidRPr="009916D1">
        <w:rPr>
          <w:iCs/>
          <w:sz w:val="24"/>
          <w:szCs w:val="24"/>
        </w:rPr>
        <w:t>Если в результате комплексного опробования Объекта Заказчик обнаружит дефекты или недоработки, то составляется акт, фиксирующий все дефекты и недоработки, подписывается Сторонами, на основании, которого Подрядчик обязан устранить все дефекты и недоработки до ввода Объекта в эксплуатацию.</w:t>
      </w:r>
    </w:p>
    <w:p w:rsidR="00C765AC" w:rsidRDefault="00C765AC" w:rsidP="00C765AC">
      <w:pPr>
        <w:tabs>
          <w:tab w:val="left" w:pos="1134"/>
        </w:tabs>
        <w:spacing w:before="60"/>
        <w:ind w:firstLine="567"/>
        <w:jc w:val="both"/>
        <w:rPr>
          <w:sz w:val="24"/>
          <w:szCs w:val="24"/>
        </w:rPr>
      </w:pPr>
      <w:r w:rsidRPr="00DC0D09">
        <w:rPr>
          <w:sz w:val="24"/>
          <w:szCs w:val="24"/>
        </w:rPr>
        <w:t>После подписания Акта о приемке оборудования после комплексного опробования и получения разрешения РТН на допуск энергоустановки на постоянную эксплуатацию, оформленного в соответствии с Порядком организации работ по выдаче разрешений на допуск в эксплуатацию энергоустановок, Рабочей комиссией подписывается Акт рабочей комиссии о готовности объекта для п</w:t>
      </w:r>
      <w:r>
        <w:rPr>
          <w:sz w:val="24"/>
          <w:szCs w:val="24"/>
        </w:rPr>
        <w:t>редъявления приемочной комиссии.</w:t>
      </w:r>
    </w:p>
    <w:p w:rsidR="00C765AC" w:rsidRPr="00DC0D09" w:rsidRDefault="00C765AC" w:rsidP="00C765AC">
      <w:pPr>
        <w:tabs>
          <w:tab w:val="left" w:pos="1134"/>
        </w:tabs>
        <w:spacing w:before="60"/>
        <w:jc w:val="both"/>
        <w:rPr>
          <w:sz w:val="24"/>
          <w:szCs w:val="24"/>
        </w:rPr>
      </w:pPr>
      <w:r w:rsidRPr="00DC0D09">
        <w:rPr>
          <w:sz w:val="24"/>
          <w:szCs w:val="24"/>
        </w:rPr>
        <w:t xml:space="preserve">         После подписания Акта рабочей комиссии о готовности оборудования для предъявления приемочной комиссии Заказчик издает приказ о назначении приемочной комиссии.</w:t>
      </w:r>
    </w:p>
    <w:p w:rsidR="00C765AC" w:rsidRPr="00DF7DC7" w:rsidRDefault="00C765AC" w:rsidP="00C765AC">
      <w:pPr>
        <w:shd w:val="clear" w:color="auto" w:fill="FFFFFF"/>
        <w:ind w:right="58" w:firstLine="567"/>
        <w:jc w:val="both"/>
        <w:rPr>
          <w:sz w:val="24"/>
          <w:szCs w:val="24"/>
        </w:rPr>
      </w:pPr>
      <w:r w:rsidRPr="00DC0D09">
        <w:rPr>
          <w:sz w:val="24"/>
          <w:szCs w:val="24"/>
        </w:rPr>
        <w:t xml:space="preserve"> Приёмочная комиссия осуществляет приё</w:t>
      </w:r>
      <w:r>
        <w:rPr>
          <w:sz w:val="24"/>
          <w:szCs w:val="24"/>
        </w:rPr>
        <w:t>мку законченного строительством/</w:t>
      </w:r>
      <w:r w:rsidRPr="00DC0D09">
        <w:rPr>
          <w:sz w:val="24"/>
          <w:szCs w:val="24"/>
        </w:rPr>
        <w:t xml:space="preserve"> реконструкцией объекта с оформлением Акта приемки законченного строительством объекта приемо</w:t>
      </w:r>
      <w:r w:rsidRPr="00C54ADE">
        <w:rPr>
          <w:sz w:val="24"/>
          <w:szCs w:val="24"/>
        </w:rPr>
        <w:t>чной комиссией форм</w:t>
      </w:r>
      <w:r w:rsidRPr="00DC0D09">
        <w:rPr>
          <w:sz w:val="24"/>
          <w:szCs w:val="24"/>
        </w:rPr>
        <w:t>ы</w:t>
      </w:r>
      <w:r w:rsidRPr="00C54ADE">
        <w:rPr>
          <w:sz w:val="24"/>
          <w:szCs w:val="24"/>
        </w:rPr>
        <w:t xml:space="preserve"> №КС-14 </w:t>
      </w:r>
      <w:r w:rsidRPr="009916D1">
        <w:rPr>
          <w:sz w:val="24"/>
          <w:szCs w:val="24"/>
        </w:rPr>
        <w:t xml:space="preserve">в соответствии с требованиями Порядка приемки в эксплуатацию законченных строительством объектов </w:t>
      </w:r>
      <w:r>
        <w:rPr>
          <w:sz w:val="24"/>
          <w:szCs w:val="24"/>
        </w:rPr>
        <w:t>О</w:t>
      </w:r>
      <w:r w:rsidRPr="009916D1">
        <w:rPr>
          <w:sz w:val="24"/>
          <w:szCs w:val="24"/>
        </w:rPr>
        <w:t>АО «Тюменьэнерго» ПЯ-ИА-42.22.22-6-9-02-2015.</w:t>
      </w:r>
    </w:p>
    <w:p w:rsidR="00C765AC" w:rsidRPr="009916D1" w:rsidRDefault="00C765AC" w:rsidP="00C765AC">
      <w:pPr>
        <w:shd w:val="clear" w:color="auto" w:fill="FFFFFF"/>
        <w:ind w:right="58" w:firstLine="709"/>
        <w:jc w:val="both"/>
        <w:rPr>
          <w:sz w:val="24"/>
          <w:szCs w:val="24"/>
        </w:rPr>
      </w:pPr>
      <w:r w:rsidRPr="009916D1">
        <w:rPr>
          <w:sz w:val="24"/>
          <w:szCs w:val="24"/>
        </w:rPr>
        <w:t>11.</w:t>
      </w:r>
      <w:r>
        <w:rPr>
          <w:sz w:val="24"/>
          <w:szCs w:val="24"/>
        </w:rPr>
        <w:t>4</w:t>
      </w:r>
      <w:r w:rsidRPr="009916D1">
        <w:rPr>
          <w:sz w:val="24"/>
          <w:szCs w:val="24"/>
        </w:rPr>
        <w:t xml:space="preserve">. Оценка выполнения на предмет соответствия результатов работ по настоящему Договору объему, указанному в Графике производства работ (освоения капитальных вложений и финансирования поставок, работ) по строительству </w:t>
      </w:r>
      <w:r>
        <w:rPr>
          <w:sz w:val="24"/>
          <w:szCs w:val="24"/>
        </w:rPr>
        <w:t>/</w:t>
      </w:r>
      <w:r w:rsidRPr="009916D1">
        <w:rPr>
          <w:sz w:val="24"/>
          <w:szCs w:val="24"/>
        </w:rPr>
        <w:t xml:space="preserve">реконструкции Объекта (Приложение №2 к настоящему </w:t>
      </w:r>
      <w:r>
        <w:rPr>
          <w:sz w:val="24"/>
          <w:szCs w:val="24"/>
        </w:rPr>
        <w:t>Д</w:t>
      </w:r>
      <w:r w:rsidRPr="009916D1">
        <w:rPr>
          <w:sz w:val="24"/>
          <w:szCs w:val="24"/>
        </w:rPr>
        <w:t xml:space="preserve">оговору), производится </w:t>
      </w:r>
      <w:r w:rsidRPr="00C54ADE">
        <w:rPr>
          <w:sz w:val="24"/>
          <w:szCs w:val="24"/>
        </w:rPr>
        <w:t xml:space="preserve">Рабочей комиссией и подтверждается подписанием Акта приемки законченного строительством объекта </w:t>
      </w:r>
      <w:r>
        <w:rPr>
          <w:sz w:val="24"/>
          <w:szCs w:val="24"/>
        </w:rPr>
        <w:t xml:space="preserve">рабочей комиссией </w:t>
      </w:r>
      <w:r w:rsidRPr="00C54ADE">
        <w:rPr>
          <w:sz w:val="24"/>
          <w:szCs w:val="24"/>
        </w:rPr>
        <w:t>форм</w:t>
      </w:r>
      <w:r w:rsidRPr="00DC0D09">
        <w:rPr>
          <w:sz w:val="24"/>
          <w:szCs w:val="24"/>
        </w:rPr>
        <w:t>ы</w:t>
      </w:r>
      <w:r w:rsidRPr="00C54ADE">
        <w:rPr>
          <w:sz w:val="24"/>
          <w:szCs w:val="24"/>
        </w:rPr>
        <w:t xml:space="preserve"> №КС-11</w:t>
      </w:r>
      <w:r>
        <w:rPr>
          <w:sz w:val="24"/>
          <w:szCs w:val="24"/>
        </w:rPr>
        <w:t xml:space="preserve"> </w:t>
      </w:r>
      <w:r w:rsidRPr="009916D1">
        <w:rPr>
          <w:sz w:val="24"/>
          <w:szCs w:val="24"/>
        </w:rPr>
        <w:t xml:space="preserve">в соответствии с требованиями Порядка </w:t>
      </w:r>
      <w:r>
        <w:rPr>
          <w:sz w:val="24"/>
          <w:szCs w:val="24"/>
        </w:rPr>
        <w:t xml:space="preserve">оценки соответствия законченных строительством объектов электросетевого комплекса АО «Тюменьэнерго» ПЯ-ИА-10.2.-2.2-9-01-2016, </w:t>
      </w:r>
      <w:r w:rsidRPr="009916D1">
        <w:rPr>
          <w:sz w:val="24"/>
          <w:szCs w:val="24"/>
        </w:rPr>
        <w:t xml:space="preserve">Порядка приемки в эксплуатацию законченных строительством объектов </w:t>
      </w:r>
      <w:r>
        <w:rPr>
          <w:sz w:val="24"/>
          <w:szCs w:val="24"/>
        </w:rPr>
        <w:t>О</w:t>
      </w:r>
      <w:r w:rsidRPr="009916D1">
        <w:rPr>
          <w:sz w:val="24"/>
          <w:szCs w:val="24"/>
        </w:rPr>
        <w:t>АО «Тюменьэнерго» ПЯ-ИА-42.22.22-6-9-02-2015.</w:t>
      </w:r>
    </w:p>
    <w:p w:rsidR="00C765AC" w:rsidRPr="009916D1" w:rsidRDefault="00C765AC" w:rsidP="00C765AC">
      <w:pPr>
        <w:widowControl w:val="0"/>
        <w:shd w:val="clear" w:color="auto" w:fill="FFFFFF"/>
        <w:tabs>
          <w:tab w:val="left" w:pos="720"/>
        </w:tabs>
        <w:ind w:firstLine="709"/>
        <w:jc w:val="both"/>
        <w:rPr>
          <w:sz w:val="24"/>
          <w:szCs w:val="24"/>
        </w:rPr>
      </w:pPr>
      <w:r w:rsidRPr="009916D1">
        <w:rPr>
          <w:sz w:val="24"/>
          <w:szCs w:val="24"/>
        </w:rPr>
        <w:t>11.</w:t>
      </w:r>
      <w:r w:rsidRPr="00800527">
        <w:rPr>
          <w:sz w:val="24"/>
          <w:szCs w:val="24"/>
        </w:rPr>
        <w:t>5</w:t>
      </w:r>
      <w:r w:rsidRPr="009916D1">
        <w:rPr>
          <w:sz w:val="24"/>
          <w:szCs w:val="24"/>
        </w:rPr>
        <w:t xml:space="preserve">. В случае если Заказчиком или надзорным органом при приемке работ будут обнаружены недостатки, Подрядчик своими силами и без увеличения цены Договора обязан в согласованный срок устранить выявленные недостатки. </w:t>
      </w:r>
    </w:p>
    <w:p w:rsidR="00C765AC" w:rsidRPr="009916D1" w:rsidRDefault="00C765AC" w:rsidP="00C765AC">
      <w:pPr>
        <w:widowControl w:val="0"/>
        <w:shd w:val="clear" w:color="auto" w:fill="FFFFFF"/>
        <w:jc w:val="both"/>
        <w:rPr>
          <w:sz w:val="24"/>
          <w:szCs w:val="24"/>
        </w:rPr>
      </w:pPr>
      <w:r w:rsidRPr="009916D1">
        <w:rPr>
          <w:sz w:val="24"/>
          <w:szCs w:val="24"/>
        </w:rPr>
        <w:t xml:space="preserve">            При отказе Подрядчика от выполнения этой обязанности/невыполнения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C765AC" w:rsidRPr="009916D1" w:rsidRDefault="00C765AC" w:rsidP="00C765AC">
      <w:pPr>
        <w:widowControl w:val="0"/>
        <w:shd w:val="clear" w:color="auto" w:fill="FFFFFF"/>
        <w:ind w:firstLine="709"/>
        <w:jc w:val="both"/>
        <w:rPr>
          <w:sz w:val="24"/>
          <w:szCs w:val="24"/>
        </w:rPr>
      </w:pPr>
      <w:r w:rsidRPr="009916D1">
        <w:rPr>
          <w:sz w:val="24"/>
          <w:szCs w:val="24"/>
        </w:rPr>
        <w:t>Если Заказчик считает, что устранение недостатков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w:t>
      </w:r>
    </w:p>
    <w:p w:rsidR="00C765AC" w:rsidRPr="009916D1" w:rsidRDefault="00C765AC" w:rsidP="00C765AC">
      <w:pPr>
        <w:widowControl w:val="0"/>
        <w:shd w:val="clear" w:color="auto" w:fill="FFFFFF"/>
        <w:ind w:firstLine="709"/>
        <w:jc w:val="both"/>
        <w:rPr>
          <w:sz w:val="24"/>
          <w:szCs w:val="24"/>
        </w:rPr>
      </w:pPr>
      <w:r w:rsidRPr="009916D1">
        <w:rPr>
          <w:sz w:val="24"/>
          <w:szCs w:val="24"/>
        </w:rPr>
        <w:t xml:space="preserve"> 11.</w:t>
      </w:r>
      <w:r w:rsidRPr="00171544">
        <w:rPr>
          <w:sz w:val="24"/>
          <w:szCs w:val="24"/>
        </w:rPr>
        <w:t>6</w:t>
      </w:r>
      <w:r w:rsidRPr="009916D1">
        <w:rPr>
          <w:sz w:val="24"/>
          <w:szCs w:val="24"/>
        </w:rPr>
        <w:t xml:space="preserve">. </w:t>
      </w:r>
      <w:r>
        <w:rPr>
          <w:sz w:val="24"/>
          <w:szCs w:val="24"/>
        </w:rPr>
        <w:t xml:space="preserve">Сдача Подрядчиком и приемка Заказчиком </w:t>
      </w:r>
      <w:r w:rsidRPr="00C54ADE">
        <w:rPr>
          <w:sz w:val="24"/>
          <w:szCs w:val="24"/>
        </w:rPr>
        <w:t>выполненных строительно-</w:t>
      </w:r>
      <w:r>
        <w:rPr>
          <w:sz w:val="24"/>
          <w:szCs w:val="24"/>
        </w:rPr>
        <w:t>монтажных работ,</w:t>
      </w:r>
      <w:r w:rsidRPr="00C54ADE">
        <w:rPr>
          <w:sz w:val="24"/>
          <w:szCs w:val="24"/>
        </w:rPr>
        <w:t xml:space="preserve"> </w:t>
      </w:r>
      <w:r>
        <w:rPr>
          <w:sz w:val="24"/>
          <w:szCs w:val="24"/>
        </w:rPr>
        <w:t xml:space="preserve"> </w:t>
      </w:r>
      <w:r w:rsidRPr="009916D1">
        <w:rPr>
          <w:sz w:val="24"/>
          <w:szCs w:val="24"/>
        </w:rPr>
        <w:t>по настоящему Договору осуществляется в  соответствии со сроками, указанными в Графике производства работ (освоения капитальных вложений и финансирования поставок, работ) по строительству объекта (Приложение № 2 к настоящему договору) с оформлением актов о приемке выполненных работ по форме КС -2 (подписываемых Заказчиком и Подрядчиком)</w:t>
      </w:r>
      <w:r>
        <w:rPr>
          <w:sz w:val="24"/>
          <w:szCs w:val="24"/>
        </w:rPr>
        <w:t xml:space="preserve">, </w:t>
      </w:r>
      <w:r w:rsidRPr="009916D1">
        <w:rPr>
          <w:sz w:val="24"/>
          <w:szCs w:val="24"/>
        </w:rPr>
        <w:t>и справок о стоимости выполненных работ</w:t>
      </w:r>
      <w:r>
        <w:rPr>
          <w:sz w:val="24"/>
          <w:szCs w:val="24"/>
        </w:rPr>
        <w:t xml:space="preserve"> и затрат</w:t>
      </w:r>
      <w:r w:rsidRPr="009916D1">
        <w:rPr>
          <w:sz w:val="24"/>
          <w:szCs w:val="24"/>
        </w:rPr>
        <w:t xml:space="preserve"> по форме КС -3 (подписываемых Заказчиком и Подрядчиком) с приложением исполнительной и технической документации (1 экземпляр на бумажном носителе и 1 экземпляр в формате </w:t>
      </w:r>
      <w:r w:rsidRPr="009916D1">
        <w:rPr>
          <w:sz w:val="24"/>
          <w:szCs w:val="24"/>
          <w:lang w:val="en-US"/>
        </w:rPr>
        <w:t>pdf</w:t>
      </w:r>
      <w:r w:rsidRPr="009916D1">
        <w:rPr>
          <w:sz w:val="24"/>
          <w:szCs w:val="24"/>
        </w:rPr>
        <w:t xml:space="preserve">.) на сдаваемый </w:t>
      </w:r>
      <w:r w:rsidRPr="009916D1">
        <w:rPr>
          <w:sz w:val="24"/>
          <w:szCs w:val="24"/>
        </w:rPr>
        <w:lastRenderedPageBreak/>
        <w:t xml:space="preserve">объем работ до </w:t>
      </w:r>
      <w:r>
        <w:rPr>
          <w:sz w:val="24"/>
          <w:szCs w:val="24"/>
        </w:rPr>
        <w:t>25</w:t>
      </w:r>
      <w:r w:rsidRPr="009916D1">
        <w:rPr>
          <w:sz w:val="24"/>
          <w:szCs w:val="24"/>
        </w:rPr>
        <w:t xml:space="preserve"> (</w:t>
      </w:r>
      <w:r>
        <w:rPr>
          <w:sz w:val="24"/>
          <w:szCs w:val="24"/>
        </w:rPr>
        <w:t>двадцать пятого</w:t>
      </w:r>
      <w:r w:rsidRPr="009916D1">
        <w:rPr>
          <w:sz w:val="24"/>
          <w:szCs w:val="24"/>
        </w:rPr>
        <w:t>) числа</w:t>
      </w:r>
      <w:r>
        <w:rPr>
          <w:sz w:val="24"/>
          <w:szCs w:val="24"/>
        </w:rPr>
        <w:t xml:space="preserve"> отчетного</w:t>
      </w:r>
      <w:r w:rsidRPr="009916D1">
        <w:rPr>
          <w:sz w:val="24"/>
          <w:szCs w:val="24"/>
        </w:rPr>
        <w:t xml:space="preserve"> месяца</w:t>
      </w:r>
      <w:r>
        <w:rPr>
          <w:sz w:val="24"/>
          <w:szCs w:val="24"/>
        </w:rPr>
        <w:t xml:space="preserve"> </w:t>
      </w:r>
      <w:r w:rsidRPr="009916D1">
        <w:rPr>
          <w:sz w:val="24"/>
          <w:szCs w:val="24"/>
        </w:rPr>
        <w:t>в соответствии с требованиями Порядка формирования основных первичных документов при выполнении мероприятий инвестиционной программы АО «Тюменьэнерго» ПЯ-ИА-10.1-6-9-09-2014.</w:t>
      </w:r>
    </w:p>
    <w:p w:rsidR="00C765AC" w:rsidRDefault="00C765AC" w:rsidP="00C765AC">
      <w:pPr>
        <w:widowControl w:val="0"/>
        <w:shd w:val="clear" w:color="auto" w:fill="FFFFFF"/>
        <w:ind w:firstLine="709"/>
        <w:jc w:val="both"/>
        <w:rPr>
          <w:sz w:val="24"/>
          <w:szCs w:val="24"/>
        </w:rPr>
      </w:pPr>
      <w:r w:rsidRPr="009916D1">
        <w:rPr>
          <w:sz w:val="24"/>
          <w:szCs w:val="24"/>
        </w:rPr>
        <w:t xml:space="preserve">Справка формы КС -3 предоставляется Заказчику в </w:t>
      </w:r>
      <w:r w:rsidRPr="00C54ADE">
        <w:rPr>
          <w:sz w:val="24"/>
          <w:szCs w:val="24"/>
        </w:rPr>
        <w:t>пяти</w:t>
      </w:r>
      <w:r w:rsidRPr="009916D1">
        <w:rPr>
          <w:sz w:val="24"/>
          <w:szCs w:val="24"/>
        </w:rPr>
        <w:t xml:space="preserve"> экземплярах. Заказчик обеспечивает рассмотрение и приемку актов о приемке выполненных работ формы КС -2</w:t>
      </w:r>
      <w:r>
        <w:rPr>
          <w:sz w:val="24"/>
          <w:szCs w:val="24"/>
        </w:rPr>
        <w:t xml:space="preserve">, </w:t>
      </w:r>
      <w:r w:rsidRPr="009916D1">
        <w:rPr>
          <w:sz w:val="24"/>
          <w:szCs w:val="24"/>
        </w:rPr>
        <w:t xml:space="preserve">справки </w:t>
      </w:r>
      <w:r>
        <w:rPr>
          <w:sz w:val="24"/>
          <w:szCs w:val="24"/>
        </w:rPr>
        <w:t xml:space="preserve">о стоимости выполненных работ и затрат </w:t>
      </w:r>
      <w:r w:rsidRPr="009916D1">
        <w:rPr>
          <w:sz w:val="24"/>
          <w:szCs w:val="24"/>
        </w:rPr>
        <w:t>формы КС -3 в течение 7 дней с момента их представления, или возвращает с мотивированным отказом.</w:t>
      </w:r>
    </w:p>
    <w:p w:rsidR="00C765AC" w:rsidRDefault="00C765AC" w:rsidP="00C765AC">
      <w:pPr>
        <w:widowControl w:val="0"/>
        <w:shd w:val="clear" w:color="auto" w:fill="FFFFFF"/>
        <w:ind w:firstLine="709"/>
        <w:jc w:val="both"/>
        <w:rPr>
          <w:sz w:val="24"/>
          <w:szCs w:val="24"/>
        </w:rPr>
      </w:pPr>
      <w:r w:rsidRPr="009916D1">
        <w:rPr>
          <w:sz w:val="24"/>
          <w:szCs w:val="24"/>
        </w:rPr>
        <w:t>11.</w:t>
      </w:r>
      <w:r>
        <w:rPr>
          <w:sz w:val="24"/>
          <w:szCs w:val="24"/>
        </w:rPr>
        <w:t>7</w:t>
      </w:r>
      <w:r w:rsidRPr="009916D1">
        <w:rPr>
          <w:sz w:val="24"/>
          <w:szCs w:val="24"/>
        </w:rPr>
        <w:t>. Сдача Подрядчиком и приемка Заказчиком оборудования осуществляется по форме ОС-14 – Акт о приеме (поступлении) оборудования, который передается Заказчику не позднее 25 числа отчетного месяца, в котором были выполнены поставки, в котором были выполнены поставки. Передача оборудования в монтаж оформляется Актом о приеме – передаче оборудования в монтаж по форме ОС -15.</w:t>
      </w:r>
    </w:p>
    <w:p w:rsidR="00C765AC" w:rsidRDefault="00C765AC" w:rsidP="00C765AC">
      <w:pPr>
        <w:widowControl w:val="0"/>
        <w:shd w:val="clear" w:color="auto" w:fill="FFFFFF"/>
        <w:ind w:firstLine="709"/>
        <w:jc w:val="both"/>
        <w:rPr>
          <w:sz w:val="24"/>
          <w:szCs w:val="24"/>
        </w:rPr>
      </w:pPr>
      <w:r>
        <w:rPr>
          <w:sz w:val="24"/>
          <w:szCs w:val="24"/>
        </w:rPr>
        <w:t>По окончании монтажа оборудования к акту о приемке выполненных работ формы КС -2 прикладывается ведомость смонтированного оборудования по форме, согласованной с Заказчиком.</w:t>
      </w:r>
      <w:r w:rsidRPr="009916D1">
        <w:rPr>
          <w:sz w:val="24"/>
          <w:szCs w:val="24"/>
        </w:rPr>
        <w:t xml:space="preserve"> </w:t>
      </w:r>
    </w:p>
    <w:p w:rsidR="00C765AC" w:rsidRPr="009916D1" w:rsidRDefault="00C765AC" w:rsidP="00C765AC">
      <w:pPr>
        <w:suppressAutoHyphens/>
        <w:ind w:right="-5" w:firstLine="720"/>
        <w:jc w:val="both"/>
        <w:rPr>
          <w:bCs/>
          <w:sz w:val="24"/>
          <w:szCs w:val="24"/>
        </w:rPr>
      </w:pPr>
      <w:r w:rsidRPr="009916D1">
        <w:rPr>
          <w:sz w:val="24"/>
          <w:szCs w:val="24"/>
        </w:rPr>
        <w:t>11.</w:t>
      </w:r>
      <w:r>
        <w:rPr>
          <w:sz w:val="24"/>
          <w:szCs w:val="24"/>
        </w:rPr>
        <w:t>8</w:t>
      </w:r>
      <w:r w:rsidRPr="009916D1">
        <w:rPr>
          <w:sz w:val="24"/>
          <w:szCs w:val="24"/>
        </w:rPr>
        <w:t xml:space="preserve">. </w:t>
      </w:r>
      <w:r w:rsidRPr="009916D1">
        <w:rPr>
          <w:bCs/>
          <w:sz w:val="24"/>
          <w:szCs w:val="24"/>
        </w:rPr>
        <w:t xml:space="preserve">Подрядчик </w:t>
      </w:r>
      <w:r w:rsidRPr="004844AF">
        <w:rPr>
          <w:bCs/>
          <w:sz w:val="24"/>
          <w:szCs w:val="24"/>
        </w:rPr>
        <w:t>ежемесячно</w:t>
      </w:r>
      <w:r w:rsidRPr="009916D1">
        <w:rPr>
          <w:bCs/>
          <w:sz w:val="24"/>
          <w:szCs w:val="24"/>
        </w:rPr>
        <w:t>, за 5 (пять) рабочих дней до приемки работ, 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(КС-2), Справки о стоимости выполненных работ</w:t>
      </w:r>
      <w:r>
        <w:rPr>
          <w:bCs/>
          <w:sz w:val="24"/>
          <w:szCs w:val="24"/>
        </w:rPr>
        <w:t xml:space="preserve"> и затрат</w:t>
      </w:r>
      <w:r w:rsidRPr="009916D1">
        <w:rPr>
          <w:bCs/>
          <w:sz w:val="24"/>
          <w:szCs w:val="24"/>
        </w:rPr>
        <w:t xml:space="preserve"> (КС-3), Акты на скрытые работы,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C765AC" w:rsidRPr="009916D1" w:rsidRDefault="00C765AC" w:rsidP="00C765AC">
      <w:pPr>
        <w:widowControl w:val="0"/>
        <w:shd w:val="clear" w:color="auto" w:fill="FFFFFF"/>
        <w:ind w:firstLine="709"/>
        <w:jc w:val="both"/>
        <w:rPr>
          <w:bCs/>
          <w:sz w:val="24"/>
          <w:szCs w:val="24"/>
        </w:rPr>
      </w:pPr>
      <w:r w:rsidRPr="009916D1">
        <w:rPr>
          <w:sz w:val="24"/>
          <w:szCs w:val="24"/>
        </w:rPr>
        <w:t>11.</w:t>
      </w:r>
      <w:r>
        <w:rPr>
          <w:sz w:val="24"/>
          <w:szCs w:val="24"/>
        </w:rPr>
        <w:t>9</w:t>
      </w:r>
      <w:r w:rsidRPr="009916D1">
        <w:rPr>
          <w:sz w:val="24"/>
          <w:szCs w:val="24"/>
        </w:rPr>
        <w:t xml:space="preserve">. </w:t>
      </w:r>
      <w:r w:rsidRPr="009916D1">
        <w:rPr>
          <w:bCs/>
          <w:sz w:val="24"/>
          <w:szCs w:val="24"/>
        </w:rPr>
        <w:t>Представитель Заказчика обязан прибыть в назначенное время и место и подписать Акт о приемке выполненных работ (КС -2).</w:t>
      </w:r>
    </w:p>
    <w:p w:rsidR="00C765AC" w:rsidRPr="009916D1" w:rsidRDefault="00C765AC" w:rsidP="00C765AC">
      <w:pPr>
        <w:ind w:firstLine="720"/>
        <w:jc w:val="both"/>
        <w:rPr>
          <w:sz w:val="24"/>
          <w:szCs w:val="24"/>
        </w:rPr>
      </w:pPr>
      <w:r w:rsidRPr="009916D1">
        <w:rPr>
          <w:sz w:val="24"/>
          <w:szCs w:val="24"/>
        </w:rPr>
        <w:t>В случае отказа Заказчика от приемки работ Сторонами в течение 2-х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C765AC" w:rsidRPr="009916D1" w:rsidRDefault="00C765AC" w:rsidP="00C765AC">
      <w:pPr>
        <w:widowControl w:val="0"/>
        <w:shd w:val="clear" w:color="auto" w:fill="FFFFFF"/>
        <w:ind w:firstLine="720"/>
        <w:jc w:val="both"/>
        <w:rPr>
          <w:sz w:val="24"/>
          <w:szCs w:val="24"/>
        </w:rPr>
      </w:pPr>
      <w:r>
        <w:rPr>
          <w:sz w:val="24"/>
          <w:szCs w:val="24"/>
        </w:rPr>
        <w:t>11.10</w:t>
      </w:r>
      <w:r w:rsidRPr="009916D1">
        <w:rPr>
          <w:sz w:val="24"/>
          <w:szCs w:val="24"/>
        </w:rPr>
        <w:t>.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но не позднее, чем за 15 (пятнадцать) календарных дней до начала проведения этой приемки.</w:t>
      </w:r>
    </w:p>
    <w:p w:rsidR="00C765AC" w:rsidRPr="009916D1" w:rsidRDefault="00C765AC" w:rsidP="00C765AC">
      <w:pPr>
        <w:ind w:firstLine="720"/>
        <w:jc w:val="both"/>
        <w:rPr>
          <w:sz w:val="24"/>
          <w:szCs w:val="24"/>
        </w:rPr>
      </w:pPr>
      <w:r w:rsidRPr="009916D1">
        <w:rPr>
          <w:sz w:val="24"/>
          <w:szCs w:val="24"/>
        </w:rPr>
        <w:t>11.1</w:t>
      </w:r>
      <w:r>
        <w:rPr>
          <w:sz w:val="24"/>
          <w:szCs w:val="24"/>
        </w:rPr>
        <w:t>1</w:t>
      </w:r>
      <w:r w:rsidRPr="009916D1">
        <w:rPr>
          <w:sz w:val="24"/>
          <w:szCs w:val="24"/>
        </w:rPr>
        <w:t>.  Готовность принимаемых ответственных конструкций, скрытых работ и систем подтверждается подписанием представителем Заказчика и Генеральным подрядчиком актов освидетельствования конструкций и скрытых работ и приемки каждой системы в отдельности.</w:t>
      </w:r>
    </w:p>
    <w:p w:rsidR="00C765AC" w:rsidRPr="009916D1" w:rsidRDefault="00C765AC" w:rsidP="00C765AC">
      <w:pPr>
        <w:widowControl w:val="0"/>
        <w:shd w:val="clear" w:color="auto" w:fill="FFFFFF"/>
        <w:ind w:firstLine="720"/>
        <w:jc w:val="both"/>
        <w:rPr>
          <w:sz w:val="24"/>
          <w:szCs w:val="24"/>
        </w:rPr>
      </w:pPr>
      <w:r w:rsidRPr="009916D1">
        <w:rPr>
          <w:sz w:val="24"/>
          <w:szCs w:val="24"/>
        </w:rPr>
        <w:t>11.1</w:t>
      </w:r>
      <w:r>
        <w:rPr>
          <w:sz w:val="24"/>
          <w:szCs w:val="24"/>
        </w:rPr>
        <w:t>2</w:t>
      </w:r>
      <w:r w:rsidRPr="009916D1">
        <w:rPr>
          <w:sz w:val="24"/>
          <w:szCs w:val="24"/>
        </w:rPr>
        <w:t>.</w:t>
      </w:r>
      <w:r w:rsidRPr="009916D1">
        <w:rPr>
          <w:bCs/>
          <w:sz w:val="24"/>
          <w:szCs w:val="24"/>
        </w:rPr>
        <w:t xml:space="preserve">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w:t>
      </w:r>
      <w:r>
        <w:rPr>
          <w:bCs/>
          <w:sz w:val="24"/>
          <w:szCs w:val="24"/>
        </w:rPr>
        <w:t>фные санкции согласно разделу 14</w:t>
      </w:r>
      <w:r w:rsidRPr="009916D1">
        <w:rPr>
          <w:bCs/>
          <w:sz w:val="24"/>
          <w:szCs w:val="24"/>
        </w:rPr>
        <w:t xml:space="preserve"> настоящего Договора.</w:t>
      </w:r>
    </w:p>
    <w:p w:rsidR="00C765AC" w:rsidRPr="009916D1" w:rsidRDefault="00C765AC" w:rsidP="00C765AC">
      <w:pPr>
        <w:widowControl w:val="0"/>
        <w:shd w:val="clear" w:color="auto" w:fill="FFFFFF"/>
        <w:jc w:val="both"/>
        <w:rPr>
          <w:sz w:val="24"/>
          <w:szCs w:val="24"/>
        </w:rPr>
      </w:pPr>
    </w:p>
    <w:p w:rsidR="00C765AC" w:rsidRPr="009916D1" w:rsidRDefault="00C765AC" w:rsidP="00C765AC">
      <w:pPr>
        <w:shd w:val="clear" w:color="auto" w:fill="FFFFFF"/>
        <w:tabs>
          <w:tab w:val="left" w:pos="1440"/>
        </w:tabs>
        <w:ind w:firstLine="709"/>
        <w:jc w:val="center"/>
        <w:rPr>
          <w:b/>
          <w:sz w:val="24"/>
          <w:szCs w:val="24"/>
        </w:rPr>
      </w:pPr>
      <w:r w:rsidRPr="009916D1">
        <w:rPr>
          <w:b/>
          <w:sz w:val="24"/>
          <w:szCs w:val="24"/>
        </w:rPr>
        <w:t>1</w:t>
      </w:r>
      <w:r w:rsidRPr="002D65C5">
        <w:rPr>
          <w:b/>
          <w:sz w:val="24"/>
          <w:szCs w:val="24"/>
        </w:rPr>
        <w:t>2</w:t>
      </w:r>
      <w:r w:rsidRPr="009916D1">
        <w:rPr>
          <w:b/>
          <w:sz w:val="24"/>
          <w:szCs w:val="24"/>
        </w:rPr>
        <w:t>. Право собственности</w:t>
      </w:r>
    </w:p>
    <w:p w:rsidR="00C765AC" w:rsidRPr="009916D1" w:rsidRDefault="00C765AC" w:rsidP="00C765AC">
      <w:pPr>
        <w:shd w:val="clear" w:color="auto" w:fill="FFFFFF"/>
        <w:tabs>
          <w:tab w:val="left" w:pos="1440"/>
        </w:tabs>
        <w:ind w:firstLine="709"/>
        <w:jc w:val="both"/>
        <w:rPr>
          <w:i/>
          <w:sz w:val="24"/>
          <w:szCs w:val="24"/>
        </w:rPr>
      </w:pPr>
      <w:r w:rsidRPr="009916D1">
        <w:rPr>
          <w:sz w:val="24"/>
          <w:szCs w:val="24"/>
        </w:rPr>
        <w:t>1</w:t>
      </w:r>
      <w:r w:rsidRPr="002D65C5">
        <w:rPr>
          <w:sz w:val="24"/>
          <w:szCs w:val="24"/>
        </w:rPr>
        <w:t>2</w:t>
      </w:r>
      <w:r w:rsidRPr="009916D1">
        <w:rPr>
          <w:sz w:val="24"/>
          <w:szCs w:val="24"/>
        </w:rPr>
        <w:t>.1.</w:t>
      </w:r>
      <w:r>
        <w:rPr>
          <w:sz w:val="24"/>
          <w:szCs w:val="24"/>
        </w:rPr>
        <w:t xml:space="preserve"> </w:t>
      </w:r>
      <w:r w:rsidRPr="009916D1">
        <w:rPr>
          <w:sz w:val="24"/>
          <w:szCs w:val="24"/>
        </w:rPr>
        <w:t>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C765AC" w:rsidRPr="009916D1" w:rsidRDefault="00C765AC" w:rsidP="00C765AC">
      <w:pPr>
        <w:shd w:val="clear" w:color="auto" w:fill="FFFFFF"/>
        <w:tabs>
          <w:tab w:val="left" w:pos="1378"/>
          <w:tab w:val="left" w:pos="1440"/>
        </w:tabs>
        <w:ind w:firstLine="709"/>
        <w:jc w:val="both"/>
        <w:rPr>
          <w:sz w:val="24"/>
          <w:szCs w:val="24"/>
        </w:rPr>
      </w:pPr>
      <w:r w:rsidRPr="009916D1">
        <w:rPr>
          <w:sz w:val="24"/>
          <w:szCs w:val="24"/>
        </w:rPr>
        <w:t>1</w:t>
      </w:r>
      <w:r w:rsidRPr="002D65C5">
        <w:rPr>
          <w:sz w:val="24"/>
          <w:szCs w:val="24"/>
        </w:rPr>
        <w:t>2</w:t>
      </w:r>
      <w:r w:rsidRPr="009916D1">
        <w:rPr>
          <w:sz w:val="24"/>
          <w:szCs w:val="24"/>
        </w:rPr>
        <w:t>.2. Подрядчик не имеет права продавать или передавать строящийся, или построенный объект, или отдельную его часть, а также документацию на него никакой третьей стороне без письменного разрешения Заказчика.</w:t>
      </w:r>
    </w:p>
    <w:p w:rsidR="00C765AC" w:rsidRDefault="00C765AC" w:rsidP="00C765AC">
      <w:pPr>
        <w:shd w:val="clear" w:color="auto" w:fill="FFFFFF"/>
        <w:tabs>
          <w:tab w:val="left" w:pos="1378"/>
          <w:tab w:val="left" w:pos="1440"/>
        </w:tabs>
        <w:ind w:firstLine="709"/>
        <w:jc w:val="both"/>
        <w:rPr>
          <w:sz w:val="24"/>
          <w:szCs w:val="24"/>
        </w:rPr>
      </w:pPr>
      <w:r w:rsidRPr="009916D1">
        <w:rPr>
          <w:sz w:val="24"/>
          <w:szCs w:val="24"/>
        </w:rPr>
        <w:t>1</w:t>
      </w:r>
      <w:r w:rsidRPr="002D65C5">
        <w:rPr>
          <w:sz w:val="24"/>
          <w:szCs w:val="24"/>
        </w:rPr>
        <w:t>2</w:t>
      </w:r>
      <w:r w:rsidRPr="009916D1">
        <w:rPr>
          <w:sz w:val="24"/>
          <w:szCs w:val="24"/>
        </w:rPr>
        <w:t xml:space="preserve">.3. Право собственности на результат выполненных работ переходит к Заказчику после подписания Заказчиком акта о приемке выполненных работ по форме №КС-2, при этом риск случайной гибели или повреждения объекта строительства (реконструкции) до приемки этого объекта Заказчиком по </w:t>
      </w:r>
      <w:r w:rsidRPr="007245F7">
        <w:rPr>
          <w:sz w:val="24"/>
          <w:szCs w:val="24"/>
        </w:rPr>
        <w:t xml:space="preserve">акту </w:t>
      </w:r>
      <w:r w:rsidRPr="00DC0D09">
        <w:rPr>
          <w:sz w:val="24"/>
          <w:szCs w:val="24"/>
        </w:rPr>
        <w:t>приемки законченного строительством объекта приемочной комиссией формы №КС-14</w:t>
      </w:r>
      <w:r w:rsidRPr="007245F7">
        <w:rPr>
          <w:sz w:val="24"/>
          <w:szCs w:val="24"/>
        </w:rPr>
        <w:t xml:space="preserve"> несет Подрядчик.</w:t>
      </w:r>
    </w:p>
    <w:p w:rsidR="00C765AC" w:rsidRPr="0030304F" w:rsidRDefault="00C765AC" w:rsidP="00C765AC">
      <w:pPr>
        <w:shd w:val="clear" w:color="auto" w:fill="FFFFFF"/>
        <w:tabs>
          <w:tab w:val="left" w:pos="1378"/>
          <w:tab w:val="left" w:pos="1440"/>
        </w:tabs>
        <w:ind w:firstLine="709"/>
        <w:jc w:val="both"/>
        <w:rPr>
          <w:sz w:val="24"/>
          <w:szCs w:val="24"/>
        </w:rPr>
      </w:pPr>
      <w:r>
        <w:rPr>
          <w:sz w:val="24"/>
          <w:szCs w:val="24"/>
        </w:rPr>
        <w:lastRenderedPageBreak/>
        <w:t xml:space="preserve">12.4. </w:t>
      </w:r>
      <w:r w:rsidRPr="009916D1">
        <w:rPr>
          <w:sz w:val="24"/>
          <w:szCs w:val="24"/>
        </w:rPr>
        <w:t>Право собственности на оборудование, требующее монтажа, переходит к Заказчику на дату подписания Акта о приеме (посту</w:t>
      </w:r>
      <w:r>
        <w:rPr>
          <w:sz w:val="24"/>
          <w:szCs w:val="24"/>
        </w:rPr>
        <w:t xml:space="preserve">плении) оборудования </w:t>
      </w:r>
      <w:r w:rsidRPr="009916D1">
        <w:rPr>
          <w:sz w:val="24"/>
          <w:szCs w:val="24"/>
        </w:rPr>
        <w:t>(по форме ОС-14).</w:t>
      </w:r>
    </w:p>
    <w:p w:rsidR="00C765AC" w:rsidRPr="00CF35C3" w:rsidRDefault="00C765AC" w:rsidP="00C765AC">
      <w:pPr>
        <w:shd w:val="clear" w:color="auto" w:fill="FFFFFF"/>
        <w:jc w:val="both"/>
        <w:rPr>
          <w:b/>
          <w:i/>
          <w:sz w:val="24"/>
          <w:szCs w:val="24"/>
        </w:rPr>
      </w:pPr>
    </w:p>
    <w:p w:rsidR="00C765AC" w:rsidRPr="009916D1" w:rsidRDefault="00C765AC" w:rsidP="00C765AC">
      <w:pPr>
        <w:shd w:val="clear" w:color="auto" w:fill="FFFFFF"/>
        <w:ind w:firstLine="709"/>
        <w:jc w:val="center"/>
        <w:rPr>
          <w:b/>
          <w:sz w:val="24"/>
          <w:szCs w:val="24"/>
        </w:rPr>
      </w:pPr>
      <w:r w:rsidRPr="009916D1">
        <w:rPr>
          <w:b/>
          <w:sz w:val="24"/>
          <w:szCs w:val="24"/>
        </w:rPr>
        <w:t>1</w:t>
      </w:r>
      <w:r w:rsidRPr="002D65C5">
        <w:rPr>
          <w:b/>
          <w:sz w:val="24"/>
          <w:szCs w:val="24"/>
        </w:rPr>
        <w:t>3</w:t>
      </w:r>
      <w:r w:rsidRPr="009916D1">
        <w:rPr>
          <w:b/>
          <w:sz w:val="24"/>
          <w:szCs w:val="24"/>
        </w:rPr>
        <w:t>. Страхование</w:t>
      </w:r>
    </w:p>
    <w:p w:rsidR="00C765AC" w:rsidRDefault="00C765AC" w:rsidP="00C765AC">
      <w:pPr>
        <w:widowControl w:val="0"/>
        <w:shd w:val="clear" w:color="auto" w:fill="FFFFFF"/>
        <w:autoSpaceDE w:val="0"/>
        <w:autoSpaceDN w:val="0"/>
        <w:adjustRightInd w:val="0"/>
        <w:snapToGrid w:val="0"/>
        <w:ind w:firstLine="708"/>
        <w:jc w:val="both"/>
        <w:rPr>
          <w:sz w:val="24"/>
          <w:szCs w:val="24"/>
        </w:rPr>
      </w:pPr>
      <w:r w:rsidRPr="009916D1">
        <w:rPr>
          <w:sz w:val="24"/>
          <w:szCs w:val="24"/>
        </w:rPr>
        <w:t>1</w:t>
      </w:r>
      <w:r w:rsidRPr="002D65C5">
        <w:rPr>
          <w:sz w:val="24"/>
          <w:szCs w:val="24"/>
        </w:rPr>
        <w:t>3</w:t>
      </w:r>
      <w:r w:rsidRPr="009916D1">
        <w:rPr>
          <w:sz w:val="24"/>
          <w:szCs w:val="24"/>
        </w:rPr>
        <w:t>.1. Подрядчик обяз</w:t>
      </w:r>
      <w:r>
        <w:rPr>
          <w:sz w:val="24"/>
          <w:szCs w:val="24"/>
        </w:rPr>
        <w:t>ан</w:t>
      </w:r>
      <w:r w:rsidRPr="009916D1">
        <w:rPr>
          <w:sz w:val="24"/>
          <w:szCs w:val="24"/>
        </w:rPr>
        <w:t xml:space="preserve"> за счет собственных средств заключить договор комбинированного страхования </w:t>
      </w:r>
      <w:r>
        <w:rPr>
          <w:sz w:val="24"/>
          <w:szCs w:val="24"/>
        </w:rPr>
        <w:t xml:space="preserve">строительно-монтажных </w:t>
      </w:r>
      <w:r w:rsidRPr="009916D1">
        <w:rPr>
          <w:sz w:val="24"/>
          <w:szCs w:val="24"/>
        </w:rPr>
        <w:t>рисков</w:t>
      </w:r>
      <w:r>
        <w:rPr>
          <w:sz w:val="24"/>
          <w:szCs w:val="24"/>
        </w:rPr>
        <w:t>, связанных с исполнением настоящего Договора,</w:t>
      </w:r>
      <w:r w:rsidRPr="009916D1">
        <w:rPr>
          <w:sz w:val="24"/>
          <w:szCs w:val="24"/>
        </w:rPr>
        <w:t xml:space="preserve"> (далее </w:t>
      </w:r>
      <w:r>
        <w:rPr>
          <w:sz w:val="24"/>
          <w:szCs w:val="24"/>
        </w:rPr>
        <w:t>–</w:t>
      </w:r>
      <w:r w:rsidRPr="009916D1">
        <w:rPr>
          <w:sz w:val="24"/>
          <w:szCs w:val="24"/>
        </w:rPr>
        <w:t xml:space="preserve"> Договор страхования) в полном соответствии с проектом Договора страхования</w:t>
      </w:r>
      <w:r>
        <w:rPr>
          <w:sz w:val="24"/>
          <w:szCs w:val="24"/>
        </w:rPr>
        <w:t xml:space="preserve">, предусмотренным </w:t>
      </w:r>
      <w:r w:rsidRPr="009916D1">
        <w:rPr>
          <w:sz w:val="24"/>
          <w:szCs w:val="24"/>
        </w:rPr>
        <w:t>приложение</w:t>
      </w:r>
      <w:r>
        <w:rPr>
          <w:sz w:val="24"/>
          <w:szCs w:val="24"/>
        </w:rPr>
        <w:t>м</w:t>
      </w:r>
      <w:r w:rsidRPr="009916D1">
        <w:rPr>
          <w:sz w:val="24"/>
          <w:szCs w:val="24"/>
        </w:rPr>
        <w:t xml:space="preserve"> №</w:t>
      </w:r>
      <w:r w:rsidR="00F11420">
        <w:rPr>
          <w:sz w:val="24"/>
          <w:szCs w:val="24"/>
        </w:rPr>
        <w:t xml:space="preserve"> </w:t>
      </w:r>
      <w:r>
        <w:rPr>
          <w:sz w:val="24"/>
          <w:szCs w:val="24"/>
        </w:rPr>
        <w:t>6</w:t>
      </w:r>
      <w:r w:rsidRPr="009916D1">
        <w:rPr>
          <w:sz w:val="24"/>
          <w:szCs w:val="24"/>
        </w:rPr>
        <w:t xml:space="preserve"> к настоящему Договору.</w:t>
      </w:r>
    </w:p>
    <w:p w:rsidR="00C765AC" w:rsidRDefault="00C765AC" w:rsidP="00C765AC">
      <w:pPr>
        <w:pStyle w:val="afe"/>
        <w:widowControl w:val="0"/>
        <w:numPr>
          <w:ilvl w:val="1"/>
          <w:numId w:val="12"/>
        </w:numPr>
        <w:shd w:val="clear" w:color="auto" w:fill="FFFFFF"/>
        <w:autoSpaceDE w:val="0"/>
        <w:autoSpaceDN w:val="0"/>
        <w:adjustRightInd w:val="0"/>
        <w:snapToGrid w:val="0"/>
        <w:ind w:left="0" w:firstLine="709"/>
        <w:jc w:val="both"/>
        <w:rPr>
          <w:sz w:val="24"/>
          <w:szCs w:val="24"/>
        </w:rPr>
      </w:pPr>
      <w:r w:rsidRPr="00010696">
        <w:rPr>
          <w:sz w:val="24"/>
          <w:szCs w:val="24"/>
        </w:rPr>
        <w:t>Договор комбинированного страхова</w:t>
      </w:r>
      <w:r>
        <w:rPr>
          <w:sz w:val="24"/>
          <w:szCs w:val="24"/>
        </w:rPr>
        <w:t>ния строительно-монтажных рисков</w:t>
      </w:r>
      <w:r w:rsidRPr="00010696">
        <w:rPr>
          <w:sz w:val="24"/>
          <w:szCs w:val="24"/>
        </w:rPr>
        <w:t xml:space="preserve"> должен содержать две секции: Секция 1 «Страхование строительно-монтажных рисков», Секция 2 «Страхование гражданской ответственности за причинение вреда жизни, здоровью и/или имуществу третьих лиц».</w:t>
      </w:r>
    </w:p>
    <w:p w:rsidR="00C765AC" w:rsidRDefault="00C765AC" w:rsidP="00C765AC">
      <w:pPr>
        <w:pStyle w:val="afe"/>
        <w:widowControl w:val="0"/>
        <w:numPr>
          <w:ilvl w:val="1"/>
          <w:numId w:val="12"/>
        </w:numPr>
        <w:shd w:val="clear" w:color="auto" w:fill="FFFFFF"/>
        <w:autoSpaceDE w:val="0"/>
        <w:autoSpaceDN w:val="0"/>
        <w:adjustRightInd w:val="0"/>
        <w:snapToGrid w:val="0"/>
        <w:ind w:left="0" w:firstLine="709"/>
        <w:jc w:val="both"/>
        <w:rPr>
          <w:sz w:val="24"/>
          <w:szCs w:val="24"/>
        </w:rPr>
      </w:pPr>
      <w:r w:rsidRPr="00010696">
        <w:rPr>
          <w:sz w:val="24"/>
          <w:szCs w:val="24"/>
        </w:rPr>
        <w:t>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повреждение застрахованных объектов в результате любого внезапного непредвиде</w:t>
      </w:r>
      <w:r>
        <w:rPr>
          <w:sz w:val="24"/>
          <w:szCs w:val="24"/>
        </w:rPr>
        <w:t>нного события, не исключенного Д</w:t>
      </w:r>
      <w:r w:rsidRPr="00010696">
        <w:rPr>
          <w:sz w:val="24"/>
          <w:szCs w:val="24"/>
        </w:rPr>
        <w:t>оговором страхования.</w:t>
      </w:r>
    </w:p>
    <w:p w:rsidR="00C765AC" w:rsidRDefault="00C765AC" w:rsidP="00C765AC">
      <w:pPr>
        <w:pStyle w:val="afe"/>
        <w:widowControl w:val="0"/>
        <w:numPr>
          <w:ilvl w:val="1"/>
          <w:numId w:val="12"/>
        </w:numPr>
        <w:shd w:val="clear" w:color="auto" w:fill="FFFFFF"/>
        <w:autoSpaceDE w:val="0"/>
        <w:autoSpaceDN w:val="0"/>
        <w:adjustRightInd w:val="0"/>
        <w:snapToGrid w:val="0"/>
        <w:ind w:left="0" w:firstLine="709"/>
        <w:jc w:val="both"/>
        <w:rPr>
          <w:sz w:val="24"/>
          <w:szCs w:val="24"/>
        </w:rPr>
      </w:pPr>
      <w:r w:rsidRPr="00010696">
        <w:rPr>
          <w:sz w:val="24"/>
          <w:szCs w:val="24"/>
        </w:rPr>
        <w:t>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Также по Секции 2 должна быть застрахована перекрестная ответственность застрахованных лиц.</w:t>
      </w:r>
    </w:p>
    <w:p w:rsidR="00C765AC" w:rsidRDefault="00C765AC" w:rsidP="00C765AC">
      <w:pPr>
        <w:pStyle w:val="afe"/>
        <w:widowControl w:val="0"/>
        <w:numPr>
          <w:ilvl w:val="1"/>
          <w:numId w:val="12"/>
        </w:numPr>
        <w:shd w:val="clear" w:color="auto" w:fill="FFFFFF"/>
        <w:autoSpaceDE w:val="0"/>
        <w:autoSpaceDN w:val="0"/>
        <w:adjustRightInd w:val="0"/>
        <w:snapToGrid w:val="0"/>
        <w:ind w:left="0" w:firstLine="709"/>
        <w:jc w:val="both"/>
        <w:rPr>
          <w:sz w:val="24"/>
          <w:szCs w:val="24"/>
        </w:rPr>
      </w:pPr>
      <w:r w:rsidRPr="00010696">
        <w:rPr>
          <w:sz w:val="24"/>
          <w:szCs w:val="24"/>
        </w:rPr>
        <w:t xml:space="preserve">В дополнение </w:t>
      </w:r>
      <w:r>
        <w:rPr>
          <w:sz w:val="24"/>
          <w:szCs w:val="24"/>
        </w:rPr>
        <w:t>к базовому страховому покрытию П</w:t>
      </w:r>
      <w:r w:rsidRPr="00010696">
        <w:rPr>
          <w:sz w:val="24"/>
          <w:szCs w:val="24"/>
        </w:rPr>
        <w:t>одрядчик может застрахо</w:t>
      </w:r>
      <w:r>
        <w:rPr>
          <w:sz w:val="24"/>
          <w:szCs w:val="24"/>
        </w:rPr>
        <w:t>вать убытки и расходы, которые П</w:t>
      </w:r>
      <w:r w:rsidRPr="00010696">
        <w:rPr>
          <w:sz w:val="24"/>
          <w:szCs w:val="24"/>
        </w:rPr>
        <w:t xml:space="preserve">одрядчик может понести в связи с причинением </w:t>
      </w:r>
      <w:r>
        <w:rPr>
          <w:sz w:val="24"/>
          <w:szCs w:val="24"/>
        </w:rPr>
        <w:t>материального ущерба П</w:t>
      </w:r>
      <w:r w:rsidRPr="00010696">
        <w:rPr>
          <w:sz w:val="24"/>
          <w:szCs w:val="24"/>
        </w:rPr>
        <w:t>одрядчику по застрахованным строи</w:t>
      </w:r>
      <w:r>
        <w:rPr>
          <w:sz w:val="24"/>
          <w:szCs w:val="24"/>
        </w:rPr>
        <w:t>тельным машинам и оборудованию П</w:t>
      </w:r>
      <w:r w:rsidRPr="00010696">
        <w:rPr>
          <w:sz w:val="24"/>
          <w:szCs w:val="24"/>
        </w:rPr>
        <w:t xml:space="preserve">одрядчика на строительной площадке (за исключением передвижных строительных машин при нахождении </w:t>
      </w:r>
      <w:r>
        <w:rPr>
          <w:sz w:val="24"/>
          <w:szCs w:val="24"/>
        </w:rPr>
        <w:t>на дорогах общего пользования).</w:t>
      </w:r>
    </w:p>
    <w:p w:rsidR="00C765AC" w:rsidRDefault="00C765AC" w:rsidP="00C765AC">
      <w:pPr>
        <w:pStyle w:val="afe"/>
        <w:widowControl w:val="0"/>
        <w:numPr>
          <w:ilvl w:val="1"/>
          <w:numId w:val="12"/>
        </w:numPr>
        <w:shd w:val="clear" w:color="auto" w:fill="FFFFFF"/>
        <w:autoSpaceDE w:val="0"/>
        <w:autoSpaceDN w:val="0"/>
        <w:adjustRightInd w:val="0"/>
        <w:snapToGrid w:val="0"/>
        <w:ind w:left="0" w:firstLine="709"/>
        <w:jc w:val="both"/>
        <w:rPr>
          <w:sz w:val="24"/>
          <w:szCs w:val="24"/>
        </w:rPr>
      </w:pPr>
      <w:r>
        <w:rPr>
          <w:sz w:val="24"/>
          <w:szCs w:val="24"/>
        </w:rPr>
        <w:t>Страховые суммы по Д</w:t>
      </w:r>
      <w:r w:rsidRPr="00010696">
        <w:rPr>
          <w:sz w:val="24"/>
          <w:szCs w:val="24"/>
        </w:rPr>
        <w:t>оговору страхования должны устанавливаться</w:t>
      </w:r>
      <w:r>
        <w:rPr>
          <w:sz w:val="24"/>
          <w:szCs w:val="24"/>
        </w:rPr>
        <w:t xml:space="preserve"> с учетом следующих требований:</w:t>
      </w:r>
    </w:p>
    <w:p w:rsidR="00C765AC" w:rsidRPr="00B734AE" w:rsidRDefault="00C765AC" w:rsidP="00C765AC">
      <w:pPr>
        <w:pStyle w:val="afe"/>
        <w:widowControl w:val="0"/>
        <w:numPr>
          <w:ilvl w:val="2"/>
          <w:numId w:val="37"/>
        </w:numPr>
        <w:shd w:val="clear" w:color="auto" w:fill="FFFFFF"/>
        <w:autoSpaceDE w:val="0"/>
        <w:autoSpaceDN w:val="0"/>
        <w:adjustRightInd w:val="0"/>
        <w:snapToGrid w:val="0"/>
        <w:ind w:left="0" w:firstLine="709"/>
        <w:jc w:val="both"/>
        <w:rPr>
          <w:sz w:val="24"/>
          <w:szCs w:val="24"/>
        </w:rPr>
      </w:pPr>
      <w:r w:rsidRPr="00B734AE">
        <w:rPr>
          <w:sz w:val="24"/>
          <w:szCs w:val="24"/>
        </w:rPr>
        <w:t>Страховая сумма по страхованию строительно-монтажных рисков (Секция 1) устанавливается в размере итоговой стоимости строительно-монтажных работ, стоимости оборудования (в том числе монтируемого оборудования Заказчика), материалов и имущества, составляющих стоимость объекта по настоящему Договору подряда, с учетом НДС.</w:t>
      </w:r>
    </w:p>
    <w:p w:rsidR="00C765AC" w:rsidRPr="00B734AE" w:rsidRDefault="00C765AC" w:rsidP="00C765AC">
      <w:pPr>
        <w:pStyle w:val="afe"/>
        <w:widowControl w:val="0"/>
        <w:numPr>
          <w:ilvl w:val="2"/>
          <w:numId w:val="37"/>
        </w:numPr>
        <w:shd w:val="clear" w:color="auto" w:fill="FFFFFF"/>
        <w:autoSpaceDE w:val="0"/>
        <w:autoSpaceDN w:val="0"/>
        <w:adjustRightInd w:val="0"/>
        <w:snapToGrid w:val="0"/>
        <w:ind w:left="0" w:firstLine="709"/>
        <w:jc w:val="both"/>
        <w:rPr>
          <w:sz w:val="24"/>
          <w:szCs w:val="24"/>
        </w:rPr>
      </w:pPr>
      <w:r w:rsidRPr="00B734AE">
        <w:rPr>
          <w:sz w:val="24"/>
          <w:szCs w:val="24"/>
        </w:rPr>
        <w:t>Страховая сумма по страхованию гражданской ответственности за причинение вреда имуществу и/или жизни и здоровью третьих лиц (Секция 2) устанавливается по усмотрению Подрядчика.</w:t>
      </w:r>
    </w:p>
    <w:p w:rsidR="00C765AC" w:rsidRPr="00010696" w:rsidRDefault="00C765AC" w:rsidP="00C765AC">
      <w:pPr>
        <w:pStyle w:val="afe"/>
        <w:widowControl w:val="0"/>
        <w:numPr>
          <w:ilvl w:val="1"/>
          <w:numId w:val="37"/>
        </w:numPr>
        <w:shd w:val="clear" w:color="auto" w:fill="FFFFFF"/>
        <w:autoSpaceDE w:val="0"/>
        <w:autoSpaceDN w:val="0"/>
        <w:adjustRightInd w:val="0"/>
        <w:snapToGrid w:val="0"/>
        <w:ind w:left="0" w:firstLine="709"/>
        <w:jc w:val="both"/>
        <w:rPr>
          <w:sz w:val="24"/>
          <w:szCs w:val="24"/>
        </w:rPr>
      </w:pPr>
      <w:r w:rsidRPr="00010696">
        <w:rPr>
          <w:bCs/>
          <w:iCs/>
          <w:sz w:val="24"/>
          <w:szCs w:val="24"/>
        </w:rPr>
        <w:t xml:space="preserve">Период страхования устанавливается равным периоду от момента начала производства работ до момента ввода объекта в эксплуатацию. Период страхования гарантийных обязательств (период ответственности за несоответствия) устанавливается равным гарантийному сроку с момента ввода объекта в эксплуатацию, в соответствии с условиями </w:t>
      </w:r>
      <w:r>
        <w:rPr>
          <w:bCs/>
          <w:iCs/>
          <w:sz w:val="24"/>
          <w:szCs w:val="24"/>
        </w:rPr>
        <w:t>настоящего Договора</w:t>
      </w:r>
      <w:r w:rsidRPr="00010696">
        <w:rPr>
          <w:bCs/>
          <w:iCs/>
          <w:sz w:val="24"/>
          <w:szCs w:val="24"/>
        </w:rPr>
        <w:t>.</w:t>
      </w:r>
    </w:p>
    <w:p w:rsidR="00C765AC" w:rsidRPr="00010696" w:rsidRDefault="00C765AC" w:rsidP="00C765AC">
      <w:pPr>
        <w:pStyle w:val="afe"/>
        <w:widowControl w:val="0"/>
        <w:numPr>
          <w:ilvl w:val="1"/>
          <w:numId w:val="37"/>
        </w:numPr>
        <w:shd w:val="clear" w:color="auto" w:fill="FFFFFF"/>
        <w:autoSpaceDE w:val="0"/>
        <w:autoSpaceDN w:val="0"/>
        <w:adjustRightInd w:val="0"/>
        <w:snapToGrid w:val="0"/>
        <w:ind w:left="0" w:firstLine="709"/>
        <w:jc w:val="both"/>
        <w:rPr>
          <w:sz w:val="24"/>
          <w:szCs w:val="24"/>
        </w:rPr>
      </w:pPr>
      <w:r w:rsidRPr="00010696">
        <w:rPr>
          <w:bCs/>
          <w:iCs/>
          <w:sz w:val="24"/>
          <w:szCs w:val="24"/>
        </w:rPr>
        <w:t>При увеличении срока проведения строительно-монтажных работ, если это влечет изменение срока ввода объекта в эксплуатацию и, соотв</w:t>
      </w:r>
      <w:r>
        <w:rPr>
          <w:bCs/>
          <w:iCs/>
          <w:sz w:val="24"/>
          <w:szCs w:val="24"/>
        </w:rPr>
        <w:t>етственно, гарантийного срока, Подрядчик обязан переоформить Д</w:t>
      </w:r>
      <w:r w:rsidRPr="00010696">
        <w:rPr>
          <w:bCs/>
          <w:iCs/>
          <w:sz w:val="24"/>
          <w:szCs w:val="24"/>
        </w:rPr>
        <w:t xml:space="preserve">оговор страхования на новый срок выполнения строительно-монтажных </w:t>
      </w:r>
      <w:r>
        <w:rPr>
          <w:bCs/>
          <w:iCs/>
          <w:sz w:val="24"/>
          <w:szCs w:val="24"/>
        </w:rPr>
        <w:t>работ в порядке, установленном Д</w:t>
      </w:r>
      <w:r w:rsidRPr="00010696">
        <w:rPr>
          <w:bCs/>
          <w:iCs/>
          <w:sz w:val="24"/>
          <w:szCs w:val="24"/>
        </w:rPr>
        <w:t xml:space="preserve">оговором страхования, но не позднее, чем за два </w:t>
      </w:r>
      <w:r>
        <w:rPr>
          <w:bCs/>
          <w:iCs/>
          <w:sz w:val="24"/>
          <w:szCs w:val="24"/>
        </w:rPr>
        <w:t>месяца до конца срока действия Д</w:t>
      </w:r>
      <w:r w:rsidRPr="00010696">
        <w:rPr>
          <w:bCs/>
          <w:iCs/>
          <w:sz w:val="24"/>
          <w:szCs w:val="24"/>
        </w:rPr>
        <w:t xml:space="preserve">оговора страхования (независимо от того, изменялись ли сроки по взаимному согласию сторон или имело место неисполнение </w:t>
      </w:r>
      <w:r>
        <w:rPr>
          <w:bCs/>
          <w:iCs/>
          <w:sz w:val="24"/>
          <w:szCs w:val="24"/>
        </w:rPr>
        <w:t>обязательств одной из сторон).</w:t>
      </w:r>
    </w:p>
    <w:p w:rsidR="00C765AC" w:rsidRPr="00010696" w:rsidRDefault="00C765AC" w:rsidP="00C765AC">
      <w:pPr>
        <w:widowControl w:val="0"/>
        <w:shd w:val="clear" w:color="auto" w:fill="FFFFFF"/>
        <w:autoSpaceDE w:val="0"/>
        <w:autoSpaceDN w:val="0"/>
        <w:adjustRightInd w:val="0"/>
        <w:snapToGrid w:val="0"/>
        <w:jc w:val="both"/>
        <w:rPr>
          <w:sz w:val="24"/>
          <w:szCs w:val="24"/>
        </w:rPr>
      </w:pPr>
      <w:r>
        <w:rPr>
          <w:sz w:val="24"/>
          <w:szCs w:val="24"/>
        </w:rPr>
        <w:t xml:space="preserve">Подрядчик обязан в течение 5 рабочих дней с момента переоформления Договора страхования предоставить Заказчику один экземпляр Договора страхования со всеми приложениями к нему, а также </w:t>
      </w:r>
      <w:r w:rsidRPr="008F21F9">
        <w:rPr>
          <w:bCs/>
          <w:iCs/>
          <w:sz w:val="24"/>
          <w:szCs w:val="24"/>
        </w:rPr>
        <w:t>заверенную Подрядчиком копию платежного поручения с</w:t>
      </w:r>
      <w:r>
        <w:rPr>
          <w:bCs/>
          <w:iCs/>
          <w:sz w:val="24"/>
          <w:szCs w:val="24"/>
        </w:rPr>
        <w:t xml:space="preserve"> отметкой банка, подтверждающего</w:t>
      </w:r>
      <w:r w:rsidRPr="008F21F9">
        <w:rPr>
          <w:bCs/>
          <w:iCs/>
          <w:sz w:val="24"/>
          <w:szCs w:val="24"/>
        </w:rPr>
        <w:t xml:space="preserve"> перечисление денежных средств в качес</w:t>
      </w:r>
      <w:r>
        <w:rPr>
          <w:bCs/>
          <w:iCs/>
          <w:sz w:val="24"/>
          <w:szCs w:val="24"/>
        </w:rPr>
        <w:t>тве уплаты дополнительной страховой премии по Д</w:t>
      </w:r>
      <w:r w:rsidRPr="008F21F9">
        <w:rPr>
          <w:bCs/>
          <w:iCs/>
          <w:sz w:val="24"/>
          <w:szCs w:val="24"/>
        </w:rPr>
        <w:t>оговору страхования в полном объеме</w:t>
      </w:r>
      <w:r>
        <w:rPr>
          <w:bCs/>
          <w:iCs/>
          <w:sz w:val="24"/>
          <w:szCs w:val="24"/>
        </w:rPr>
        <w:t>, если по условиям переоформленного Договора страхования подлежит уплате дополнительная страховая премия,</w:t>
      </w:r>
      <w:r w:rsidRPr="008F21F9">
        <w:rPr>
          <w:bCs/>
          <w:iCs/>
          <w:sz w:val="24"/>
          <w:szCs w:val="24"/>
        </w:rPr>
        <w:t xml:space="preserve"> и оригиналы либо нотариально удостоверенные копии доверенностей на пра</w:t>
      </w:r>
      <w:r>
        <w:rPr>
          <w:bCs/>
          <w:iCs/>
          <w:sz w:val="24"/>
          <w:szCs w:val="24"/>
        </w:rPr>
        <w:t>во заключения Д</w:t>
      </w:r>
      <w:r w:rsidRPr="008F21F9">
        <w:rPr>
          <w:bCs/>
          <w:iCs/>
          <w:sz w:val="24"/>
          <w:szCs w:val="24"/>
        </w:rPr>
        <w:t>оговора страхования от имени Подрядчика и страховщика соответственно в случае подписания</w:t>
      </w:r>
      <w:r>
        <w:rPr>
          <w:bCs/>
          <w:iCs/>
          <w:sz w:val="24"/>
          <w:szCs w:val="24"/>
        </w:rPr>
        <w:t xml:space="preserve"> Д</w:t>
      </w:r>
      <w:r w:rsidRPr="008F21F9">
        <w:rPr>
          <w:bCs/>
          <w:iCs/>
          <w:sz w:val="24"/>
          <w:szCs w:val="24"/>
        </w:rPr>
        <w:t xml:space="preserve">оговора страхования лицом, не имеющим право действовать от имени </w:t>
      </w:r>
      <w:r w:rsidRPr="008F21F9">
        <w:rPr>
          <w:bCs/>
          <w:iCs/>
          <w:sz w:val="24"/>
          <w:szCs w:val="24"/>
        </w:rPr>
        <w:lastRenderedPageBreak/>
        <w:t>соответствующего юридического лица без доверенности</w:t>
      </w:r>
      <w:r>
        <w:rPr>
          <w:bCs/>
          <w:iCs/>
          <w:sz w:val="24"/>
          <w:szCs w:val="24"/>
        </w:rPr>
        <w:t>.</w:t>
      </w:r>
    </w:p>
    <w:p w:rsidR="00C765AC" w:rsidRPr="00010696" w:rsidRDefault="00C765AC" w:rsidP="00C765AC">
      <w:pPr>
        <w:pStyle w:val="afe"/>
        <w:widowControl w:val="0"/>
        <w:numPr>
          <w:ilvl w:val="1"/>
          <w:numId w:val="37"/>
        </w:numPr>
        <w:shd w:val="clear" w:color="auto" w:fill="FFFFFF"/>
        <w:autoSpaceDE w:val="0"/>
        <w:autoSpaceDN w:val="0"/>
        <w:adjustRightInd w:val="0"/>
        <w:snapToGrid w:val="0"/>
        <w:ind w:left="0" w:firstLine="709"/>
        <w:jc w:val="both"/>
        <w:rPr>
          <w:sz w:val="24"/>
          <w:szCs w:val="24"/>
        </w:rPr>
      </w:pPr>
      <w:r w:rsidRPr="00010696">
        <w:rPr>
          <w:bCs/>
          <w:iCs/>
          <w:sz w:val="24"/>
          <w:szCs w:val="24"/>
        </w:rPr>
        <w:t>Выгодоприобретателями по Секции 1 и застрахованными лицами по Секции 2 должны быть:</w:t>
      </w:r>
    </w:p>
    <w:p w:rsidR="00C765AC" w:rsidRDefault="00C765AC" w:rsidP="00C765AC">
      <w:pPr>
        <w:pStyle w:val="afe"/>
        <w:widowControl w:val="0"/>
        <w:numPr>
          <w:ilvl w:val="2"/>
          <w:numId w:val="37"/>
        </w:numPr>
        <w:shd w:val="clear" w:color="auto" w:fill="FFFFFF"/>
        <w:autoSpaceDE w:val="0"/>
        <w:autoSpaceDN w:val="0"/>
        <w:adjustRightInd w:val="0"/>
        <w:snapToGrid w:val="0"/>
        <w:ind w:left="1418" w:hanging="709"/>
        <w:jc w:val="both"/>
        <w:rPr>
          <w:sz w:val="24"/>
          <w:szCs w:val="24"/>
        </w:rPr>
      </w:pPr>
      <w:r w:rsidRPr="00010696">
        <w:rPr>
          <w:sz w:val="24"/>
          <w:szCs w:val="24"/>
        </w:rPr>
        <w:t>Заказчик.</w:t>
      </w:r>
    </w:p>
    <w:p w:rsidR="00C765AC" w:rsidRDefault="00C765AC" w:rsidP="00C765AC">
      <w:pPr>
        <w:pStyle w:val="afe"/>
        <w:widowControl w:val="0"/>
        <w:numPr>
          <w:ilvl w:val="2"/>
          <w:numId w:val="37"/>
        </w:numPr>
        <w:shd w:val="clear" w:color="auto" w:fill="FFFFFF"/>
        <w:autoSpaceDE w:val="0"/>
        <w:autoSpaceDN w:val="0"/>
        <w:adjustRightInd w:val="0"/>
        <w:snapToGrid w:val="0"/>
        <w:ind w:left="1418" w:hanging="709"/>
        <w:jc w:val="both"/>
        <w:rPr>
          <w:sz w:val="24"/>
          <w:szCs w:val="24"/>
        </w:rPr>
      </w:pPr>
      <w:r w:rsidRPr="00010696">
        <w:rPr>
          <w:sz w:val="24"/>
          <w:szCs w:val="24"/>
        </w:rPr>
        <w:t>Генеральный подрядчик.</w:t>
      </w:r>
    </w:p>
    <w:p w:rsidR="00C765AC" w:rsidRDefault="00C765AC" w:rsidP="00C765AC">
      <w:pPr>
        <w:pStyle w:val="afe"/>
        <w:widowControl w:val="0"/>
        <w:numPr>
          <w:ilvl w:val="2"/>
          <w:numId w:val="37"/>
        </w:numPr>
        <w:shd w:val="clear" w:color="auto" w:fill="FFFFFF"/>
        <w:autoSpaceDE w:val="0"/>
        <w:autoSpaceDN w:val="0"/>
        <w:adjustRightInd w:val="0"/>
        <w:snapToGrid w:val="0"/>
        <w:ind w:left="0" w:firstLine="709"/>
        <w:jc w:val="both"/>
        <w:rPr>
          <w:sz w:val="24"/>
          <w:szCs w:val="24"/>
        </w:rPr>
      </w:pPr>
      <w:r w:rsidRPr="00010696">
        <w:rPr>
          <w:sz w:val="24"/>
          <w:szCs w:val="24"/>
        </w:rPr>
        <w:t>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C765AC" w:rsidRDefault="00C765AC" w:rsidP="00C765AC">
      <w:pPr>
        <w:pStyle w:val="afe"/>
        <w:widowControl w:val="0"/>
        <w:numPr>
          <w:ilvl w:val="1"/>
          <w:numId w:val="37"/>
        </w:numPr>
        <w:shd w:val="clear" w:color="auto" w:fill="FFFFFF"/>
        <w:autoSpaceDE w:val="0"/>
        <w:autoSpaceDN w:val="0"/>
        <w:adjustRightInd w:val="0"/>
        <w:snapToGrid w:val="0"/>
        <w:ind w:left="0" w:firstLine="708"/>
        <w:jc w:val="both"/>
        <w:rPr>
          <w:sz w:val="24"/>
          <w:szCs w:val="24"/>
        </w:rPr>
      </w:pPr>
      <w:r w:rsidRPr="00010696">
        <w:rPr>
          <w:sz w:val="24"/>
          <w:szCs w:val="24"/>
        </w:rPr>
        <w:t>Договор страхования должен предусматривать, что действие страховой защиты начинается не позднее даты начала проведения строительно-монтажных работ, в соответствии с утвержденным графиком.</w:t>
      </w:r>
    </w:p>
    <w:p w:rsidR="00C765AC" w:rsidRDefault="00C765AC" w:rsidP="00C765AC">
      <w:pPr>
        <w:pStyle w:val="afe"/>
        <w:widowControl w:val="0"/>
        <w:numPr>
          <w:ilvl w:val="1"/>
          <w:numId w:val="37"/>
        </w:numPr>
        <w:shd w:val="clear" w:color="auto" w:fill="FFFFFF"/>
        <w:autoSpaceDE w:val="0"/>
        <w:autoSpaceDN w:val="0"/>
        <w:adjustRightInd w:val="0"/>
        <w:snapToGrid w:val="0"/>
        <w:ind w:left="0" w:firstLine="708"/>
        <w:jc w:val="both"/>
        <w:rPr>
          <w:sz w:val="24"/>
          <w:szCs w:val="24"/>
        </w:rPr>
      </w:pPr>
      <w:r w:rsidRPr="00010696">
        <w:rPr>
          <w:sz w:val="24"/>
          <w:szCs w:val="24"/>
        </w:rPr>
        <w:t>Договор страхования долже</w:t>
      </w:r>
      <w:r>
        <w:rPr>
          <w:sz w:val="24"/>
          <w:szCs w:val="24"/>
        </w:rPr>
        <w:t>н быть заключен Подрядчиком со с</w:t>
      </w:r>
      <w:r w:rsidRPr="00010696">
        <w:rPr>
          <w:sz w:val="24"/>
          <w:szCs w:val="24"/>
        </w:rPr>
        <w:t>траховщиком, удовлетворяющим следующим требованиям:</w:t>
      </w:r>
    </w:p>
    <w:p w:rsidR="00C765AC" w:rsidRDefault="00C765AC" w:rsidP="00C765AC">
      <w:pPr>
        <w:pStyle w:val="afe"/>
        <w:widowControl w:val="0"/>
        <w:numPr>
          <w:ilvl w:val="2"/>
          <w:numId w:val="37"/>
        </w:numPr>
        <w:shd w:val="clear" w:color="auto" w:fill="FFFFFF"/>
        <w:tabs>
          <w:tab w:val="left" w:pos="1560"/>
        </w:tabs>
        <w:autoSpaceDE w:val="0"/>
        <w:autoSpaceDN w:val="0"/>
        <w:adjustRightInd w:val="0"/>
        <w:snapToGrid w:val="0"/>
        <w:ind w:left="0" w:firstLine="709"/>
        <w:jc w:val="both"/>
        <w:rPr>
          <w:sz w:val="24"/>
          <w:szCs w:val="24"/>
        </w:rPr>
      </w:pPr>
      <w:r w:rsidRPr="00010696">
        <w:rPr>
          <w:sz w:val="24"/>
          <w:szCs w:val="24"/>
        </w:rPr>
        <w:t>Зарегистрирован на территории Российской Федерации.</w:t>
      </w:r>
    </w:p>
    <w:p w:rsidR="00C765AC" w:rsidRDefault="00C765AC" w:rsidP="00C765AC">
      <w:pPr>
        <w:pStyle w:val="afe"/>
        <w:widowControl w:val="0"/>
        <w:numPr>
          <w:ilvl w:val="2"/>
          <w:numId w:val="37"/>
        </w:numPr>
        <w:shd w:val="clear" w:color="auto" w:fill="FFFFFF"/>
        <w:tabs>
          <w:tab w:val="left" w:pos="1560"/>
        </w:tabs>
        <w:autoSpaceDE w:val="0"/>
        <w:autoSpaceDN w:val="0"/>
        <w:adjustRightInd w:val="0"/>
        <w:snapToGrid w:val="0"/>
        <w:ind w:left="0" w:firstLine="709"/>
        <w:jc w:val="both"/>
        <w:rPr>
          <w:sz w:val="24"/>
          <w:szCs w:val="24"/>
        </w:rPr>
      </w:pPr>
      <w:r>
        <w:rPr>
          <w:sz w:val="24"/>
          <w:szCs w:val="24"/>
        </w:rPr>
        <w:t>Имеет</w:t>
      </w:r>
      <w:r w:rsidRPr="00010696">
        <w:rPr>
          <w:sz w:val="24"/>
          <w:szCs w:val="24"/>
        </w:rPr>
        <w:t xml:space="preserve"> действующую лицензию на право страхования строительно-монтажных рисков.</w:t>
      </w:r>
    </w:p>
    <w:p w:rsidR="00C765AC" w:rsidRDefault="00C765AC" w:rsidP="00C765AC">
      <w:pPr>
        <w:pStyle w:val="afe"/>
        <w:widowControl w:val="0"/>
        <w:numPr>
          <w:ilvl w:val="2"/>
          <w:numId w:val="37"/>
        </w:numPr>
        <w:shd w:val="clear" w:color="auto" w:fill="FFFFFF"/>
        <w:tabs>
          <w:tab w:val="left" w:pos="1560"/>
        </w:tabs>
        <w:autoSpaceDE w:val="0"/>
        <w:autoSpaceDN w:val="0"/>
        <w:adjustRightInd w:val="0"/>
        <w:snapToGrid w:val="0"/>
        <w:ind w:left="0" w:firstLine="709"/>
        <w:jc w:val="both"/>
        <w:rPr>
          <w:sz w:val="24"/>
          <w:szCs w:val="24"/>
        </w:rPr>
      </w:pPr>
      <w:r>
        <w:rPr>
          <w:sz w:val="24"/>
          <w:szCs w:val="24"/>
        </w:rPr>
        <w:t>Имеет</w:t>
      </w:r>
      <w:r w:rsidRPr="00010696">
        <w:rPr>
          <w:sz w:val="24"/>
          <w:szCs w:val="24"/>
        </w:rPr>
        <w:t xml:space="preserve"> действующую лицензию на осуществление работ, связанных с использованием сведений, составляющих государственную тайну.</w:t>
      </w:r>
    </w:p>
    <w:p w:rsidR="00C765AC" w:rsidRDefault="00C765AC" w:rsidP="00C765AC">
      <w:pPr>
        <w:pStyle w:val="afe"/>
        <w:widowControl w:val="0"/>
        <w:numPr>
          <w:ilvl w:val="2"/>
          <w:numId w:val="37"/>
        </w:numPr>
        <w:shd w:val="clear" w:color="auto" w:fill="FFFFFF"/>
        <w:tabs>
          <w:tab w:val="left" w:pos="1560"/>
        </w:tabs>
        <w:autoSpaceDE w:val="0"/>
        <w:autoSpaceDN w:val="0"/>
        <w:adjustRightInd w:val="0"/>
        <w:snapToGrid w:val="0"/>
        <w:ind w:left="0" w:firstLine="709"/>
        <w:jc w:val="both"/>
        <w:rPr>
          <w:sz w:val="24"/>
          <w:szCs w:val="24"/>
        </w:rPr>
      </w:pPr>
      <w:r>
        <w:rPr>
          <w:sz w:val="24"/>
          <w:szCs w:val="24"/>
        </w:rPr>
        <w:t>Имеет о</w:t>
      </w:r>
      <w:r w:rsidRPr="00010696">
        <w:rPr>
          <w:sz w:val="24"/>
          <w:szCs w:val="24"/>
        </w:rPr>
        <w:t>пыт работы на с</w:t>
      </w:r>
      <w:r>
        <w:rPr>
          <w:sz w:val="24"/>
          <w:szCs w:val="24"/>
        </w:rPr>
        <w:t>траховом рынке</w:t>
      </w:r>
      <w:r w:rsidRPr="00010696">
        <w:rPr>
          <w:sz w:val="24"/>
          <w:szCs w:val="24"/>
        </w:rPr>
        <w:t xml:space="preserve"> не менее 10 лет.</w:t>
      </w:r>
    </w:p>
    <w:p w:rsidR="00C765AC" w:rsidRDefault="00C765AC" w:rsidP="00C765AC">
      <w:pPr>
        <w:pStyle w:val="afe"/>
        <w:widowControl w:val="0"/>
        <w:numPr>
          <w:ilvl w:val="2"/>
          <w:numId w:val="37"/>
        </w:numPr>
        <w:shd w:val="clear" w:color="auto" w:fill="FFFFFF"/>
        <w:tabs>
          <w:tab w:val="left" w:pos="1560"/>
        </w:tabs>
        <w:autoSpaceDE w:val="0"/>
        <w:autoSpaceDN w:val="0"/>
        <w:adjustRightInd w:val="0"/>
        <w:snapToGrid w:val="0"/>
        <w:ind w:left="0" w:firstLine="709"/>
        <w:jc w:val="both"/>
        <w:rPr>
          <w:sz w:val="24"/>
          <w:szCs w:val="24"/>
        </w:rPr>
      </w:pPr>
      <w:r>
        <w:rPr>
          <w:sz w:val="24"/>
          <w:szCs w:val="24"/>
        </w:rPr>
        <w:t>Имеет</w:t>
      </w:r>
      <w:r w:rsidRPr="00010696">
        <w:rPr>
          <w:sz w:val="24"/>
          <w:szCs w:val="24"/>
        </w:rPr>
        <w:t xml:space="preserve"> опыт участия в страховании электросетевых объектов.</w:t>
      </w:r>
    </w:p>
    <w:p w:rsidR="00C765AC" w:rsidRDefault="00C765AC" w:rsidP="00C765AC">
      <w:pPr>
        <w:pStyle w:val="afe"/>
        <w:widowControl w:val="0"/>
        <w:numPr>
          <w:ilvl w:val="2"/>
          <w:numId w:val="37"/>
        </w:numPr>
        <w:shd w:val="clear" w:color="auto" w:fill="FFFFFF"/>
        <w:tabs>
          <w:tab w:val="left" w:pos="1560"/>
        </w:tabs>
        <w:autoSpaceDE w:val="0"/>
        <w:autoSpaceDN w:val="0"/>
        <w:adjustRightInd w:val="0"/>
        <w:snapToGrid w:val="0"/>
        <w:ind w:left="0" w:firstLine="709"/>
        <w:jc w:val="both"/>
        <w:rPr>
          <w:sz w:val="24"/>
          <w:szCs w:val="24"/>
        </w:rPr>
      </w:pPr>
      <w:r>
        <w:rPr>
          <w:sz w:val="24"/>
          <w:szCs w:val="24"/>
        </w:rPr>
        <w:t>Не находит</w:t>
      </w:r>
      <w:r w:rsidRPr="00010696">
        <w:rPr>
          <w:sz w:val="24"/>
          <w:szCs w:val="24"/>
        </w:rPr>
        <w:t>ся в процессе ликвидации, банкротства или реорганизации,</w:t>
      </w:r>
      <w:r>
        <w:rPr>
          <w:sz w:val="24"/>
          <w:szCs w:val="24"/>
        </w:rPr>
        <w:t xml:space="preserve"> на его имущество не</w:t>
      </w:r>
      <w:r w:rsidRPr="00010696">
        <w:rPr>
          <w:sz w:val="24"/>
          <w:szCs w:val="24"/>
        </w:rPr>
        <w:t xml:space="preserve"> наложен арест.</w:t>
      </w:r>
    </w:p>
    <w:p w:rsidR="00C765AC" w:rsidRDefault="00C765AC" w:rsidP="00C765AC">
      <w:pPr>
        <w:pStyle w:val="afe"/>
        <w:widowControl w:val="0"/>
        <w:numPr>
          <w:ilvl w:val="2"/>
          <w:numId w:val="37"/>
        </w:numPr>
        <w:shd w:val="clear" w:color="auto" w:fill="FFFFFF"/>
        <w:tabs>
          <w:tab w:val="left" w:pos="1560"/>
        </w:tabs>
        <w:autoSpaceDE w:val="0"/>
        <w:autoSpaceDN w:val="0"/>
        <w:adjustRightInd w:val="0"/>
        <w:snapToGrid w:val="0"/>
        <w:ind w:left="0" w:firstLine="709"/>
        <w:jc w:val="both"/>
        <w:rPr>
          <w:sz w:val="24"/>
          <w:szCs w:val="24"/>
        </w:rPr>
      </w:pPr>
      <w:r>
        <w:rPr>
          <w:sz w:val="24"/>
          <w:szCs w:val="24"/>
        </w:rPr>
        <w:t>Не включен</w:t>
      </w:r>
      <w:r w:rsidRPr="00010696">
        <w:rPr>
          <w:sz w:val="24"/>
          <w:szCs w:val="24"/>
        </w:rPr>
        <w:t xml:space="preserve"> в Реестр недобросовестных поставщиков, который ведется в соответствии с законодательством Российской Федерации.</w:t>
      </w:r>
    </w:p>
    <w:p w:rsidR="00C765AC" w:rsidRDefault="00C765AC" w:rsidP="00C765AC">
      <w:pPr>
        <w:pStyle w:val="afe"/>
        <w:widowControl w:val="0"/>
        <w:numPr>
          <w:ilvl w:val="2"/>
          <w:numId w:val="37"/>
        </w:numPr>
        <w:shd w:val="clear" w:color="auto" w:fill="FFFFFF"/>
        <w:tabs>
          <w:tab w:val="left" w:pos="1560"/>
        </w:tabs>
        <w:autoSpaceDE w:val="0"/>
        <w:autoSpaceDN w:val="0"/>
        <w:adjustRightInd w:val="0"/>
        <w:snapToGrid w:val="0"/>
        <w:ind w:left="0" w:firstLine="709"/>
        <w:jc w:val="both"/>
        <w:rPr>
          <w:sz w:val="24"/>
          <w:szCs w:val="24"/>
        </w:rPr>
      </w:pPr>
      <w:r>
        <w:rPr>
          <w:sz w:val="24"/>
          <w:szCs w:val="24"/>
        </w:rPr>
        <w:t>Имеет</w:t>
      </w:r>
      <w:r w:rsidRPr="00010696">
        <w:rPr>
          <w:sz w:val="24"/>
          <w:szCs w:val="24"/>
        </w:rPr>
        <w:t xml:space="preserve"> положительный финансовый результат по итогам работы за последние два отчетных года и последний отчетный период.</w:t>
      </w:r>
    </w:p>
    <w:p w:rsidR="00C765AC" w:rsidRDefault="00C765AC" w:rsidP="00C765AC">
      <w:pPr>
        <w:pStyle w:val="afe"/>
        <w:widowControl w:val="0"/>
        <w:numPr>
          <w:ilvl w:val="2"/>
          <w:numId w:val="37"/>
        </w:numPr>
        <w:shd w:val="clear" w:color="auto" w:fill="FFFFFF"/>
        <w:tabs>
          <w:tab w:val="left" w:pos="1560"/>
        </w:tabs>
        <w:autoSpaceDE w:val="0"/>
        <w:autoSpaceDN w:val="0"/>
        <w:adjustRightInd w:val="0"/>
        <w:snapToGrid w:val="0"/>
        <w:ind w:left="0" w:firstLine="709"/>
        <w:jc w:val="both"/>
        <w:rPr>
          <w:sz w:val="24"/>
          <w:szCs w:val="24"/>
        </w:rPr>
      </w:pPr>
      <w:r w:rsidRPr="00010696">
        <w:rPr>
          <w:sz w:val="24"/>
          <w:szCs w:val="24"/>
        </w:rPr>
        <w:t xml:space="preserve">Размер </w:t>
      </w:r>
      <w:r>
        <w:rPr>
          <w:sz w:val="24"/>
          <w:szCs w:val="24"/>
        </w:rPr>
        <w:t xml:space="preserve">его </w:t>
      </w:r>
      <w:r w:rsidRPr="00010696">
        <w:rPr>
          <w:sz w:val="24"/>
          <w:szCs w:val="24"/>
        </w:rPr>
        <w:t>собст</w:t>
      </w:r>
      <w:r>
        <w:rPr>
          <w:sz w:val="24"/>
          <w:szCs w:val="24"/>
        </w:rPr>
        <w:t>венных средств составляет</w:t>
      </w:r>
      <w:r w:rsidRPr="00010696">
        <w:rPr>
          <w:sz w:val="24"/>
          <w:szCs w:val="24"/>
        </w:rPr>
        <w:t xml:space="preserve"> не менее 3 млрд. рублей.</w:t>
      </w:r>
    </w:p>
    <w:p w:rsidR="00C765AC" w:rsidRPr="00BD3D10" w:rsidRDefault="00C765AC" w:rsidP="00C765AC">
      <w:pPr>
        <w:pStyle w:val="afe"/>
        <w:widowControl w:val="0"/>
        <w:numPr>
          <w:ilvl w:val="2"/>
          <w:numId w:val="37"/>
        </w:numPr>
        <w:shd w:val="clear" w:color="auto" w:fill="FFFFFF"/>
        <w:tabs>
          <w:tab w:val="left" w:pos="1701"/>
        </w:tabs>
        <w:autoSpaceDE w:val="0"/>
        <w:autoSpaceDN w:val="0"/>
        <w:adjustRightInd w:val="0"/>
        <w:snapToGrid w:val="0"/>
        <w:ind w:left="0" w:firstLine="709"/>
        <w:jc w:val="both"/>
        <w:rPr>
          <w:sz w:val="24"/>
          <w:szCs w:val="24"/>
        </w:rPr>
      </w:pPr>
      <w:r w:rsidRPr="00BD3D10">
        <w:rPr>
          <w:sz w:val="24"/>
          <w:szCs w:val="24"/>
        </w:rPr>
        <w:t>Имеет рейтинг надежности, присвоенный российским рейтинговым агентством «Эксперт РА» (</w:t>
      </w:r>
      <w:r w:rsidRPr="00BD3D10">
        <w:rPr>
          <w:sz w:val="24"/>
          <w:szCs w:val="24"/>
          <w:lang w:val="en-US"/>
        </w:rPr>
        <w:t>RAEX</w:t>
      </w:r>
      <w:r w:rsidRPr="00BD3D10">
        <w:rPr>
          <w:sz w:val="24"/>
          <w:szCs w:val="24"/>
        </w:rPr>
        <w:t>), на уровне не ниже «</w:t>
      </w:r>
      <w:r w:rsidRPr="00BD3D10">
        <w:rPr>
          <w:sz w:val="24"/>
          <w:szCs w:val="24"/>
          <w:lang w:val="en-US"/>
        </w:rPr>
        <w:t>ru</w:t>
      </w:r>
      <w:r w:rsidRPr="00BD3D10">
        <w:rPr>
          <w:sz w:val="24"/>
          <w:szCs w:val="24"/>
        </w:rPr>
        <w:t>АА-» (или «А++» в отношении рейтинга, присвоенного до 25.04.2017).</w:t>
      </w:r>
    </w:p>
    <w:p w:rsidR="00C765AC" w:rsidRDefault="00C765AC" w:rsidP="00C765AC">
      <w:pPr>
        <w:pStyle w:val="afe"/>
        <w:widowControl w:val="0"/>
        <w:numPr>
          <w:ilvl w:val="2"/>
          <w:numId w:val="37"/>
        </w:numPr>
        <w:shd w:val="clear" w:color="auto" w:fill="FFFFFF"/>
        <w:tabs>
          <w:tab w:val="left" w:pos="1701"/>
        </w:tabs>
        <w:autoSpaceDE w:val="0"/>
        <w:autoSpaceDN w:val="0"/>
        <w:adjustRightInd w:val="0"/>
        <w:snapToGrid w:val="0"/>
        <w:ind w:left="0" w:firstLine="709"/>
        <w:jc w:val="both"/>
        <w:rPr>
          <w:sz w:val="24"/>
          <w:szCs w:val="24"/>
        </w:rPr>
      </w:pPr>
      <w:r>
        <w:rPr>
          <w:sz w:val="24"/>
          <w:szCs w:val="24"/>
        </w:rPr>
        <w:t>Имеет международный рейтинг</w:t>
      </w:r>
      <w:r w:rsidRPr="00010696">
        <w:rPr>
          <w:sz w:val="24"/>
          <w:szCs w:val="24"/>
        </w:rPr>
        <w:t xml:space="preserve"> финансовой надежности по шкале S&amp;P (не ниже «В»), Moody’s (не ниже «В1») или Fitch (не ниже «В»). При отсутствии рейтинга или несоответств</w:t>
      </w:r>
      <w:r>
        <w:rPr>
          <w:sz w:val="24"/>
          <w:szCs w:val="24"/>
        </w:rPr>
        <w:t>ия уровня рейтинга данным</w:t>
      </w:r>
      <w:r w:rsidRPr="00010696">
        <w:rPr>
          <w:sz w:val="24"/>
          <w:szCs w:val="24"/>
        </w:rPr>
        <w:t xml:space="preserve"> требованиям размер </w:t>
      </w:r>
      <w:r>
        <w:rPr>
          <w:sz w:val="24"/>
          <w:szCs w:val="24"/>
        </w:rPr>
        <w:t>оплаченного уставного капитала с</w:t>
      </w:r>
      <w:r w:rsidRPr="00010696">
        <w:rPr>
          <w:sz w:val="24"/>
          <w:szCs w:val="24"/>
        </w:rPr>
        <w:t>траховщика должен составлять не менее 6 млрд руб.</w:t>
      </w:r>
    </w:p>
    <w:p w:rsidR="00C765AC" w:rsidRPr="00010696" w:rsidRDefault="00C765AC" w:rsidP="00C765AC">
      <w:pPr>
        <w:pStyle w:val="afe"/>
        <w:widowControl w:val="0"/>
        <w:numPr>
          <w:ilvl w:val="2"/>
          <w:numId w:val="37"/>
        </w:numPr>
        <w:shd w:val="clear" w:color="auto" w:fill="FFFFFF"/>
        <w:tabs>
          <w:tab w:val="left" w:pos="1701"/>
        </w:tabs>
        <w:autoSpaceDE w:val="0"/>
        <w:autoSpaceDN w:val="0"/>
        <w:adjustRightInd w:val="0"/>
        <w:snapToGrid w:val="0"/>
        <w:ind w:left="0" w:firstLine="709"/>
        <w:jc w:val="both"/>
        <w:rPr>
          <w:sz w:val="24"/>
          <w:szCs w:val="24"/>
        </w:rPr>
      </w:pPr>
      <w:r>
        <w:rPr>
          <w:sz w:val="24"/>
          <w:szCs w:val="24"/>
        </w:rPr>
        <w:t>Имеет</w:t>
      </w:r>
      <w:r w:rsidRPr="00010696">
        <w:rPr>
          <w:sz w:val="24"/>
          <w:szCs w:val="24"/>
        </w:rPr>
        <w:t xml:space="preserve"> облигат</w:t>
      </w:r>
      <w:r>
        <w:rPr>
          <w:sz w:val="24"/>
          <w:szCs w:val="24"/>
        </w:rPr>
        <w:t>орную перестраховочную защиту</w:t>
      </w:r>
      <w:r w:rsidRPr="00010696">
        <w:rPr>
          <w:sz w:val="24"/>
          <w:szCs w:val="24"/>
        </w:rPr>
        <w:t xml:space="preserve"> огневых и технических рисков с емкостью не менее 2 млрд</w:t>
      </w:r>
      <w:r>
        <w:rPr>
          <w:sz w:val="24"/>
          <w:szCs w:val="24"/>
        </w:rPr>
        <w:t>.</w:t>
      </w:r>
      <w:r w:rsidRPr="00010696">
        <w:rPr>
          <w:sz w:val="24"/>
          <w:szCs w:val="24"/>
        </w:rPr>
        <w:t xml:space="preserve"> руб., а также подтверждение возможности ее использования для покрытия конкре</w:t>
      </w:r>
      <w:r>
        <w:rPr>
          <w:sz w:val="24"/>
          <w:szCs w:val="24"/>
        </w:rPr>
        <w:t>тного проекта с учетом условий Д</w:t>
      </w:r>
      <w:r w:rsidRPr="00010696">
        <w:rPr>
          <w:sz w:val="24"/>
          <w:szCs w:val="24"/>
        </w:rPr>
        <w:t>оговора страхования.</w:t>
      </w:r>
    </w:p>
    <w:p w:rsidR="00C765AC" w:rsidRPr="00304D83" w:rsidRDefault="00C765AC" w:rsidP="00C765AC">
      <w:pPr>
        <w:pStyle w:val="afe"/>
        <w:widowControl w:val="0"/>
        <w:numPr>
          <w:ilvl w:val="1"/>
          <w:numId w:val="37"/>
        </w:numPr>
        <w:shd w:val="clear" w:color="auto" w:fill="FFFFFF"/>
        <w:autoSpaceDE w:val="0"/>
        <w:autoSpaceDN w:val="0"/>
        <w:adjustRightInd w:val="0"/>
        <w:snapToGrid w:val="0"/>
        <w:ind w:left="0" w:firstLine="709"/>
        <w:jc w:val="both"/>
        <w:rPr>
          <w:bCs/>
          <w:iCs/>
          <w:sz w:val="24"/>
          <w:szCs w:val="24"/>
        </w:rPr>
      </w:pPr>
      <w:r w:rsidRPr="00304D83">
        <w:rPr>
          <w:bCs/>
          <w:iCs/>
          <w:sz w:val="24"/>
          <w:szCs w:val="24"/>
        </w:rPr>
        <w:t>Проект Договора страхования до его заключения должен быть предварительно согласован Подрядчиком с Заказчиком, включая размеры страховых сумм, сроки страхования, размеры лимитов, франшиз, перечень страховых рисков и исключений, а также соответствие кандидатуры страховщика требованиям, установленным в пункте 1</w:t>
      </w:r>
      <w:r w:rsidRPr="00800527">
        <w:rPr>
          <w:bCs/>
          <w:iCs/>
          <w:sz w:val="24"/>
          <w:szCs w:val="24"/>
        </w:rPr>
        <w:t>3</w:t>
      </w:r>
      <w:r>
        <w:rPr>
          <w:bCs/>
          <w:iCs/>
          <w:sz w:val="24"/>
          <w:szCs w:val="24"/>
        </w:rPr>
        <w:t>.9</w:t>
      </w:r>
      <w:r w:rsidRPr="00304D83">
        <w:rPr>
          <w:bCs/>
          <w:iCs/>
          <w:sz w:val="24"/>
          <w:szCs w:val="24"/>
        </w:rPr>
        <w:t xml:space="preserve"> настоящего Договора.</w:t>
      </w:r>
    </w:p>
    <w:p w:rsidR="00C765AC" w:rsidRPr="00304D83" w:rsidRDefault="00C765AC" w:rsidP="00C765AC">
      <w:pPr>
        <w:pStyle w:val="afe"/>
        <w:widowControl w:val="0"/>
        <w:numPr>
          <w:ilvl w:val="1"/>
          <w:numId w:val="37"/>
        </w:numPr>
        <w:shd w:val="clear" w:color="auto" w:fill="FFFFFF"/>
        <w:autoSpaceDE w:val="0"/>
        <w:autoSpaceDN w:val="0"/>
        <w:adjustRightInd w:val="0"/>
        <w:snapToGrid w:val="0"/>
        <w:ind w:left="0" w:firstLine="708"/>
        <w:jc w:val="both"/>
        <w:rPr>
          <w:bCs/>
          <w:iCs/>
          <w:sz w:val="24"/>
          <w:szCs w:val="24"/>
        </w:rPr>
      </w:pPr>
      <w:r w:rsidRPr="00304D83">
        <w:rPr>
          <w:bCs/>
          <w:iCs/>
          <w:sz w:val="24"/>
          <w:szCs w:val="24"/>
        </w:rPr>
        <w:t xml:space="preserve">С целью предварительного согласования проекта Договора страхования Подрядчик обязан в течение 3 рабочих дней с момента заключения настоящего Договора предоставить в  Заказчику на электронную почту по адресам: </w:t>
      </w:r>
      <w:hyperlink r:id="rId12" w:history="1">
        <w:r w:rsidRPr="00304D83">
          <w:rPr>
            <w:rStyle w:val="afa"/>
            <w:bCs/>
            <w:iCs/>
            <w:sz w:val="24"/>
            <w:szCs w:val="24"/>
          </w:rPr>
          <w:t>Grigorchenko-SN@te.ru</w:t>
        </w:r>
      </w:hyperlink>
      <w:r w:rsidRPr="00304D83">
        <w:rPr>
          <w:bCs/>
          <w:iCs/>
          <w:sz w:val="24"/>
          <w:szCs w:val="24"/>
        </w:rPr>
        <w:t xml:space="preserve">, </w:t>
      </w:r>
      <w:hyperlink r:id="rId13" w:history="1">
        <w:r w:rsidRPr="00304D83">
          <w:rPr>
            <w:rStyle w:val="afa"/>
            <w:bCs/>
            <w:iCs/>
            <w:sz w:val="24"/>
            <w:szCs w:val="24"/>
          </w:rPr>
          <w:t>Novoselova-AV@te.ru</w:t>
        </w:r>
      </w:hyperlink>
      <w:r w:rsidRPr="00304D83">
        <w:rPr>
          <w:bCs/>
          <w:iCs/>
          <w:sz w:val="24"/>
          <w:szCs w:val="24"/>
        </w:rPr>
        <w:t xml:space="preserve">, </w:t>
      </w:r>
      <w:hyperlink r:id="rId14" w:tooltip="Отправить электронную почту..." w:history="1">
        <w:r w:rsidRPr="00304D83">
          <w:rPr>
            <w:rStyle w:val="afa"/>
            <w:bCs/>
            <w:iCs/>
            <w:sz w:val="24"/>
            <w:szCs w:val="24"/>
          </w:rPr>
          <w:t>Udovichenko-FP@te.ru</w:t>
        </w:r>
      </w:hyperlink>
      <w:hyperlink r:id="rId15" w:history="1"/>
      <w:r w:rsidRPr="00304D83">
        <w:rPr>
          <w:bCs/>
          <w:iCs/>
          <w:sz w:val="24"/>
          <w:szCs w:val="24"/>
        </w:rPr>
        <w:t>следующие документы:</w:t>
      </w:r>
    </w:p>
    <w:p w:rsidR="00C765AC" w:rsidRDefault="00C765AC" w:rsidP="00C765AC">
      <w:pPr>
        <w:widowControl w:val="0"/>
        <w:shd w:val="clear" w:color="auto" w:fill="FFFFFF"/>
        <w:autoSpaceDE w:val="0"/>
        <w:autoSpaceDN w:val="0"/>
        <w:adjustRightInd w:val="0"/>
        <w:snapToGrid w:val="0"/>
        <w:ind w:firstLine="708"/>
        <w:jc w:val="both"/>
        <w:rPr>
          <w:bCs/>
          <w:iCs/>
          <w:sz w:val="24"/>
          <w:szCs w:val="24"/>
        </w:rPr>
      </w:pPr>
      <w:r>
        <w:rPr>
          <w:bCs/>
          <w:iCs/>
          <w:sz w:val="24"/>
          <w:szCs w:val="24"/>
        </w:rPr>
        <w:t>а) проект Договора страхования, готовый к подписанию (включающий все условия страхования, в том числе страховые суммы, лимиты, сроки страхования и т.д.), со всеми приложениями к нему (</w:t>
      </w:r>
      <w:r w:rsidRPr="00242DB0">
        <w:rPr>
          <w:bCs/>
          <w:iCs/>
          <w:sz w:val="24"/>
          <w:szCs w:val="24"/>
        </w:rPr>
        <w:t xml:space="preserve">в формате </w:t>
      </w:r>
      <w:r w:rsidRPr="00242DB0">
        <w:rPr>
          <w:bCs/>
          <w:iCs/>
          <w:sz w:val="24"/>
          <w:szCs w:val="24"/>
          <w:lang w:val="en-US"/>
        </w:rPr>
        <w:t>MSWord</w:t>
      </w:r>
      <w:r>
        <w:rPr>
          <w:bCs/>
          <w:iCs/>
          <w:sz w:val="24"/>
          <w:szCs w:val="24"/>
        </w:rPr>
        <w:t>);</w:t>
      </w:r>
    </w:p>
    <w:p w:rsidR="00C765AC" w:rsidRDefault="00C765AC" w:rsidP="00C765AC">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б) </w:t>
      </w:r>
      <w:r w:rsidRPr="00425B5C">
        <w:rPr>
          <w:bCs/>
          <w:iCs/>
          <w:sz w:val="24"/>
          <w:szCs w:val="24"/>
        </w:rPr>
        <w:t>выписку из единого государственного реестра юридических лиц со све</w:t>
      </w:r>
      <w:r>
        <w:rPr>
          <w:bCs/>
          <w:iCs/>
          <w:sz w:val="24"/>
          <w:szCs w:val="24"/>
        </w:rPr>
        <w:t>дениями о страховщике, полученную не ранее, чем за 30 дней до момента её предоставления (</w:t>
      </w:r>
      <w:r w:rsidRPr="00242DB0">
        <w:rPr>
          <w:bCs/>
          <w:iCs/>
          <w:sz w:val="24"/>
          <w:szCs w:val="24"/>
        </w:rPr>
        <w:t xml:space="preserve">в формате </w:t>
      </w:r>
      <w:r w:rsidRPr="00242DB0">
        <w:rPr>
          <w:bCs/>
          <w:iCs/>
          <w:sz w:val="24"/>
          <w:szCs w:val="24"/>
          <w:lang w:val="en-US"/>
        </w:rPr>
        <w:t>PDF</w:t>
      </w:r>
      <w:r>
        <w:rPr>
          <w:bCs/>
          <w:iCs/>
          <w:sz w:val="24"/>
          <w:szCs w:val="24"/>
        </w:rPr>
        <w:t>);</w:t>
      </w:r>
    </w:p>
    <w:p w:rsidR="00C765AC" w:rsidRDefault="00C765AC" w:rsidP="00C765AC">
      <w:pPr>
        <w:widowControl w:val="0"/>
        <w:shd w:val="clear" w:color="auto" w:fill="FFFFFF"/>
        <w:autoSpaceDE w:val="0"/>
        <w:autoSpaceDN w:val="0"/>
        <w:adjustRightInd w:val="0"/>
        <w:snapToGrid w:val="0"/>
        <w:ind w:firstLine="708"/>
        <w:jc w:val="both"/>
        <w:rPr>
          <w:bCs/>
          <w:iCs/>
          <w:sz w:val="24"/>
          <w:szCs w:val="24"/>
        </w:rPr>
      </w:pPr>
      <w:r>
        <w:rPr>
          <w:bCs/>
          <w:iCs/>
          <w:sz w:val="24"/>
          <w:szCs w:val="24"/>
        </w:rPr>
        <w:t>в) действующую лицензию страховщика</w:t>
      </w:r>
      <w:r w:rsidRPr="00242DB0">
        <w:rPr>
          <w:bCs/>
          <w:iCs/>
          <w:sz w:val="24"/>
          <w:szCs w:val="24"/>
        </w:rPr>
        <w:t xml:space="preserve"> на право осуществления страхования строительно-монтажных рисков </w:t>
      </w:r>
      <w:r>
        <w:rPr>
          <w:bCs/>
          <w:iCs/>
          <w:sz w:val="24"/>
          <w:szCs w:val="24"/>
        </w:rPr>
        <w:t>(</w:t>
      </w:r>
      <w:r w:rsidRPr="00242DB0">
        <w:rPr>
          <w:bCs/>
          <w:iCs/>
          <w:sz w:val="24"/>
          <w:szCs w:val="24"/>
        </w:rPr>
        <w:t xml:space="preserve">в формате </w:t>
      </w:r>
      <w:r w:rsidRPr="00242DB0">
        <w:rPr>
          <w:bCs/>
          <w:iCs/>
          <w:sz w:val="24"/>
          <w:szCs w:val="24"/>
          <w:lang w:val="en-US"/>
        </w:rPr>
        <w:t>PDF</w:t>
      </w:r>
      <w:r>
        <w:rPr>
          <w:bCs/>
          <w:iCs/>
          <w:sz w:val="24"/>
          <w:szCs w:val="24"/>
        </w:rPr>
        <w:t>);</w:t>
      </w:r>
    </w:p>
    <w:p w:rsidR="00C765AC" w:rsidRDefault="00C765AC" w:rsidP="00C765AC">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г) </w:t>
      </w:r>
      <w:r w:rsidRPr="00784572">
        <w:rPr>
          <w:bCs/>
          <w:iCs/>
          <w:sz w:val="24"/>
          <w:szCs w:val="24"/>
        </w:rPr>
        <w:t xml:space="preserve">действующую лицензию </w:t>
      </w:r>
      <w:r>
        <w:rPr>
          <w:bCs/>
          <w:iCs/>
          <w:sz w:val="24"/>
          <w:szCs w:val="24"/>
        </w:rPr>
        <w:t>страховщика</w:t>
      </w:r>
      <w:r w:rsidRPr="00784572">
        <w:rPr>
          <w:bCs/>
          <w:iCs/>
          <w:sz w:val="24"/>
          <w:szCs w:val="24"/>
        </w:rPr>
        <w:t xml:space="preserve"> на осуществление работ, связанных с </w:t>
      </w:r>
      <w:r w:rsidRPr="00784572">
        <w:rPr>
          <w:bCs/>
          <w:iCs/>
          <w:sz w:val="24"/>
          <w:szCs w:val="24"/>
        </w:rPr>
        <w:lastRenderedPageBreak/>
        <w:t>использованием сведений, составляющих государственную тайну</w:t>
      </w:r>
      <w:r>
        <w:rPr>
          <w:bCs/>
          <w:iCs/>
          <w:sz w:val="24"/>
          <w:szCs w:val="24"/>
        </w:rPr>
        <w:t xml:space="preserve"> (</w:t>
      </w:r>
      <w:r w:rsidRPr="00784572">
        <w:rPr>
          <w:bCs/>
          <w:iCs/>
          <w:sz w:val="24"/>
          <w:szCs w:val="24"/>
        </w:rPr>
        <w:t xml:space="preserve">в формате </w:t>
      </w:r>
      <w:r w:rsidRPr="00784572">
        <w:rPr>
          <w:bCs/>
          <w:iCs/>
          <w:sz w:val="24"/>
          <w:szCs w:val="24"/>
          <w:lang w:val="en-US"/>
        </w:rPr>
        <w:t>PDF</w:t>
      </w:r>
      <w:r>
        <w:rPr>
          <w:bCs/>
          <w:iCs/>
          <w:sz w:val="24"/>
          <w:szCs w:val="24"/>
        </w:rPr>
        <w:t>);</w:t>
      </w:r>
    </w:p>
    <w:p w:rsidR="00C765AC" w:rsidRDefault="00C765AC" w:rsidP="00C765AC">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д) лицензию </w:t>
      </w:r>
      <w:r w:rsidRPr="0034189B">
        <w:rPr>
          <w:bCs/>
          <w:iCs/>
          <w:sz w:val="24"/>
          <w:szCs w:val="24"/>
        </w:rPr>
        <w:t>страховщика</w:t>
      </w:r>
      <w:r w:rsidRPr="00784572">
        <w:rPr>
          <w:bCs/>
          <w:iCs/>
          <w:sz w:val="24"/>
          <w:szCs w:val="24"/>
        </w:rPr>
        <w:t xml:space="preserve"> на осуществление любого</w:t>
      </w:r>
      <w:r>
        <w:rPr>
          <w:bCs/>
          <w:iCs/>
          <w:sz w:val="24"/>
          <w:szCs w:val="24"/>
        </w:rPr>
        <w:t xml:space="preserve"> вида страхования, выданную</w:t>
      </w:r>
      <w:r w:rsidRPr="00784572">
        <w:rPr>
          <w:bCs/>
          <w:iCs/>
          <w:sz w:val="24"/>
          <w:szCs w:val="24"/>
        </w:rPr>
        <w:t xml:space="preserve"> не мен</w:t>
      </w:r>
      <w:r>
        <w:rPr>
          <w:bCs/>
          <w:iCs/>
          <w:sz w:val="24"/>
          <w:szCs w:val="24"/>
        </w:rPr>
        <w:t>ее чем за 10 лет до момента её предоставления (в подтверждение опыта работы на страховом рынке не менее 10 лет) (</w:t>
      </w:r>
      <w:r w:rsidRPr="00674C39">
        <w:rPr>
          <w:bCs/>
          <w:iCs/>
          <w:sz w:val="24"/>
          <w:szCs w:val="24"/>
        </w:rPr>
        <w:t xml:space="preserve">в формате </w:t>
      </w:r>
      <w:r w:rsidRPr="00674C39">
        <w:rPr>
          <w:bCs/>
          <w:iCs/>
          <w:sz w:val="24"/>
          <w:szCs w:val="24"/>
          <w:lang w:val="en-US"/>
        </w:rPr>
        <w:t>PDF</w:t>
      </w:r>
      <w:r>
        <w:rPr>
          <w:bCs/>
          <w:iCs/>
          <w:sz w:val="24"/>
          <w:szCs w:val="24"/>
        </w:rPr>
        <w:t>);</w:t>
      </w:r>
    </w:p>
    <w:p w:rsidR="00C765AC" w:rsidRDefault="00C765AC" w:rsidP="00C765AC">
      <w:pPr>
        <w:widowControl w:val="0"/>
        <w:shd w:val="clear" w:color="auto" w:fill="FFFFFF"/>
        <w:autoSpaceDE w:val="0"/>
        <w:autoSpaceDN w:val="0"/>
        <w:adjustRightInd w:val="0"/>
        <w:snapToGrid w:val="0"/>
        <w:ind w:firstLine="708"/>
        <w:jc w:val="both"/>
        <w:rPr>
          <w:bCs/>
          <w:iCs/>
          <w:sz w:val="24"/>
          <w:szCs w:val="24"/>
        </w:rPr>
      </w:pPr>
      <w:r>
        <w:rPr>
          <w:bCs/>
          <w:iCs/>
          <w:sz w:val="24"/>
          <w:szCs w:val="24"/>
        </w:rPr>
        <w:t>е) справку</w:t>
      </w:r>
      <w:r w:rsidRPr="00674C39">
        <w:rPr>
          <w:bCs/>
          <w:iCs/>
          <w:sz w:val="24"/>
          <w:szCs w:val="24"/>
        </w:rPr>
        <w:t xml:space="preserve"> о наличии опыта участия </w:t>
      </w:r>
      <w:r w:rsidRPr="0034189B">
        <w:rPr>
          <w:bCs/>
          <w:iCs/>
          <w:sz w:val="24"/>
          <w:szCs w:val="24"/>
        </w:rPr>
        <w:t>страховщика</w:t>
      </w:r>
      <w:r w:rsidRPr="00674C39">
        <w:rPr>
          <w:bCs/>
          <w:iCs/>
          <w:sz w:val="24"/>
          <w:szCs w:val="24"/>
        </w:rPr>
        <w:t xml:space="preserve"> в страховании </w:t>
      </w:r>
      <w:r>
        <w:rPr>
          <w:bCs/>
          <w:iCs/>
          <w:sz w:val="24"/>
          <w:szCs w:val="24"/>
        </w:rPr>
        <w:t>электросетевых объектов, о не нахождении страховщика</w:t>
      </w:r>
      <w:r w:rsidRPr="00051BF3">
        <w:rPr>
          <w:bCs/>
          <w:iCs/>
          <w:sz w:val="24"/>
          <w:szCs w:val="24"/>
        </w:rPr>
        <w:t xml:space="preserve"> в процессе ли</w:t>
      </w:r>
      <w:r>
        <w:rPr>
          <w:bCs/>
          <w:iCs/>
          <w:sz w:val="24"/>
          <w:szCs w:val="24"/>
        </w:rPr>
        <w:t>квидации или реорганизации, о том, что на его</w:t>
      </w:r>
      <w:r w:rsidRPr="00051BF3">
        <w:rPr>
          <w:bCs/>
          <w:iCs/>
          <w:sz w:val="24"/>
          <w:szCs w:val="24"/>
        </w:rPr>
        <w:t xml:space="preserve"> имущество не наложен арест</w:t>
      </w:r>
      <w:r>
        <w:rPr>
          <w:bCs/>
          <w:iCs/>
          <w:sz w:val="24"/>
          <w:szCs w:val="24"/>
        </w:rPr>
        <w:t xml:space="preserve"> и он не включен </w:t>
      </w:r>
      <w:r w:rsidRPr="0055378A">
        <w:rPr>
          <w:bCs/>
          <w:iCs/>
          <w:sz w:val="24"/>
          <w:szCs w:val="24"/>
        </w:rPr>
        <w:t>в Реестр недобросовестных поставщиков, который ведется в соответствии с законодательством Российской Федерации</w:t>
      </w:r>
      <w:r>
        <w:rPr>
          <w:bCs/>
          <w:iCs/>
          <w:sz w:val="24"/>
          <w:szCs w:val="24"/>
        </w:rPr>
        <w:t>, датированную не ранее, чем за 3</w:t>
      </w:r>
      <w:r w:rsidRPr="00051BF3">
        <w:rPr>
          <w:bCs/>
          <w:iCs/>
          <w:sz w:val="24"/>
          <w:szCs w:val="24"/>
        </w:rPr>
        <w:t>0 дней до</w:t>
      </w:r>
      <w:r>
        <w:rPr>
          <w:bCs/>
          <w:iCs/>
          <w:sz w:val="24"/>
          <w:szCs w:val="24"/>
        </w:rPr>
        <w:t xml:space="preserve"> момента её предоставления,</w:t>
      </w:r>
      <w:r w:rsidRPr="00051BF3">
        <w:rPr>
          <w:bCs/>
          <w:iCs/>
          <w:sz w:val="24"/>
          <w:szCs w:val="24"/>
        </w:rPr>
        <w:t xml:space="preserve"> подписанную уполномоченным лицом</w:t>
      </w:r>
      <w:r>
        <w:rPr>
          <w:bCs/>
          <w:iCs/>
          <w:sz w:val="24"/>
          <w:szCs w:val="24"/>
        </w:rPr>
        <w:t xml:space="preserve"> </w:t>
      </w:r>
      <w:r w:rsidRPr="0034189B">
        <w:rPr>
          <w:bCs/>
          <w:iCs/>
          <w:sz w:val="24"/>
          <w:szCs w:val="24"/>
        </w:rPr>
        <w:t>страховщика</w:t>
      </w:r>
      <w:r w:rsidRPr="00051BF3">
        <w:rPr>
          <w:bCs/>
          <w:iCs/>
          <w:sz w:val="24"/>
          <w:szCs w:val="24"/>
        </w:rPr>
        <w:t xml:space="preserve">, с приложением сканированных копий документов, подтверждающих соответствующее полномочие лица на подписание </w:t>
      </w:r>
      <w:r>
        <w:rPr>
          <w:bCs/>
          <w:iCs/>
          <w:sz w:val="24"/>
          <w:szCs w:val="24"/>
        </w:rPr>
        <w:t>такого рода справки(</w:t>
      </w:r>
      <w:r w:rsidRPr="00051BF3">
        <w:rPr>
          <w:bCs/>
          <w:iCs/>
          <w:sz w:val="24"/>
          <w:szCs w:val="24"/>
        </w:rPr>
        <w:t xml:space="preserve">в формате </w:t>
      </w:r>
      <w:r w:rsidRPr="00051BF3">
        <w:rPr>
          <w:bCs/>
          <w:iCs/>
          <w:sz w:val="24"/>
          <w:szCs w:val="24"/>
          <w:lang w:val="en-US"/>
        </w:rPr>
        <w:t>PDF</w:t>
      </w:r>
      <w:r>
        <w:rPr>
          <w:bCs/>
          <w:iCs/>
          <w:sz w:val="24"/>
          <w:szCs w:val="24"/>
        </w:rPr>
        <w:t>)</w:t>
      </w:r>
      <w:r w:rsidRPr="00051BF3">
        <w:rPr>
          <w:bCs/>
          <w:iCs/>
          <w:sz w:val="24"/>
          <w:szCs w:val="24"/>
        </w:rPr>
        <w:t>;</w:t>
      </w:r>
    </w:p>
    <w:p w:rsidR="00C765AC" w:rsidRDefault="00C765AC" w:rsidP="00C765AC">
      <w:pPr>
        <w:widowControl w:val="0"/>
        <w:shd w:val="clear" w:color="auto" w:fill="FFFFFF"/>
        <w:autoSpaceDE w:val="0"/>
        <w:autoSpaceDN w:val="0"/>
        <w:adjustRightInd w:val="0"/>
        <w:snapToGrid w:val="0"/>
        <w:ind w:firstLine="708"/>
        <w:jc w:val="both"/>
        <w:rPr>
          <w:bCs/>
          <w:iCs/>
          <w:sz w:val="24"/>
          <w:szCs w:val="24"/>
        </w:rPr>
      </w:pPr>
      <w:r>
        <w:rPr>
          <w:bCs/>
          <w:iCs/>
          <w:sz w:val="24"/>
          <w:szCs w:val="24"/>
        </w:rPr>
        <w:t>ж) отчеты о финансовых</w:t>
      </w:r>
      <w:r w:rsidRPr="0055378A">
        <w:rPr>
          <w:bCs/>
          <w:iCs/>
          <w:sz w:val="24"/>
          <w:szCs w:val="24"/>
        </w:rPr>
        <w:t xml:space="preserve"> результат</w:t>
      </w:r>
      <w:r>
        <w:rPr>
          <w:bCs/>
          <w:iCs/>
          <w:sz w:val="24"/>
          <w:szCs w:val="24"/>
        </w:rPr>
        <w:t xml:space="preserve">ах </w:t>
      </w:r>
      <w:r w:rsidRPr="0034189B">
        <w:rPr>
          <w:bCs/>
          <w:iCs/>
          <w:sz w:val="24"/>
          <w:szCs w:val="24"/>
        </w:rPr>
        <w:t>страховщика</w:t>
      </w:r>
      <w:r w:rsidRPr="0055378A">
        <w:rPr>
          <w:bCs/>
          <w:iCs/>
          <w:sz w:val="24"/>
          <w:szCs w:val="24"/>
        </w:rPr>
        <w:t xml:space="preserve"> за последние два отчетных года</w:t>
      </w:r>
      <w:r>
        <w:rPr>
          <w:bCs/>
          <w:iCs/>
          <w:sz w:val="24"/>
          <w:szCs w:val="24"/>
        </w:rPr>
        <w:t xml:space="preserve"> </w:t>
      </w:r>
      <w:r w:rsidRPr="00F9210E">
        <w:rPr>
          <w:bCs/>
          <w:iCs/>
          <w:sz w:val="24"/>
          <w:szCs w:val="24"/>
        </w:rPr>
        <w:t>и последний отчетный период</w:t>
      </w:r>
      <w:r>
        <w:rPr>
          <w:bCs/>
          <w:iCs/>
          <w:sz w:val="24"/>
          <w:szCs w:val="24"/>
        </w:rPr>
        <w:t xml:space="preserve"> (</w:t>
      </w:r>
      <w:r w:rsidRPr="006A1672">
        <w:rPr>
          <w:bCs/>
          <w:iCs/>
          <w:sz w:val="24"/>
          <w:szCs w:val="24"/>
        </w:rPr>
        <w:t xml:space="preserve">в формате </w:t>
      </w:r>
      <w:r w:rsidRPr="006A1672">
        <w:rPr>
          <w:bCs/>
          <w:iCs/>
          <w:sz w:val="24"/>
          <w:szCs w:val="24"/>
          <w:lang w:val="en-US"/>
        </w:rPr>
        <w:t>PDF</w:t>
      </w:r>
      <w:r>
        <w:rPr>
          <w:bCs/>
          <w:iCs/>
          <w:sz w:val="24"/>
          <w:szCs w:val="24"/>
        </w:rPr>
        <w:t>)</w:t>
      </w:r>
      <w:r w:rsidRPr="0055378A">
        <w:rPr>
          <w:bCs/>
          <w:iCs/>
          <w:sz w:val="24"/>
          <w:szCs w:val="24"/>
        </w:rPr>
        <w:t>;</w:t>
      </w:r>
    </w:p>
    <w:p w:rsidR="00C765AC" w:rsidRDefault="00C765AC" w:rsidP="00C765AC">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з) бухгалтерский баланс </w:t>
      </w:r>
      <w:r w:rsidRPr="0034189B">
        <w:rPr>
          <w:bCs/>
          <w:iCs/>
          <w:sz w:val="24"/>
          <w:szCs w:val="24"/>
        </w:rPr>
        <w:t>страховщика</w:t>
      </w:r>
      <w:r>
        <w:rPr>
          <w:bCs/>
          <w:iCs/>
          <w:sz w:val="24"/>
          <w:szCs w:val="24"/>
        </w:rPr>
        <w:t xml:space="preserve"> за последний отчетный период, подтверждающий р</w:t>
      </w:r>
      <w:r w:rsidRPr="001C138F">
        <w:rPr>
          <w:bCs/>
          <w:iCs/>
          <w:sz w:val="24"/>
          <w:szCs w:val="24"/>
        </w:rPr>
        <w:t>азмер собст</w:t>
      </w:r>
      <w:r>
        <w:rPr>
          <w:bCs/>
          <w:iCs/>
          <w:sz w:val="24"/>
          <w:szCs w:val="24"/>
        </w:rPr>
        <w:t>венных средств</w:t>
      </w:r>
      <w:r w:rsidRPr="001C138F">
        <w:rPr>
          <w:bCs/>
          <w:iCs/>
          <w:sz w:val="24"/>
          <w:szCs w:val="24"/>
        </w:rPr>
        <w:t xml:space="preserve"> не менее 3 млрд. рублей</w:t>
      </w:r>
      <w:r>
        <w:rPr>
          <w:bCs/>
          <w:iCs/>
          <w:sz w:val="24"/>
          <w:szCs w:val="24"/>
        </w:rPr>
        <w:t xml:space="preserve"> (</w:t>
      </w:r>
      <w:r w:rsidRPr="00922D42">
        <w:rPr>
          <w:bCs/>
          <w:iCs/>
          <w:sz w:val="24"/>
          <w:szCs w:val="24"/>
        </w:rPr>
        <w:t xml:space="preserve">в формате </w:t>
      </w:r>
      <w:r w:rsidRPr="00922D42">
        <w:rPr>
          <w:bCs/>
          <w:iCs/>
          <w:sz w:val="24"/>
          <w:szCs w:val="24"/>
          <w:lang w:val="en-US"/>
        </w:rPr>
        <w:t>PDF</w:t>
      </w:r>
      <w:r>
        <w:rPr>
          <w:bCs/>
          <w:iCs/>
          <w:sz w:val="24"/>
          <w:szCs w:val="24"/>
        </w:rPr>
        <w:t>)</w:t>
      </w:r>
      <w:r w:rsidRPr="00922D42">
        <w:rPr>
          <w:bCs/>
          <w:iCs/>
          <w:sz w:val="24"/>
          <w:szCs w:val="24"/>
        </w:rPr>
        <w:t>;</w:t>
      </w:r>
    </w:p>
    <w:p w:rsidR="00C765AC" w:rsidRDefault="00C765AC" w:rsidP="00C765AC">
      <w:pPr>
        <w:widowControl w:val="0"/>
        <w:shd w:val="clear" w:color="auto" w:fill="FFFFFF"/>
        <w:autoSpaceDE w:val="0"/>
        <w:autoSpaceDN w:val="0"/>
        <w:adjustRightInd w:val="0"/>
        <w:snapToGrid w:val="0"/>
        <w:ind w:firstLine="708"/>
        <w:jc w:val="both"/>
        <w:rPr>
          <w:bCs/>
          <w:iCs/>
          <w:sz w:val="24"/>
          <w:szCs w:val="24"/>
        </w:rPr>
      </w:pPr>
      <w:r>
        <w:rPr>
          <w:bCs/>
          <w:iCs/>
          <w:sz w:val="24"/>
          <w:szCs w:val="24"/>
        </w:rPr>
        <w:t>и) свидетельство о присвоении страховщику</w:t>
      </w:r>
      <w:r w:rsidRPr="00922D42">
        <w:rPr>
          <w:bCs/>
          <w:iCs/>
          <w:sz w:val="24"/>
          <w:szCs w:val="24"/>
        </w:rPr>
        <w:t xml:space="preserve"> российским рейт</w:t>
      </w:r>
      <w:r>
        <w:rPr>
          <w:bCs/>
          <w:iCs/>
          <w:sz w:val="24"/>
          <w:szCs w:val="24"/>
        </w:rPr>
        <w:t>инговым агентством «Эксперт РА» (</w:t>
      </w:r>
      <w:r>
        <w:rPr>
          <w:bCs/>
          <w:iCs/>
          <w:sz w:val="24"/>
          <w:szCs w:val="24"/>
          <w:lang w:val="en-US"/>
        </w:rPr>
        <w:t>RAEX</w:t>
      </w:r>
      <w:r w:rsidRPr="006F40D3">
        <w:rPr>
          <w:bCs/>
          <w:iCs/>
          <w:sz w:val="24"/>
          <w:szCs w:val="24"/>
        </w:rPr>
        <w:t xml:space="preserve">) </w:t>
      </w:r>
      <w:r>
        <w:rPr>
          <w:bCs/>
          <w:iCs/>
          <w:sz w:val="24"/>
          <w:szCs w:val="24"/>
        </w:rPr>
        <w:t>рейтинга надежности</w:t>
      </w:r>
      <w:r w:rsidRPr="00922D42">
        <w:rPr>
          <w:bCs/>
          <w:iCs/>
          <w:sz w:val="24"/>
          <w:szCs w:val="24"/>
        </w:rPr>
        <w:t xml:space="preserve"> на уровне не ниже «</w:t>
      </w:r>
      <w:r>
        <w:rPr>
          <w:bCs/>
          <w:iCs/>
          <w:sz w:val="24"/>
          <w:szCs w:val="24"/>
          <w:lang w:val="en-US"/>
        </w:rPr>
        <w:t>ru</w:t>
      </w:r>
      <w:r w:rsidRPr="00922D42">
        <w:rPr>
          <w:bCs/>
          <w:iCs/>
          <w:sz w:val="24"/>
          <w:szCs w:val="24"/>
        </w:rPr>
        <w:t>А</w:t>
      </w:r>
      <w:r>
        <w:rPr>
          <w:bCs/>
          <w:iCs/>
          <w:sz w:val="24"/>
          <w:szCs w:val="24"/>
        </w:rPr>
        <w:t>А</w:t>
      </w:r>
      <w:r w:rsidRPr="006F40D3">
        <w:rPr>
          <w:bCs/>
          <w:iCs/>
          <w:sz w:val="24"/>
          <w:szCs w:val="24"/>
        </w:rPr>
        <w:t>-</w:t>
      </w:r>
      <w:r w:rsidRPr="00922D42">
        <w:rPr>
          <w:bCs/>
          <w:iCs/>
          <w:sz w:val="24"/>
          <w:szCs w:val="24"/>
        </w:rPr>
        <w:t>»</w:t>
      </w:r>
      <w:r w:rsidRPr="006F40D3">
        <w:rPr>
          <w:bCs/>
          <w:iCs/>
          <w:sz w:val="24"/>
          <w:szCs w:val="24"/>
        </w:rPr>
        <w:t xml:space="preserve"> (</w:t>
      </w:r>
      <w:r>
        <w:rPr>
          <w:bCs/>
          <w:iCs/>
          <w:sz w:val="24"/>
          <w:szCs w:val="24"/>
        </w:rPr>
        <w:t>или «А++» в отношении рейтинга, присвоенного до 25.04.2017) (</w:t>
      </w:r>
      <w:r w:rsidRPr="00D17311">
        <w:rPr>
          <w:bCs/>
          <w:iCs/>
          <w:sz w:val="24"/>
          <w:szCs w:val="24"/>
        </w:rPr>
        <w:t xml:space="preserve">в формате </w:t>
      </w:r>
      <w:r w:rsidRPr="00D17311">
        <w:rPr>
          <w:bCs/>
          <w:iCs/>
          <w:sz w:val="24"/>
          <w:szCs w:val="24"/>
          <w:lang w:val="en-US"/>
        </w:rPr>
        <w:t>PDF</w:t>
      </w:r>
      <w:r>
        <w:rPr>
          <w:bCs/>
          <w:iCs/>
          <w:sz w:val="24"/>
          <w:szCs w:val="24"/>
        </w:rPr>
        <w:t>);</w:t>
      </w:r>
    </w:p>
    <w:p w:rsidR="00C765AC" w:rsidRDefault="00C765AC" w:rsidP="00C765AC">
      <w:pPr>
        <w:widowControl w:val="0"/>
        <w:shd w:val="clear" w:color="auto" w:fill="FFFFFF"/>
        <w:autoSpaceDE w:val="0"/>
        <w:autoSpaceDN w:val="0"/>
        <w:adjustRightInd w:val="0"/>
        <w:snapToGrid w:val="0"/>
        <w:ind w:firstLine="708"/>
        <w:jc w:val="both"/>
        <w:rPr>
          <w:bCs/>
          <w:iCs/>
          <w:sz w:val="24"/>
          <w:szCs w:val="24"/>
        </w:rPr>
      </w:pPr>
      <w:r>
        <w:rPr>
          <w:bCs/>
          <w:iCs/>
          <w:sz w:val="24"/>
          <w:szCs w:val="24"/>
        </w:rPr>
        <w:t>к) свидетельство о присвоении страховщику международного</w:t>
      </w:r>
      <w:r w:rsidRPr="003E1578">
        <w:rPr>
          <w:bCs/>
          <w:iCs/>
          <w:sz w:val="24"/>
          <w:szCs w:val="24"/>
        </w:rPr>
        <w:t xml:space="preserve"> рейтинг</w:t>
      </w:r>
      <w:r>
        <w:rPr>
          <w:bCs/>
          <w:iCs/>
          <w:sz w:val="24"/>
          <w:szCs w:val="24"/>
        </w:rPr>
        <w:t>а</w:t>
      </w:r>
      <w:r w:rsidRPr="003E1578">
        <w:rPr>
          <w:bCs/>
          <w:iCs/>
          <w:sz w:val="24"/>
          <w:szCs w:val="24"/>
        </w:rPr>
        <w:t xml:space="preserve"> финансовой надежности по шкале S&amp;P (не ниже «В»), Moody’s (не ниже «В1») или Fitch (не ниже «В»)</w:t>
      </w:r>
      <w:r>
        <w:rPr>
          <w:bCs/>
          <w:iCs/>
          <w:sz w:val="24"/>
          <w:szCs w:val="24"/>
        </w:rPr>
        <w:t xml:space="preserve"> (в формате </w:t>
      </w:r>
      <w:r w:rsidRPr="001C138F">
        <w:rPr>
          <w:bCs/>
          <w:iCs/>
          <w:sz w:val="24"/>
          <w:szCs w:val="24"/>
          <w:lang w:val="en-US"/>
        </w:rPr>
        <w:t>PDF</w:t>
      </w:r>
      <w:r>
        <w:rPr>
          <w:bCs/>
          <w:iCs/>
          <w:sz w:val="24"/>
          <w:szCs w:val="24"/>
        </w:rPr>
        <w:t>)</w:t>
      </w:r>
      <w:r w:rsidRPr="003E1578">
        <w:rPr>
          <w:bCs/>
          <w:iCs/>
          <w:sz w:val="24"/>
          <w:szCs w:val="24"/>
        </w:rPr>
        <w:t xml:space="preserve">. При отсутствии </w:t>
      </w:r>
      <w:r>
        <w:rPr>
          <w:bCs/>
          <w:iCs/>
          <w:sz w:val="24"/>
          <w:szCs w:val="24"/>
        </w:rPr>
        <w:t xml:space="preserve">указанного </w:t>
      </w:r>
      <w:r w:rsidRPr="003E1578">
        <w:rPr>
          <w:bCs/>
          <w:iCs/>
          <w:sz w:val="24"/>
          <w:szCs w:val="24"/>
        </w:rPr>
        <w:t>рейтинга или несоответствия уровня рейтинга данным требованиям размер оплаченног</w:t>
      </w:r>
      <w:r>
        <w:rPr>
          <w:bCs/>
          <w:iCs/>
          <w:sz w:val="24"/>
          <w:szCs w:val="24"/>
        </w:rPr>
        <w:t xml:space="preserve">о уставного капитала </w:t>
      </w:r>
      <w:r w:rsidRPr="0034189B">
        <w:rPr>
          <w:bCs/>
          <w:iCs/>
          <w:sz w:val="24"/>
          <w:szCs w:val="24"/>
        </w:rPr>
        <w:t>страховщика</w:t>
      </w:r>
      <w:r w:rsidRPr="003E1578">
        <w:rPr>
          <w:bCs/>
          <w:iCs/>
          <w:sz w:val="24"/>
          <w:szCs w:val="24"/>
        </w:rPr>
        <w:t xml:space="preserve"> должен составлять не менее 6 млрд руб.</w:t>
      </w:r>
      <w:r>
        <w:rPr>
          <w:bCs/>
          <w:iCs/>
          <w:sz w:val="24"/>
          <w:szCs w:val="24"/>
        </w:rPr>
        <w:t>;</w:t>
      </w:r>
    </w:p>
    <w:p w:rsidR="00C765AC" w:rsidRDefault="00C765AC" w:rsidP="00C765AC">
      <w:pPr>
        <w:widowControl w:val="0"/>
        <w:shd w:val="clear" w:color="auto" w:fill="FFFFFF"/>
        <w:autoSpaceDE w:val="0"/>
        <w:autoSpaceDN w:val="0"/>
        <w:adjustRightInd w:val="0"/>
        <w:snapToGrid w:val="0"/>
        <w:ind w:firstLine="708"/>
        <w:jc w:val="both"/>
        <w:rPr>
          <w:bCs/>
          <w:iCs/>
          <w:sz w:val="24"/>
          <w:szCs w:val="24"/>
        </w:rPr>
      </w:pPr>
      <w:r>
        <w:rPr>
          <w:bCs/>
          <w:iCs/>
          <w:sz w:val="24"/>
          <w:szCs w:val="24"/>
        </w:rPr>
        <w:t>л) справку</w:t>
      </w:r>
      <w:r w:rsidRPr="00B77437">
        <w:rPr>
          <w:bCs/>
          <w:iCs/>
          <w:sz w:val="24"/>
          <w:szCs w:val="24"/>
        </w:rPr>
        <w:t xml:space="preserve"> о наличии у </w:t>
      </w:r>
      <w:r w:rsidRPr="0034189B">
        <w:rPr>
          <w:bCs/>
          <w:iCs/>
          <w:sz w:val="24"/>
          <w:szCs w:val="24"/>
        </w:rPr>
        <w:t>страховщика</w:t>
      </w:r>
      <w:r w:rsidRPr="00B77437">
        <w:rPr>
          <w:bCs/>
          <w:iCs/>
          <w:sz w:val="24"/>
          <w:szCs w:val="24"/>
        </w:rPr>
        <w:t xml:space="preserve"> облигаторной перестраховочной защиты огневых и технических рисков с емкость</w:t>
      </w:r>
      <w:r>
        <w:rPr>
          <w:bCs/>
          <w:iCs/>
          <w:sz w:val="24"/>
          <w:szCs w:val="24"/>
        </w:rPr>
        <w:t>ю не менее 2 млрд. руб. и возможности</w:t>
      </w:r>
      <w:r w:rsidRPr="00B77437">
        <w:rPr>
          <w:bCs/>
          <w:iCs/>
          <w:sz w:val="24"/>
          <w:szCs w:val="24"/>
        </w:rPr>
        <w:t xml:space="preserve"> ее использования для покрытия конкретного проекта с учетом условий Договора страхования, датированной не ранее, чем за чем за 30 дней до момента её предоставления, подписанную уполномоченным лицом </w:t>
      </w:r>
      <w:r w:rsidRPr="0034189B">
        <w:rPr>
          <w:bCs/>
          <w:iCs/>
          <w:sz w:val="24"/>
          <w:szCs w:val="24"/>
        </w:rPr>
        <w:t>страховщика</w:t>
      </w:r>
      <w:r w:rsidRPr="00B77437">
        <w:rPr>
          <w:bCs/>
          <w:iCs/>
          <w:sz w:val="24"/>
          <w:szCs w:val="24"/>
        </w:rPr>
        <w:t xml:space="preserve">, с приложением сканированных копий </w:t>
      </w:r>
      <w:r>
        <w:rPr>
          <w:bCs/>
          <w:iCs/>
          <w:sz w:val="24"/>
          <w:szCs w:val="24"/>
        </w:rPr>
        <w:t>подтверждающих такую защиту документов и документов,</w:t>
      </w:r>
      <w:r w:rsidRPr="00B77437">
        <w:rPr>
          <w:bCs/>
          <w:iCs/>
          <w:sz w:val="24"/>
          <w:szCs w:val="24"/>
        </w:rPr>
        <w:t xml:space="preserve"> подтверждающих соответствующее полномочие лица на подписание такого рода справки (в формате </w:t>
      </w:r>
      <w:r w:rsidRPr="00B77437">
        <w:rPr>
          <w:bCs/>
          <w:iCs/>
          <w:sz w:val="24"/>
          <w:szCs w:val="24"/>
          <w:lang w:val="en-US"/>
        </w:rPr>
        <w:t>PDF</w:t>
      </w:r>
      <w:r w:rsidRPr="00B77437">
        <w:rPr>
          <w:bCs/>
          <w:iCs/>
          <w:sz w:val="24"/>
          <w:szCs w:val="24"/>
        </w:rPr>
        <w:t>)</w:t>
      </w:r>
      <w:r>
        <w:rPr>
          <w:bCs/>
          <w:iCs/>
          <w:sz w:val="24"/>
          <w:szCs w:val="24"/>
        </w:rPr>
        <w:t>;</w:t>
      </w:r>
    </w:p>
    <w:p w:rsidR="00C765AC" w:rsidRDefault="00C765AC" w:rsidP="00C765AC">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м) доверенность на заключение Договора страхования от имени </w:t>
      </w:r>
      <w:r w:rsidRPr="0034189B">
        <w:rPr>
          <w:bCs/>
          <w:iCs/>
          <w:sz w:val="24"/>
          <w:szCs w:val="24"/>
        </w:rPr>
        <w:t>страховщика</w:t>
      </w:r>
      <w:r>
        <w:rPr>
          <w:bCs/>
          <w:iCs/>
          <w:sz w:val="24"/>
          <w:szCs w:val="24"/>
        </w:rPr>
        <w:t xml:space="preserve">, если Договор страхования будет подписываться лицом, не имеющим право действовать от имени </w:t>
      </w:r>
      <w:r w:rsidRPr="0034189B">
        <w:rPr>
          <w:bCs/>
          <w:iCs/>
          <w:sz w:val="24"/>
          <w:szCs w:val="24"/>
        </w:rPr>
        <w:t>страховщика</w:t>
      </w:r>
      <w:r>
        <w:rPr>
          <w:bCs/>
          <w:iCs/>
          <w:sz w:val="24"/>
          <w:szCs w:val="24"/>
        </w:rPr>
        <w:t xml:space="preserve"> без доверенности </w:t>
      </w:r>
      <w:r w:rsidRPr="009219CB">
        <w:rPr>
          <w:bCs/>
          <w:iCs/>
          <w:sz w:val="24"/>
          <w:szCs w:val="24"/>
        </w:rPr>
        <w:t xml:space="preserve">(в формате </w:t>
      </w:r>
      <w:r w:rsidRPr="009219CB">
        <w:rPr>
          <w:bCs/>
          <w:iCs/>
          <w:sz w:val="24"/>
          <w:szCs w:val="24"/>
          <w:lang w:val="en-US"/>
        </w:rPr>
        <w:t>PDF</w:t>
      </w:r>
      <w:r w:rsidRPr="009219CB">
        <w:rPr>
          <w:bCs/>
          <w:iCs/>
          <w:sz w:val="24"/>
          <w:szCs w:val="24"/>
        </w:rPr>
        <w:t>);</w:t>
      </w:r>
    </w:p>
    <w:p w:rsidR="00C765AC" w:rsidRDefault="00C765AC" w:rsidP="00C765AC">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н) </w:t>
      </w:r>
      <w:r w:rsidRPr="009219CB">
        <w:rPr>
          <w:bCs/>
          <w:iCs/>
          <w:sz w:val="24"/>
          <w:szCs w:val="24"/>
        </w:rPr>
        <w:t>доверенность на заключение Договора страховани</w:t>
      </w:r>
      <w:r>
        <w:rPr>
          <w:bCs/>
          <w:iCs/>
          <w:sz w:val="24"/>
          <w:szCs w:val="24"/>
        </w:rPr>
        <w:t>я от имени Подрядчика</w:t>
      </w:r>
      <w:r w:rsidRPr="009219CB">
        <w:rPr>
          <w:bCs/>
          <w:iCs/>
          <w:sz w:val="24"/>
          <w:szCs w:val="24"/>
        </w:rPr>
        <w:t>, если Договор страхования будет подписываться лицом, не имеющим право действ</w:t>
      </w:r>
      <w:r>
        <w:rPr>
          <w:bCs/>
          <w:iCs/>
          <w:sz w:val="24"/>
          <w:szCs w:val="24"/>
        </w:rPr>
        <w:t>овать от имени Подрядчика</w:t>
      </w:r>
      <w:r w:rsidRPr="009219CB">
        <w:rPr>
          <w:bCs/>
          <w:iCs/>
          <w:sz w:val="24"/>
          <w:szCs w:val="24"/>
        </w:rPr>
        <w:t xml:space="preserve"> без доверенности (в формате </w:t>
      </w:r>
      <w:r w:rsidRPr="009219CB">
        <w:rPr>
          <w:bCs/>
          <w:iCs/>
          <w:sz w:val="24"/>
          <w:szCs w:val="24"/>
          <w:lang w:val="en-US"/>
        </w:rPr>
        <w:t>PDF</w:t>
      </w:r>
      <w:r w:rsidRPr="009219CB">
        <w:rPr>
          <w:bCs/>
          <w:iCs/>
          <w:sz w:val="24"/>
          <w:szCs w:val="24"/>
        </w:rPr>
        <w:t>)</w:t>
      </w:r>
      <w:r>
        <w:rPr>
          <w:bCs/>
          <w:iCs/>
          <w:sz w:val="24"/>
          <w:szCs w:val="24"/>
        </w:rPr>
        <w:t>.</w:t>
      </w:r>
    </w:p>
    <w:p w:rsidR="00C765AC" w:rsidRDefault="00C765AC" w:rsidP="00C765AC">
      <w:pPr>
        <w:widowControl w:val="0"/>
        <w:shd w:val="clear" w:color="auto" w:fill="FFFFFF"/>
        <w:autoSpaceDE w:val="0"/>
        <w:autoSpaceDN w:val="0"/>
        <w:adjustRightInd w:val="0"/>
        <w:snapToGrid w:val="0"/>
        <w:ind w:firstLine="708"/>
        <w:jc w:val="both"/>
        <w:rPr>
          <w:bCs/>
          <w:iCs/>
          <w:sz w:val="24"/>
          <w:szCs w:val="24"/>
        </w:rPr>
      </w:pPr>
      <w:r>
        <w:rPr>
          <w:bCs/>
          <w:iCs/>
          <w:sz w:val="24"/>
          <w:szCs w:val="24"/>
        </w:rPr>
        <w:t>1</w:t>
      </w:r>
      <w:r w:rsidRPr="002D65C5">
        <w:rPr>
          <w:bCs/>
          <w:iCs/>
          <w:sz w:val="24"/>
          <w:szCs w:val="24"/>
        </w:rPr>
        <w:t>3</w:t>
      </w:r>
      <w:r>
        <w:rPr>
          <w:bCs/>
          <w:iCs/>
          <w:sz w:val="24"/>
          <w:szCs w:val="24"/>
        </w:rPr>
        <w:t xml:space="preserve">.14 </w:t>
      </w:r>
      <w:r w:rsidRPr="007D671B">
        <w:rPr>
          <w:bCs/>
          <w:iCs/>
          <w:sz w:val="24"/>
          <w:szCs w:val="24"/>
        </w:rPr>
        <w:t>Заказчик</w:t>
      </w:r>
      <w:r w:rsidRPr="007C1F51">
        <w:rPr>
          <w:bCs/>
          <w:iCs/>
          <w:sz w:val="24"/>
          <w:szCs w:val="24"/>
        </w:rPr>
        <w:t xml:space="preserve"> в течение 3</w:t>
      </w:r>
      <w:r>
        <w:rPr>
          <w:bCs/>
          <w:iCs/>
          <w:sz w:val="24"/>
          <w:szCs w:val="24"/>
        </w:rPr>
        <w:t xml:space="preserve"> рабочих дней с момента получения документов в соответствии с пунктом 1</w:t>
      </w:r>
      <w:r w:rsidRPr="006077BF">
        <w:rPr>
          <w:bCs/>
          <w:iCs/>
          <w:sz w:val="24"/>
          <w:szCs w:val="24"/>
        </w:rPr>
        <w:t>3</w:t>
      </w:r>
      <w:r>
        <w:rPr>
          <w:bCs/>
          <w:iCs/>
          <w:sz w:val="24"/>
          <w:szCs w:val="24"/>
        </w:rPr>
        <w:t xml:space="preserve">.11 настоящего Договора предоставляет Подрядчику по электронной почте по адресу, с которого Подрядчиком были направлены соответствующие документы, письменное согласование проекта Договора страхования либо мотивированный письменный отказ в согласовании проекта Договора страхования с указанием имеющихся к нему замечаний </w:t>
      </w:r>
      <w:r w:rsidRPr="007913E3">
        <w:rPr>
          <w:bCs/>
          <w:iCs/>
          <w:sz w:val="24"/>
          <w:szCs w:val="24"/>
        </w:rPr>
        <w:t xml:space="preserve">(в формате </w:t>
      </w:r>
      <w:r w:rsidRPr="007913E3">
        <w:rPr>
          <w:bCs/>
          <w:iCs/>
          <w:sz w:val="24"/>
          <w:szCs w:val="24"/>
          <w:lang w:val="en-US"/>
        </w:rPr>
        <w:t>PDF</w:t>
      </w:r>
      <w:r w:rsidRPr="007913E3">
        <w:rPr>
          <w:bCs/>
          <w:iCs/>
          <w:sz w:val="24"/>
          <w:szCs w:val="24"/>
        </w:rPr>
        <w:t>)</w:t>
      </w:r>
      <w:r>
        <w:rPr>
          <w:bCs/>
          <w:iCs/>
          <w:sz w:val="24"/>
          <w:szCs w:val="24"/>
        </w:rPr>
        <w:t>.</w:t>
      </w:r>
    </w:p>
    <w:p w:rsidR="00C765AC" w:rsidRDefault="00C765AC" w:rsidP="00C765AC">
      <w:pPr>
        <w:widowControl w:val="0"/>
        <w:shd w:val="clear" w:color="auto" w:fill="FFFFFF"/>
        <w:autoSpaceDE w:val="0"/>
        <w:autoSpaceDN w:val="0"/>
        <w:adjustRightInd w:val="0"/>
        <w:snapToGrid w:val="0"/>
        <w:ind w:firstLine="708"/>
        <w:jc w:val="both"/>
        <w:rPr>
          <w:bCs/>
          <w:iCs/>
          <w:sz w:val="24"/>
          <w:szCs w:val="24"/>
        </w:rPr>
      </w:pPr>
      <w:r>
        <w:rPr>
          <w:bCs/>
          <w:iCs/>
          <w:sz w:val="24"/>
          <w:szCs w:val="24"/>
        </w:rPr>
        <w:t>1</w:t>
      </w:r>
      <w:r w:rsidRPr="002D65C5">
        <w:rPr>
          <w:bCs/>
          <w:iCs/>
          <w:sz w:val="24"/>
          <w:szCs w:val="24"/>
        </w:rPr>
        <w:t>3</w:t>
      </w:r>
      <w:r>
        <w:rPr>
          <w:bCs/>
          <w:iCs/>
          <w:sz w:val="24"/>
          <w:szCs w:val="24"/>
        </w:rPr>
        <w:t>.15 При наличии замечаний Заказчика к предоставленному Подрядчиком проекту Договора страхования Подрядчик обязан устранить такие замечания и направить проект Договора страхования на повторное согласование в течение 2 рабочих дней с момента получения Подрядчиком соответствующих замечаний по электронной почте.</w:t>
      </w:r>
    </w:p>
    <w:p w:rsidR="00C765AC" w:rsidRDefault="00C765AC" w:rsidP="00C765AC">
      <w:pPr>
        <w:widowControl w:val="0"/>
        <w:autoSpaceDE w:val="0"/>
        <w:autoSpaceDN w:val="0"/>
        <w:adjustRightInd w:val="0"/>
        <w:snapToGrid w:val="0"/>
        <w:ind w:firstLine="708"/>
        <w:jc w:val="both"/>
        <w:rPr>
          <w:bCs/>
          <w:iCs/>
          <w:sz w:val="24"/>
          <w:szCs w:val="24"/>
        </w:rPr>
      </w:pPr>
      <w:r w:rsidRPr="00304D83">
        <w:rPr>
          <w:bCs/>
          <w:iCs/>
          <w:sz w:val="24"/>
          <w:szCs w:val="24"/>
        </w:rPr>
        <w:t>Повторное рассмотрение проекта Договора страхования Заказчиком осуществляется в течение 2 рабочих дней с момента устранения Подрядчиком замечаний к проекту Договора страхования и предоставления его Заказчику в соответствии с пунктом 1</w:t>
      </w:r>
      <w:r w:rsidRPr="00800527">
        <w:rPr>
          <w:bCs/>
          <w:iCs/>
          <w:sz w:val="24"/>
          <w:szCs w:val="24"/>
        </w:rPr>
        <w:t>3</w:t>
      </w:r>
      <w:r>
        <w:rPr>
          <w:bCs/>
          <w:iCs/>
          <w:sz w:val="24"/>
          <w:szCs w:val="24"/>
        </w:rPr>
        <w:t>.11</w:t>
      </w:r>
      <w:r w:rsidRPr="00304D83">
        <w:rPr>
          <w:bCs/>
          <w:iCs/>
          <w:sz w:val="24"/>
          <w:szCs w:val="24"/>
        </w:rPr>
        <w:t xml:space="preserve"> настоящего Договора.</w:t>
      </w:r>
    </w:p>
    <w:p w:rsidR="00C765AC" w:rsidRPr="009916D1" w:rsidRDefault="00C765AC" w:rsidP="00C765AC">
      <w:pPr>
        <w:shd w:val="clear" w:color="auto" w:fill="FFFFFF"/>
        <w:jc w:val="both"/>
        <w:rPr>
          <w:sz w:val="24"/>
          <w:szCs w:val="24"/>
        </w:rPr>
      </w:pPr>
    </w:p>
    <w:p w:rsidR="00C765AC" w:rsidRPr="009916D1" w:rsidRDefault="00C765AC" w:rsidP="00C765AC">
      <w:pPr>
        <w:shd w:val="clear" w:color="auto" w:fill="FFFFFF"/>
        <w:jc w:val="center"/>
        <w:rPr>
          <w:b/>
          <w:sz w:val="24"/>
          <w:szCs w:val="24"/>
        </w:rPr>
      </w:pPr>
      <w:r w:rsidRPr="009916D1">
        <w:rPr>
          <w:b/>
          <w:sz w:val="24"/>
          <w:szCs w:val="24"/>
        </w:rPr>
        <w:t>1</w:t>
      </w:r>
      <w:r w:rsidRPr="002D65C5">
        <w:rPr>
          <w:b/>
          <w:sz w:val="24"/>
          <w:szCs w:val="24"/>
        </w:rPr>
        <w:t>4</w:t>
      </w:r>
      <w:r w:rsidRPr="009916D1">
        <w:rPr>
          <w:b/>
          <w:sz w:val="24"/>
          <w:szCs w:val="24"/>
        </w:rPr>
        <w:t>. Имущественная ответственность</w:t>
      </w:r>
    </w:p>
    <w:p w:rsidR="00C765AC" w:rsidRPr="009916D1" w:rsidRDefault="00C765AC" w:rsidP="00C765AC">
      <w:pPr>
        <w:widowControl w:val="0"/>
        <w:shd w:val="clear" w:color="auto" w:fill="FFFFFF"/>
        <w:autoSpaceDE w:val="0"/>
        <w:autoSpaceDN w:val="0"/>
        <w:adjustRightInd w:val="0"/>
        <w:ind w:firstLine="720"/>
        <w:jc w:val="both"/>
        <w:rPr>
          <w:sz w:val="24"/>
          <w:szCs w:val="24"/>
        </w:rPr>
      </w:pPr>
      <w:r w:rsidRPr="009916D1">
        <w:rPr>
          <w:sz w:val="24"/>
          <w:szCs w:val="24"/>
        </w:rPr>
        <w:t xml:space="preserve"> 1</w:t>
      </w:r>
      <w:r w:rsidRPr="002D65C5">
        <w:rPr>
          <w:sz w:val="24"/>
          <w:szCs w:val="24"/>
        </w:rPr>
        <w:t>4</w:t>
      </w:r>
      <w:r w:rsidRPr="009916D1">
        <w:rPr>
          <w:sz w:val="24"/>
          <w:szCs w:val="24"/>
        </w:rPr>
        <w:t>.1. Заказчик за нарушение договорных обязательств несет ответственность в соответствии с действующим законодательством РФ.</w:t>
      </w:r>
    </w:p>
    <w:p w:rsidR="00C765AC" w:rsidRPr="009916D1" w:rsidRDefault="00C765AC" w:rsidP="00C765AC">
      <w:pPr>
        <w:widowControl w:val="0"/>
        <w:shd w:val="clear" w:color="auto" w:fill="FFFFFF"/>
        <w:autoSpaceDE w:val="0"/>
        <w:autoSpaceDN w:val="0"/>
        <w:adjustRightInd w:val="0"/>
        <w:ind w:firstLine="180"/>
        <w:jc w:val="both"/>
        <w:rPr>
          <w:sz w:val="24"/>
          <w:szCs w:val="24"/>
        </w:rPr>
      </w:pPr>
      <w:r w:rsidRPr="009916D1">
        <w:rPr>
          <w:spacing w:val="-2"/>
          <w:sz w:val="24"/>
          <w:szCs w:val="24"/>
        </w:rPr>
        <w:t xml:space="preserve">          1</w:t>
      </w:r>
      <w:r w:rsidRPr="002D65C5">
        <w:rPr>
          <w:spacing w:val="-2"/>
          <w:sz w:val="24"/>
          <w:szCs w:val="24"/>
        </w:rPr>
        <w:t>4</w:t>
      </w:r>
      <w:r w:rsidRPr="009916D1">
        <w:rPr>
          <w:spacing w:val="-2"/>
          <w:sz w:val="24"/>
          <w:szCs w:val="24"/>
        </w:rPr>
        <w:t xml:space="preserve">.2. </w:t>
      </w:r>
      <w:r w:rsidRPr="009916D1">
        <w:rPr>
          <w:sz w:val="24"/>
          <w:szCs w:val="24"/>
        </w:rPr>
        <w:t>Подрядчик при нарушении договорных обязательств уплачивает Заказчику:</w:t>
      </w:r>
    </w:p>
    <w:p w:rsidR="00C765AC" w:rsidRPr="009916D1" w:rsidRDefault="00C765AC" w:rsidP="00C765AC">
      <w:pPr>
        <w:pStyle w:val="aa"/>
        <w:tabs>
          <w:tab w:val="right" w:pos="9360"/>
        </w:tabs>
        <w:rPr>
          <w:szCs w:val="24"/>
        </w:rPr>
      </w:pPr>
      <w:r w:rsidRPr="009916D1">
        <w:rPr>
          <w:szCs w:val="24"/>
        </w:rPr>
        <w:lastRenderedPageBreak/>
        <w:t xml:space="preserve">             1</w:t>
      </w:r>
      <w:r w:rsidRPr="002D65C5">
        <w:rPr>
          <w:szCs w:val="24"/>
        </w:rPr>
        <w:t>4</w:t>
      </w:r>
      <w:r w:rsidRPr="009916D1">
        <w:rPr>
          <w:szCs w:val="24"/>
        </w:rPr>
        <w:t>.2.1. В случае нарушения сроков начала и/или окончания работ по Договору, в том числе, но не ограничиваясь, видов работ, указанных в Графике производства работ (освоения капитальных вложений и финансирования поставок, работ) по строительству</w:t>
      </w:r>
      <w:r>
        <w:rPr>
          <w:szCs w:val="24"/>
        </w:rPr>
        <w:t xml:space="preserve"> </w:t>
      </w:r>
      <w:r w:rsidRPr="009916D1">
        <w:rPr>
          <w:szCs w:val="24"/>
        </w:rPr>
        <w:t>объекта (Приложение № 2 к настоящему Договору), Подрядчик уплачивает Заказчику пеню в размере 0,5% от стоимости невыполненных в срок работ, за каждый день просрочки либо штраф в размере 5% от стоимости невыполненных в срок работ, за каждый вид работ.</w:t>
      </w:r>
    </w:p>
    <w:p w:rsidR="00C765AC" w:rsidRPr="009916D1" w:rsidRDefault="00C765AC" w:rsidP="00C765AC">
      <w:pPr>
        <w:pStyle w:val="aa"/>
        <w:tabs>
          <w:tab w:val="right" w:pos="9360"/>
        </w:tabs>
        <w:rPr>
          <w:szCs w:val="24"/>
        </w:rPr>
      </w:pPr>
      <w:r w:rsidRPr="009916D1">
        <w:rPr>
          <w:szCs w:val="24"/>
        </w:rPr>
        <w:t xml:space="preserve">            1</w:t>
      </w:r>
      <w:r w:rsidRPr="002D65C5">
        <w:rPr>
          <w:szCs w:val="24"/>
        </w:rPr>
        <w:t>4</w:t>
      </w:r>
      <w:r w:rsidRPr="009916D1">
        <w:rPr>
          <w:szCs w:val="24"/>
        </w:rPr>
        <w:t>.2.2. За несвоевременное освобождение строительной площадки от принадлежащего ему имущества - пени в размере 0,5% от цены Договора за каждые 10 (десять) дней до фактического исполнения обязательства;</w:t>
      </w:r>
    </w:p>
    <w:p w:rsidR="00C765AC" w:rsidRPr="009916D1" w:rsidRDefault="00C765AC" w:rsidP="00C765AC">
      <w:pPr>
        <w:shd w:val="clear" w:color="auto" w:fill="FFFFFF"/>
        <w:jc w:val="both"/>
        <w:rPr>
          <w:sz w:val="24"/>
          <w:szCs w:val="24"/>
        </w:rPr>
      </w:pPr>
      <w:r w:rsidRPr="009916D1">
        <w:rPr>
          <w:sz w:val="24"/>
          <w:szCs w:val="24"/>
        </w:rPr>
        <w:t xml:space="preserve">            1</w:t>
      </w:r>
      <w:r w:rsidRPr="002D65C5">
        <w:rPr>
          <w:sz w:val="24"/>
          <w:szCs w:val="24"/>
        </w:rPr>
        <w:t>4</w:t>
      </w:r>
      <w:r w:rsidRPr="009916D1">
        <w:rPr>
          <w:sz w:val="24"/>
          <w:szCs w:val="24"/>
        </w:rPr>
        <w:t xml:space="preserve">.2.3. За задержку в срок, предусмотренный соответствующим актом, устранения дефектов в работах и конструкциях - пени в размере 0,1% от стоимости работ и конструкций за каждый день просрочки; </w:t>
      </w:r>
    </w:p>
    <w:p w:rsidR="00C765AC" w:rsidRPr="009916D1" w:rsidRDefault="00C765AC" w:rsidP="00C765AC">
      <w:pPr>
        <w:shd w:val="clear" w:color="auto" w:fill="FFFFFF"/>
        <w:ind w:firstLine="142"/>
        <w:jc w:val="both"/>
        <w:rPr>
          <w:sz w:val="24"/>
          <w:szCs w:val="24"/>
        </w:rPr>
      </w:pPr>
      <w:r w:rsidRPr="009916D1">
        <w:rPr>
          <w:sz w:val="24"/>
          <w:szCs w:val="24"/>
        </w:rPr>
        <w:t xml:space="preserve">          1</w:t>
      </w:r>
      <w:r w:rsidRPr="002D65C5">
        <w:rPr>
          <w:sz w:val="24"/>
          <w:szCs w:val="24"/>
        </w:rPr>
        <w:t>4</w:t>
      </w:r>
      <w:r w:rsidRPr="009916D1">
        <w:rPr>
          <w:sz w:val="24"/>
          <w:szCs w:val="24"/>
        </w:rPr>
        <w:t>.2.4. Подрядчик несет ответственность за причиненный своими действиями или бездействиями ущерб оборудованию, зданиям и сооружениям Заказчика в размере затрат на восстановление и возмещение иных причиненных Заказчику убытков, включая упущенную выгоду.</w:t>
      </w:r>
    </w:p>
    <w:p w:rsidR="00C765AC" w:rsidRPr="009916D1" w:rsidRDefault="00C765AC" w:rsidP="00C765AC">
      <w:pPr>
        <w:shd w:val="clear" w:color="auto" w:fill="FFFFFF"/>
        <w:ind w:firstLine="142"/>
        <w:jc w:val="both"/>
        <w:rPr>
          <w:sz w:val="24"/>
          <w:szCs w:val="24"/>
        </w:rPr>
      </w:pPr>
      <w:r w:rsidRPr="009916D1">
        <w:rPr>
          <w:sz w:val="24"/>
          <w:szCs w:val="24"/>
        </w:rPr>
        <w:t xml:space="preserve">          1</w:t>
      </w:r>
      <w:r w:rsidRPr="002D65C5">
        <w:rPr>
          <w:sz w:val="24"/>
          <w:szCs w:val="24"/>
        </w:rPr>
        <w:t>4</w:t>
      </w:r>
      <w:r w:rsidRPr="009916D1">
        <w:rPr>
          <w:sz w:val="24"/>
          <w:szCs w:val="24"/>
        </w:rPr>
        <w:t>.2.5. Подрядчик несет ответственность за сохранность выданных его персоналу пропусков для прохода на территорию Заказчика. В случае утери пропусков Подрядчик выплачивает Заказчику штраф в размере 5 000 (пять тысяч) рублей за каждый утерянный пропуск;</w:t>
      </w:r>
    </w:p>
    <w:p w:rsidR="00C765AC" w:rsidRPr="009916D1" w:rsidRDefault="00C765AC" w:rsidP="00C765AC">
      <w:pPr>
        <w:shd w:val="clear" w:color="auto" w:fill="FFFFFF"/>
        <w:ind w:firstLine="142"/>
        <w:jc w:val="both"/>
        <w:rPr>
          <w:sz w:val="24"/>
          <w:szCs w:val="24"/>
        </w:rPr>
      </w:pPr>
      <w:r w:rsidRPr="009916D1">
        <w:rPr>
          <w:sz w:val="24"/>
          <w:szCs w:val="24"/>
        </w:rPr>
        <w:t xml:space="preserve">          1</w:t>
      </w:r>
      <w:r w:rsidRPr="002D65C5">
        <w:rPr>
          <w:sz w:val="24"/>
          <w:szCs w:val="24"/>
        </w:rPr>
        <w:t>4</w:t>
      </w:r>
      <w:r w:rsidRPr="009916D1">
        <w:rPr>
          <w:sz w:val="24"/>
          <w:szCs w:val="24"/>
        </w:rPr>
        <w:t>.2.6. За нарушение технологии выполнения работ, определенной нормативными актами в области проектирования и строительства, проектной и рабочей документацией, - штраф в размере 10% (десять процентов) от стоимости некачественно выполненных работ, указанной в Сводной таблице стоимости работ (Приложение № 1 к Договору).</w:t>
      </w:r>
    </w:p>
    <w:p w:rsidR="00C765AC" w:rsidRPr="009916D1" w:rsidRDefault="00C765AC" w:rsidP="00C765AC">
      <w:pPr>
        <w:shd w:val="clear" w:color="auto" w:fill="FFFFFF"/>
        <w:ind w:firstLine="709"/>
        <w:jc w:val="both"/>
        <w:rPr>
          <w:sz w:val="24"/>
          <w:szCs w:val="24"/>
        </w:rPr>
      </w:pPr>
      <w:r w:rsidRPr="009916D1">
        <w:rPr>
          <w:sz w:val="24"/>
          <w:szCs w:val="24"/>
        </w:rPr>
        <w:t>1</w:t>
      </w:r>
      <w:r w:rsidRPr="002D65C5">
        <w:rPr>
          <w:sz w:val="24"/>
          <w:szCs w:val="24"/>
        </w:rPr>
        <w:t>4</w:t>
      </w:r>
      <w:r w:rsidRPr="009916D1">
        <w:rPr>
          <w:sz w:val="24"/>
          <w:szCs w:val="24"/>
        </w:rPr>
        <w:t>.2.7. За не пре</w:t>
      </w:r>
      <w:r>
        <w:rPr>
          <w:sz w:val="24"/>
          <w:szCs w:val="24"/>
        </w:rPr>
        <w:t>д</w:t>
      </w:r>
      <w:r w:rsidRPr="009916D1">
        <w:rPr>
          <w:sz w:val="24"/>
          <w:szCs w:val="24"/>
        </w:rPr>
        <w:t>оставление или нарушение срока предоставления</w:t>
      </w:r>
      <w:r>
        <w:rPr>
          <w:sz w:val="24"/>
          <w:szCs w:val="24"/>
        </w:rPr>
        <w:t xml:space="preserve"> оригинала Д</w:t>
      </w:r>
      <w:r w:rsidRPr="009916D1">
        <w:rPr>
          <w:sz w:val="24"/>
          <w:szCs w:val="24"/>
        </w:rPr>
        <w:t>оговора страхования</w:t>
      </w:r>
      <w:r>
        <w:rPr>
          <w:sz w:val="24"/>
          <w:szCs w:val="24"/>
        </w:rPr>
        <w:t xml:space="preserve"> со всеми приложениями к нему</w:t>
      </w:r>
      <w:r w:rsidRPr="009916D1">
        <w:rPr>
          <w:sz w:val="24"/>
          <w:szCs w:val="24"/>
        </w:rPr>
        <w:t xml:space="preserve">, соответствующего требованиям </w:t>
      </w:r>
      <w:r>
        <w:rPr>
          <w:sz w:val="24"/>
          <w:szCs w:val="24"/>
        </w:rPr>
        <w:t>раздела 1</w:t>
      </w:r>
      <w:r w:rsidRPr="00A04E59">
        <w:rPr>
          <w:sz w:val="24"/>
          <w:szCs w:val="24"/>
        </w:rPr>
        <w:t>3</w:t>
      </w:r>
      <w:r>
        <w:rPr>
          <w:sz w:val="24"/>
          <w:szCs w:val="24"/>
        </w:rPr>
        <w:t xml:space="preserve"> </w:t>
      </w:r>
      <w:r w:rsidRPr="009916D1">
        <w:rPr>
          <w:sz w:val="24"/>
          <w:szCs w:val="24"/>
        </w:rPr>
        <w:t xml:space="preserve">настоящего Договора, заверенной Подрядчиком копии платежного поручения с отметкой банка, подтверждающего перечисление денежных средств в качестве уплаты страховой премии по </w:t>
      </w:r>
      <w:r>
        <w:rPr>
          <w:sz w:val="24"/>
          <w:szCs w:val="24"/>
        </w:rPr>
        <w:t>Д</w:t>
      </w:r>
      <w:r w:rsidRPr="009916D1">
        <w:rPr>
          <w:sz w:val="24"/>
          <w:szCs w:val="24"/>
        </w:rPr>
        <w:t>оговору страхования</w:t>
      </w:r>
      <w:r>
        <w:rPr>
          <w:sz w:val="24"/>
          <w:szCs w:val="24"/>
        </w:rPr>
        <w:t xml:space="preserve"> в полном объеме</w:t>
      </w:r>
      <w:r w:rsidRPr="009916D1">
        <w:rPr>
          <w:sz w:val="24"/>
          <w:szCs w:val="24"/>
        </w:rPr>
        <w:t>,</w:t>
      </w:r>
      <w:r>
        <w:rPr>
          <w:sz w:val="24"/>
          <w:szCs w:val="24"/>
        </w:rPr>
        <w:t xml:space="preserve"> </w:t>
      </w:r>
      <w:r>
        <w:rPr>
          <w:bCs/>
          <w:iCs/>
          <w:sz w:val="24"/>
          <w:szCs w:val="24"/>
        </w:rPr>
        <w:t>оригиналов</w:t>
      </w:r>
      <w:r w:rsidRPr="00353968">
        <w:rPr>
          <w:bCs/>
          <w:iCs/>
          <w:sz w:val="24"/>
          <w:szCs w:val="24"/>
        </w:rPr>
        <w:t xml:space="preserve"> либо нотариальн</w:t>
      </w:r>
      <w:r>
        <w:rPr>
          <w:bCs/>
          <w:iCs/>
          <w:sz w:val="24"/>
          <w:szCs w:val="24"/>
        </w:rPr>
        <w:t>о удостоверенных копий</w:t>
      </w:r>
      <w:r w:rsidRPr="00353968">
        <w:rPr>
          <w:bCs/>
          <w:iCs/>
          <w:sz w:val="24"/>
          <w:szCs w:val="24"/>
        </w:rPr>
        <w:t xml:space="preserve"> доверенностей на пра</w:t>
      </w:r>
      <w:r>
        <w:rPr>
          <w:bCs/>
          <w:iCs/>
          <w:sz w:val="24"/>
          <w:szCs w:val="24"/>
        </w:rPr>
        <w:t>во заключения</w:t>
      </w:r>
      <w:r w:rsidRPr="00353968">
        <w:rPr>
          <w:bCs/>
          <w:iCs/>
          <w:sz w:val="24"/>
          <w:szCs w:val="24"/>
        </w:rPr>
        <w:t xml:space="preserve">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Pr>
          <w:bCs/>
          <w:iCs/>
          <w:sz w:val="24"/>
          <w:szCs w:val="24"/>
        </w:rPr>
        <w:t>,</w:t>
      </w:r>
      <w:r w:rsidRPr="009916D1">
        <w:rPr>
          <w:sz w:val="24"/>
          <w:szCs w:val="24"/>
        </w:rPr>
        <w:t xml:space="preserve"> за неисполнение или </w:t>
      </w:r>
      <w:r>
        <w:rPr>
          <w:sz w:val="24"/>
          <w:szCs w:val="24"/>
        </w:rPr>
        <w:t>нарушение срока</w:t>
      </w:r>
      <w:r w:rsidRPr="009916D1">
        <w:rPr>
          <w:sz w:val="24"/>
          <w:szCs w:val="24"/>
        </w:rPr>
        <w:t xml:space="preserve"> исполнени</w:t>
      </w:r>
      <w:r>
        <w:rPr>
          <w:sz w:val="24"/>
          <w:szCs w:val="24"/>
        </w:rPr>
        <w:t>я</w:t>
      </w:r>
      <w:r w:rsidRPr="009916D1">
        <w:rPr>
          <w:sz w:val="24"/>
          <w:szCs w:val="24"/>
        </w:rPr>
        <w:t xml:space="preserve"> обязанности по переоформлению </w:t>
      </w:r>
      <w:r>
        <w:rPr>
          <w:sz w:val="24"/>
          <w:szCs w:val="24"/>
        </w:rPr>
        <w:t>Д</w:t>
      </w:r>
      <w:r w:rsidRPr="009916D1">
        <w:rPr>
          <w:sz w:val="24"/>
          <w:szCs w:val="24"/>
        </w:rPr>
        <w:t>оговора страхования, предусмотренной п. 1</w:t>
      </w:r>
      <w:r w:rsidRPr="00A04E59">
        <w:rPr>
          <w:sz w:val="24"/>
          <w:szCs w:val="24"/>
        </w:rPr>
        <w:t>3</w:t>
      </w:r>
      <w:r w:rsidRPr="009916D1">
        <w:rPr>
          <w:sz w:val="24"/>
          <w:szCs w:val="24"/>
        </w:rPr>
        <w:t>.</w:t>
      </w:r>
      <w:r>
        <w:rPr>
          <w:sz w:val="24"/>
          <w:szCs w:val="24"/>
        </w:rPr>
        <w:t xml:space="preserve">8 настоящего </w:t>
      </w:r>
      <w:r w:rsidRPr="009916D1">
        <w:rPr>
          <w:sz w:val="24"/>
          <w:szCs w:val="24"/>
        </w:rPr>
        <w:t>Договора,  Подрядчик уплачивает Заказчику пеню в размере 0,01 % от цены настоящего Договора (с НДС) за каждый день просрочки.</w:t>
      </w:r>
    </w:p>
    <w:p w:rsidR="00C765AC" w:rsidRPr="009916D1" w:rsidRDefault="00C765AC" w:rsidP="00C765AC">
      <w:pPr>
        <w:widowControl w:val="0"/>
        <w:shd w:val="clear" w:color="auto" w:fill="FFFFFF"/>
        <w:ind w:firstLine="709"/>
        <w:jc w:val="both"/>
        <w:rPr>
          <w:sz w:val="24"/>
          <w:szCs w:val="24"/>
        </w:rPr>
      </w:pPr>
      <w:r w:rsidRPr="009916D1">
        <w:rPr>
          <w:sz w:val="24"/>
          <w:szCs w:val="24"/>
        </w:rPr>
        <w:t>1</w:t>
      </w:r>
      <w:r w:rsidRPr="002D65C5">
        <w:rPr>
          <w:sz w:val="24"/>
          <w:szCs w:val="24"/>
        </w:rPr>
        <w:t>4</w:t>
      </w:r>
      <w:r w:rsidRPr="009916D1">
        <w:rPr>
          <w:sz w:val="24"/>
          <w:szCs w:val="24"/>
        </w:rPr>
        <w:t>.3.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договорной цены за каждый день просрочки сверх установленной даты ввода объекта в эксплуатацию, предусмотренной настоящим Договором.</w:t>
      </w:r>
    </w:p>
    <w:p w:rsidR="00C765AC" w:rsidRPr="009916D1" w:rsidRDefault="00C765AC" w:rsidP="00C765AC">
      <w:pPr>
        <w:shd w:val="clear" w:color="auto" w:fill="FFFFFF"/>
        <w:ind w:firstLine="709"/>
        <w:jc w:val="both"/>
        <w:rPr>
          <w:sz w:val="24"/>
          <w:szCs w:val="24"/>
        </w:rPr>
      </w:pPr>
      <w:r w:rsidRPr="009916D1">
        <w:rPr>
          <w:sz w:val="24"/>
          <w:szCs w:val="24"/>
        </w:rPr>
        <w:t>1</w:t>
      </w:r>
      <w:r w:rsidRPr="002D65C5">
        <w:rPr>
          <w:sz w:val="24"/>
          <w:szCs w:val="24"/>
        </w:rPr>
        <w:t>4</w:t>
      </w:r>
      <w:r w:rsidRPr="009916D1">
        <w:rPr>
          <w:sz w:val="24"/>
          <w:szCs w:val="24"/>
        </w:rPr>
        <w:t>.4. В случае несвоевременного выполнения своих обязательств по поставке оборудования (материалов, запасных частей к оборудованию) и/или при поставке некачественного оборудования (материалов, запасных частей к оборудованию) и/или недопоставки оборудования (материалов, запасных частей к оборудованию) - пени в размере 0,2% (ноль целых две десятых процента) от указанной в графике поставки оборудования стоимости не поставленного в срок/недопоставленного или  некачественного оборудования (материалов, запасных частей к оборудованию) за каждый день просрочки выполнения своих обязательств до момента поставки оборудования (материалов, запасных частей к оборудованию) либо до замены некачественного оборудования (материалов, запасных частей к оборудованию).</w:t>
      </w:r>
    </w:p>
    <w:p w:rsidR="00C765AC" w:rsidRPr="009916D1" w:rsidRDefault="00C765AC" w:rsidP="00C765AC">
      <w:pPr>
        <w:widowControl w:val="0"/>
        <w:tabs>
          <w:tab w:val="left" w:pos="0"/>
          <w:tab w:val="left" w:pos="1560"/>
        </w:tabs>
        <w:autoSpaceDE w:val="0"/>
        <w:autoSpaceDN w:val="0"/>
        <w:adjustRightInd w:val="0"/>
        <w:jc w:val="both"/>
        <w:rPr>
          <w:sz w:val="24"/>
          <w:szCs w:val="24"/>
        </w:rPr>
      </w:pPr>
      <w:r w:rsidRPr="009916D1">
        <w:rPr>
          <w:sz w:val="24"/>
          <w:szCs w:val="24"/>
        </w:rPr>
        <w:t xml:space="preserve">           1</w:t>
      </w:r>
      <w:r w:rsidRPr="002D65C5">
        <w:rPr>
          <w:sz w:val="24"/>
          <w:szCs w:val="24"/>
        </w:rPr>
        <w:t>4</w:t>
      </w:r>
      <w:r>
        <w:rPr>
          <w:sz w:val="24"/>
          <w:szCs w:val="24"/>
        </w:rPr>
        <w:t>.5</w:t>
      </w:r>
      <w:r w:rsidRPr="009916D1">
        <w:rPr>
          <w:sz w:val="24"/>
          <w:szCs w:val="24"/>
        </w:rPr>
        <w:t xml:space="preserve">. Во время проведения работ на Объекте Подрядчик за свой счет возмещает штрафы, наложенные соответствующими инспектирующими организациями, а также возмещает убытки, возникшие в случае нарушений норм законодательства Российской Федерации, технических регламентов, строительных норм и правил, государственных стандартов и иных документов, </w:t>
      </w:r>
      <w:r w:rsidRPr="009916D1">
        <w:rPr>
          <w:sz w:val="24"/>
          <w:szCs w:val="24"/>
        </w:rPr>
        <w:lastRenderedPageBreak/>
        <w:t>действующих в области проектирования и строительства, включая, но, не ограничиваясь, норм и правил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вследствие действий и/или бездействий Подрядчика.</w:t>
      </w:r>
    </w:p>
    <w:p w:rsidR="00C765AC" w:rsidRPr="009916D1" w:rsidRDefault="00C765AC" w:rsidP="00C765AC">
      <w:pPr>
        <w:tabs>
          <w:tab w:val="left" w:pos="0"/>
          <w:tab w:val="left" w:pos="720"/>
        </w:tabs>
        <w:autoSpaceDE w:val="0"/>
        <w:autoSpaceDN w:val="0"/>
        <w:adjustRightInd w:val="0"/>
        <w:jc w:val="both"/>
        <w:rPr>
          <w:bCs/>
          <w:sz w:val="24"/>
          <w:szCs w:val="24"/>
        </w:rPr>
      </w:pPr>
      <w:r w:rsidRPr="009916D1">
        <w:rPr>
          <w:sz w:val="24"/>
          <w:szCs w:val="24"/>
        </w:rPr>
        <w:t xml:space="preserve">             1</w:t>
      </w:r>
      <w:r w:rsidRPr="002D65C5">
        <w:rPr>
          <w:sz w:val="24"/>
          <w:szCs w:val="24"/>
        </w:rPr>
        <w:t>4</w:t>
      </w:r>
      <w:r>
        <w:rPr>
          <w:sz w:val="24"/>
          <w:szCs w:val="24"/>
        </w:rPr>
        <w:t>.6</w:t>
      </w:r>
      <w:r w:rsidRPr="009916D1">
        <w:rPr>
          <w:sz w:val="24"/>
          <w:szCs w:val="24"/>
        </w:rPr>
        <w:t>. За размещение заказа и поставку оборудования (материалов, запасных частей к оборудованию), не прошедшего соответствующую сертификацию и аттестацию, установленную нормативными актами в области проектирования и строительства, в том числе, нормативно-техническими документами и стандартами ПАО «Ф</w:t>
      </w:r>
      <w:r w:rsidR="006C595E">
        <w:rPr>
          <w:sz w:val="24"/>
          <w:szCs w:val="24"/>
        </w:rPr>
        <w:t>СК ЕЭС»,</w:t>
      </w:r>
      <w:r w:rsidRPr="009916D1">
        <w:rPr>
          <w:sz w:val="24"/>
          <w:szCs w:val="24"/>
        </w:rPr>
        <w:t xml:space="preserve"> ПАО «Российские сети»,  и/или не отвечающего требованиям указанных документов - штраф в размере 20% (двадцати процентов) от указанной в графике поставки оборудования  стоимости вышеупомянутого оборудования (материалов, запасных частей к оборудованию). </w:t>
      </w:r>
      <w:r w:rsidRPr="009916D1">
        <w:rPr>
          <w:bCs/>
          <w:sz w:val="24"/>
          <w:szCs w:val="24"/>
        </w:rPr>
        <w:t>Уплата штрафа не освобождает Подрядчика от обязательств в части поставки оборудования (материалов, запасных частей к оборудованию), прошедших соответствующую сертификацию и аттестацию.</w:t>
      </w:r>
      <w:r>
        <w:rPr>
          <w:bCs/>
          <w:sz w:val="24"/>
          <w:szCs w:val="24"/>
        </w:rPr>
        <w:t xml:space="preserve"> </w:t>
      </w:r>
    </w:p>
    <w:p w:rsidR="00C765AC" w:rsidRPr="009916D1" w:rsidRDefault="00C765AC" w:rsidP="00C765AC">
      <w:pPr>
        <w:widowControl w:val="0"/>
        <w:tabs>
          <w:tab w:val="left" w:pos="0"/>
          <w:tab w:val="left" w:pos="1560"/>
        </w:tabs>
        <w:autoSpaceDE w:val="0"/>
        <w:autoSpaceDN w:val="0"/>
        <w:adjustRightInd w:val="0"/>
        <w:jc w:val="both"/>
        <w:rPr>
          <w:sz w:val="24"/>
          <w:szCs w:val="24"/>
        </w:rPr>
      </w:pPr>
      <w:r w:rsidRPr="009916D1">
        <w:rPr>
          <w:sz w:val="24"/>
          <w:szCs w:val="24"/>
        </w:rPr>
        <w:t xml:space="preserve">            1</w:t>
      </w:r>
      <w:r w:rsidRPr="002D65C5">
        <w:rPr>
          <w:sz w:val="24"/>
          <w:szCs w:val="24"/>
        </w:rPr>
        <w:t>4</w:t>
      </w:r>
      <w:r>
        <w:rPr>
          <w:sz w:val="24"/>
          <w:szCs w:val="24"/>
        </w:rPr>
        <w:t>.7</w:t>
      </w:r>
      <w:r w:rsidRPr="009916D1">
        <w:rPr>
          <w:sz w:val="24"/>
          <w:szCs w:val="24"/>
        </w:rPr>
        <w:t xml:space="preserve">. В случае заключения Подрядчиком без согласования с Заказчиком договоров с субподрядчиками, выполняющими более 5% объема работ, или с поставщиками, осуществляющими более 5% объема поставок по Договору, если только Подрядчиком впоследствии, в течение 5 (пяти) дней со дня заключения таких договоров, не получено письменное одобрение Заказчика,  Заказчик вправе взыскать с Подрядчика штраф в размере </w:t>
      </w:r>
      <w:r w:rsidRPr="003A7106">
        <w:rPr>
          <w:sz w:val="24"/>
          <w:szCs w:val="24"/>
        </w:rPr>
        <w:t>50% общей</w:t>
      </w:r>
      <w:r w:rsidRPr="00CF35C3">
        <w:rPr>
          <w:i/>
          <w:sz w:val="24"/>
          <w:szCs w:val="24"/>
        </w:rPr>
        <w:t xml:space="preserve"> </w:t>
      </w:r>
      <w:r w:rsidRPr="009916D1">
        <w:rPr>
          <w:sz w:val="24"/>
          <w:szCs w:val="24"/>
        </w:rPr>
        <w:t>стоимости работ в графике производства работ (освоения капитальных вложений и финансирования поставок, работ,  выполненных такими субподрядчиками.</w:t>
      </w:r>
    </w:p>
    <w:p w:rsidR="00C765AC" w:rsidRPr="009916D1" w:rsidRDefault="00C765AC" w:rsidP="00C765AC">
      <w:pPr>
        <w:shd w:val="clear" w:color="auto" w:fill="FFFFFF"/>
        <w:jc w:val="both"/>
        <w:rPr>
          <w:sz w:val="24"/>
          <w:szCs w:val="24"/>
        </w:rPr>
      </w:pPr>
      <w:r w:rsidRPr="009916D1">
        <w:rPr>
          <w:sz w:val="24"/>
          <w:szCs w:val="24"/>
        </w:rPr>
        <w:t xml:space="preserve">            1</w:t>
      </w:r>
      <w:r w:rsidRPr="002D65C5">
        <w:rPr>
          <w:sz w:val="24"/>
          <w:szCs w:val="24"/>
        </w:rPr>
        <w:t>4</w:t>
      </w:r>
      <w:r>
        <w:rPr>
          <w:sz w:val="24"/>
          <w:szCs w:val="24"/>
        </w:rPr>
        <w:t>.8</w:t>
      </w:r>
      <w:r w:rsidRPr="009916D1">
        <w:rPr>
          <w:sz w:val="24"/>
          <w:szCs w:val="24"/>
        </w:rPr>
        <w:t>. Неустойка уплачивается по требованию Заказчика в указанные им сроки.</w:t>
      </w:r>
      <w:r>
        <w:rPr>
          <w:sz w:val="24"/>
          <w:szCs w:val="24"/>
        </w:rPr>
        <w:t xml:space="preserve"> </w:t>
      </w:r>
      <w:r w:rsidRPr="009916D1">
        <w:rPr>
          <w:sz w:val="24"/>
          <w:szCs w:val="24"/>
        </w:rPr>
        <w:t>Заказчик вправе снизить размер неустойки, предусмотренный настоящим Договором, но не ниже чем до 0,05% - по пункту 1</w:t>
      </w:r>
      <w:r w:rsidRPr="006077BF">
        <w:rPr>
          <w:sz w:val="24"/>
          <w:szCs w:val="24"/>
        </w:rPr>
        <w:t>4</w:t>
      </w:r>
      <w:r w:rsidRPr="009916D1">
        <w:rPr>
          <w:sz w:val="24"/>
          <w:szCs w:val="24"/>
        </w:rPr>
        <w:t>.2.3 Договора, не ниже чем до 0,1% - по пунктам 1</w:t>
      </w:r>
      <w:r w:rsidRPr="006077BF">
        <w:rPr>
          <w:sz w:val="24"/>
          <w:szCs w:val="24"/>
        </w:rPr>
        <w:t>4</w:t>
      </w:r>
      <w:r w:rsidRPr="009916D1">
        <w:rPr>
          <w:sz w:val="24"/>
          <w:szCs w:val="24"/>
        </w:rPr>
        <w:t>.2.1, 1</w:t>
      </w:r>
      <w:r w:rsidRPr="006077BF">
        <w:rPr>
          <w:sz w:val="24"/>
          <w:szCs w:val="24"/>
        </w:rPr>
        <w:t>4</w:t>
      </w:r>
      <w:r w:rsidRPr="009916D1">
        <w:rPr>
          <w:sz w:val="24"/>
          <w:szCs w:val="24"/>
        </w:rPr>
        <w:t>.2.2, 1</w:t>
      </w:r>
      <w:r w:rsidRPr="006077BF">
        <w:rPr>
          <w:sz w:val="24"/>
          <w:szCs w:val="24"/>
        </w:rPr>
        <w:t>4</w:t>
      </w:r>
      <w:r w:rsidRPr="009916D1">
        <w:rPr>
          <w:sz w:val="24"/>
          <w:szCs w:val="24"/>
        </w:rPr>
        <w:t>.3, 1</w:t>
      </w:r>
      <w:r w:rsidRPr="006077BF">
        <w:rPr>
          <w:sz w:val="24"/>
          <w:szCs w:val="24"/>
        </w:rPr>
        <w:t>4</w:t>
      </w:r>
      <w:r w:rsidRPr="009916D1">
        <w:rPr>
          <w:sz w:val="24"/>
          <w:szCs w:val="24"/>
        </w:rPr>
        <w:t xml:space="preserve">.5, </w:t>
      </w:r>
      <w:r w:rsidRPr="00A04E59">
        <w:rPr>
          <w:sz w:val="24"/>
          <w:szCs w:val="24"/>
        </w:rPr>
        <w:t>14.17</w:t>
      </w:r>
      <w:r w:rsidRPr="009916D1">
        <w:rPr>
          <w:sz w:val="24"/>
          <w:szCs w:val="24"/>
        </w:rPr>
        <w:t xml:space="preserve"> Договора.</w:t>
      </w:r>
    </w:p>
    <w:p w:rsidR="00C765AC" w:rsidRPr="009916D1" w:rsidRDefault="00C765AC" w:rsidP="00C765AC">
      <w:pPr>
        <w:shd w:val="clear" w:color="auto" w:fill="FFFFFF"/>
        <w:ind w:firstLine="709"/>
        <w:jc w:val="both"/>
        <w:rPr>
          <w:sz w:val="24"/>
          <w:szCs w:val="24"/>
        </w:rPr>
      </w:pPr>
      <w:r w:rsidRPr="009916D1">
        <w:rPr>
          <w:sz w:val="24"/>
          <w:szCs w:val="24"/>
        </w:rPr>
        <w:t>1</w:t>
      </w:r>
      <w:r w:rsidRPr="002D65C5">
        <w:rPr>
          <w:sz w:val="24"/>
          <w:szCs w:val="24"/>
        </w:rPr>
        <w:t>4</w:t>
      </w:r>
      <w:r>
        <w:rPr>
          <w:sz w:val="24"/>
          <w:szCs w:val="24"/>
        </w:rPr>
        <w:t>.9</w:t>
      </w:r>
      <w:r w:rsidRPr="009916D1">
        <w:rPr>
          <w:sz w:val="24"/>
          <w:szCs w:val="24"/>
        </w:rPr>
        <w:t xml:space="preserve">. Уплата неустойки не освобождает Стороны от исполнения своих обязательств по настоящему Договору. </w:t>
      </w:r>
    </w:p>
    <w:p w:rsidR="00C765AC" w:rsidRPr="009916D1" w:rsidRDefault="00C765AC" w:rsidP="00C765AC">
      <w:pPr>
        <w:shd w:val="clear" w:color="auto" w:fill="FFFFFF"/>
        <w:ind w:firstLine="709"/>
        <w:jc w:val="both"/>
        <w:rPr>
          <w:sz w:val="24"/>
          <w:szCs w:val="24"/>
        </w:rPr>
      </w:pPr>
      <w:r w:rsidRPr="009916D1">
        <w:rPr>
          <w:sz w:val="24"/>
          <w:szCs w:val="24"/>
        </w:rPr>
        <w:t>1</w:t>
      </w:r>
      <w:r w:rsidRPr="002D65C5">
        <w:rPr>
          <w:sz w:val="24"/>
          <w:szCs w:val="24"/>
        </w:rPr>
        <w:t>4</w:t>
      </w:r>
      <w:r>
        <w:rPr>
          <w:sz w:val="24"/>
          <w:szCs w:val="24"/>
        </w:rPr>
        <w:t>.10</w:t>
      </w:r>
      <w:r w:rsidRPr="009916D1">
        <w:rPr>
          <w:sz w:val="24"/>
          <w:szCs w:val="24"/>
        </w:rPr>
        <w:t>. Уплаченная Подрядчиком неустойка не освобождают его от обязанности возмещения в полном объеме убытков, причиненных Заказчику нарушением договорных обязательств.</w:t>
      </w:r>
    </w:p>
    <w:p w:rsidR="00C765AC" w:rsidRPr="009916D1" w:rsidRDefault="00C765AC" w:rsidP="00C765AC">
      <w:pPr>
        <w:shd w:val="clear" w:color="auto" w:fill="FFFFFF"/>
        <w:ind w:firstLine="709"/>
        <w:jc w:val="both"/>
        <w:rPr>
          <w:sz w:val="24"/>
          <w:szCs w:val="24"/>
        </w:rPr>
      </w:pPr>
      <w:r w:rsidRPr="009916D1">
        <w:rPr>
          <w:sz w:val="24"/>
          <w:szCs w:val="24"/>
        </w:rPr>
        <w:t>1</w:t>
      </w:r>
      <w:r w:rsidRPr="002D65C5">
        <w:rPr>
          <w:sz w:val="24"/>
          <w:szCs w:val="24"/>
        </w:rPr>
        <w:t>4</w:t>
      </w:r>
      <w:r>
        <w:rPr>
          <w:sz w:val="24"/>
          <w:szCs w:val="24"/>
        </w:rPr>
        <w:t>.11</w:t>
      </w:r>
      <w:r w:rsidRPr="009916D1">
        <w:rPr>
          <w:sz w:val="24"/>
          <w:szCs w:val="24"/>
        </w:rPr>
        <w:t>. Совокупная ответственность Подрядчика перед Заказчиком не должна превышать цену Договора, а размер ответственности за конкретное нарушение не должен превышать стоимости невыполненного обязательства (в отношении обязательств, стоимость которых определена). Данное условие не применяется в случае возмещения Заказчику ущерба, связанного с нарушения Подрядчиком патентного права.</w:t>
      </w:r>
    </w:p>
    <w:p w:rsidR="00C765AC" w:rsidRPr="009916D1" w:rsidRDefault="00C765AC" w:rsidP="00C765AC">
      <w:pPr>
        <w:shd w:val="clear" w:color="auto" w:fill="FFFFFF"/>
        <w:ind w:firstLine="709"/>
        <w:jc w:val="both"/>
        <w:rPr>
          <w:sz w:val="24"/>
          <w:szCs w:val="24"/>
        </w:rPr>
      </w:pPr>
      <w:r w:rsidRPr="009916D1">
        <w:rPr>
          <w:sz w:val="24"/>
          <w:szCs w:val="24"/>
        </w:rPr>
        <w:t>1</w:t>
      </w:r>
      <w:r w:rsidRPr="002D65C5">
        <w:rPr>
          <w:sz w:val="24"/>
          <w:szCs w:val="24"/>
        </w:rPr>
        <w:t>4</w:t>
      </w:r>
      <w:r>
        <w:rPr>
          <w:sz w:val="24"/>
          <w:szCs w:val="24"/>
        </w:rPr>
        <w:t>.12</w:t>
      </w:r>
      <w:r w:rsidRPr="009916D1">
        <w:rPr>
          <w:sz w:val="24"/>
          <w:szCs w:val="24"/>
        </w:rPr>
        <w:t>. Подрядчик несет ответственность за ущерб, причиненный лесам, рыбным запасам и животному миру при выполнении работ по настоящему Договору.</w:t>
      </w:r>
    </w:p>
    <w:p w:rsidR="00C765AC" w:rsidRPr="009916D1" w:rsidRDefault="00C765AC" w:rsidP="00C765AC">
      <w:pPr>
        <w:shd w:val="clear" w:color="auto" w:fill="FFFFFF"/>
        <w:ind w:firstLine="709"/>
        <w:jc w:val="both"/>
        <w:rPr>
          <w:sz w:val="24"/>
          <w:szCs w:val="24"/>
        </w:rPr>
      </w:pPr>
      <w:r w:rsidRPr="009916D1">
        <w:rPr>
          <w:sz w:val="24"/>
          <w:szCs w:val="24"/>
        </w:rPr>
        <w:t>1</w:t>
      </w:r>
      <w:r w:rsidRPr="002D65C5">
        <w:rPr>
          <w:sz w:val="24"/>
          <w:szCs w:val="24"/>
        </w:rPr>
        <w:t>4</w:t>
      </w:r>
      <w:r>
        <w:rPr>
          <w:sz w:val="24"/>
          <w:szCs w:val="24"/>
        </w:rPr>
        <w:t>.13</w:t>
      </w:r>
      <w:r w:rsidRPr="009916D1">
        <w:rPr>
          <w:sz w:val="24"/>
          <w:szCs w:val="24"/>
        </w:rPr>
        <w:t>. Заказчик вправе удержать сумму неустойки, процентов за пользование денежными средствами из стоимости принятых и подлежащих оплате работ.</w:t>
      </w:r>
    </w:p>
    <w:p w:rsidR="00C765AC" w:rsidRPr="009916D1" w:rsidRDefault="00C765AC" w:rsidP="00C765AC">
      <w:pPr>
        <w:shd w:val="clear" w:color="auto" w:fill="FFFFFF"/>
        <w:ind w:firstLine="709"/>
        <w:jc w:val="both"/>
        <w:rPr>
          <w:sz w:val="24"/>
          <w:szCs w:val="24"/>
        </w:rPr>
      </w:pPr>
      <w:r w:rsidRPr="009916D1">
        <w:rPr>
          <w:sz w:val="24"/>
          <w:szCs w:val="24"/>
        </w:rPr>
        <w:t>1</w:t>
      </w:r>
      <w:r w:rsidRPr="006077BF">
        <w:rPr>
          <w:sz w:val="24"/>
          <w:szCs w:val="24"/>
        </w:rPr>
        <w:t>4</w:t>
      </w:r>
      <w:r>
        <w:rPr>
          <w:sz w:val="24"/>
          <w:szCs w:val="24"/>
        </w:rPr>
        <w:t>.14</w:t>
      </w:r>
      <w:r w:rsidRPr="009916D1">
        <w:rPr>
          <w:sz w:val="24"/>
          <w:szCs w:val="24"/>
        </w:rPr>
        <w:t>. Факты нарушений Подрядчиком обязательств по настоящему Договору (предусмотренных п.п. 1</w:t>
      </w:r>
      <w:r w:rsidRPr="006077BF">
        <w:rPr>
          <w:sz w:val="24"/>
          <w:szCs w:val="24"/>
        </w:rPr>
        <w:t>4</w:t>
      </w:r>
      <w:r w:rsidRPr="009916D1">
        <w:rPr>
          <w:sz w:val="24"/>
          <w:szCs w:val="24"/>
        </w:rPr>
        <w:t>.2.2, 1</w:t>
      </w:r>
      <w:r w:rsidRPr="006077BF">
        <w:rPr>
          <w:sz w:val="24"/>
          <w:szCs w:val="24"/>
        </w:rPr>
        <w:t>4</w:t>
      </w:r>
      <w:r w:rsidRPr="009916D1">
        <w:rPr>
          <w:sz w:val="24"/>
          <w:szCs w:val="24"/>
        </w:rPr>
        <w:t>.2.5, 1</w:t>
      </w:r>
      <w:r w:rsidRPr="006077BF">
        <w:rPr>
          <w:sz w:val="24"/>
          <w:szCs w:val="24"/>
        </w:rPr>
        <w:t>4</w:t>
      </w:r>
      <w:r w:rsidRPr="009916D1">
        <w:rPr>
          <w:sz w:val="24"/>
          <w:szCs w:val="24"/>
        </w:rPr>
        <w:t xml:space="preserve">.2.6, </w:t>
      </w:r>
      <w:r w:rsidRPr="00A04E59">
        <w:rPr>
          <w:sz w:val="24"/>
          <w:szCs w:val="24"/>
        </w:rPr>
        <w:t>14.5</w:t>
      </w:r>
      <w:r w:rsidRPr="009916D1">
        <w:rPr>
          <w:sz w:val="24"/>
          <w:szCs w:val="24"/>
        </w:rPr>
        <w:t xml:space="preserve"> (в части поставки некачественного оборудования (материалов, запасных частей к оборудованию), </w:t>
      </w:r>
      <w:r w:rsidRPr="00A04E59">
        <w:rPr>
          <w:sz w:val="24"/>
          <w:szCs w:val="24"/>
        </w:rPr>
        <w:t>14.7</w:t>
      </w:r>
      <w:r w:rsidRPr="009916D1">
        <w:rPr>
          <w:sz w:val="24"/>
          <w:szCs w:val="24"/>
        </w:rPr>
        <w:t>, 1</w:t>
      </w:r>
      <w:r w:rsidRPr="006077BF">
        <w:rPr>
          <w:sz w:val="24"/>
          <w:szCs w:val="24"/>
        </w:rPr>
        <w:t>4</w:t>
      </w:r>
      <w:r w:rsidRPr="009916D1">
        <w:rPr>
          <w:sz w:val="24"/>
          <w:szCs w:val="24"/>
        </w:rPr>
        <w:t xml:space="preserve">.8 настоящего Договора) фиксируются в Акте о неисполнении Подрядчиком обязательств (далее - Акт). Акт подписывается представителями Сторон.  </w:t>
      </w:r>
    </w:p>
    <w:p w:rsidR="00C765AC" w:rsidRPr="009916D1" w:rsidRDefault="00C765AC" w:rsidP="00C765AC">
      <w:pPr>
        <w:shd w:val="clear" w:color="auto" w:fill="FFFFFF"/>
        <w:ind w:firstLine="709"/>
        <w:jc w:val="both"/>
        <w:rPr>
          <w:sz w:val="24"/>
          <w:szCs w:val="24"/>
        </w:rPr>
      </w:pPr>
      <w:r w:rsidRPr="009916D1">
        <w:rPr>
          <w:sz w:val="24"/>
          <w:szCs w:val="24"/>
        </w:rPr>
        <w:t xml:space="preserve">О необходимости оформления Акта Заказчик уведомляет Подрядчика любым способом, в том числе, с использованием средств факсимильной и иной связи, фиксирующим сторону, от которой исходит уведомление, дату отправки уведомления, а также сторону – получателя, дату получения </w:t>
      </w:r>
      <w:r>
        <w:rPr>
          <w:sz w:val="24"/>
          <w:szCs w:val="24"/>
        </w:rPr>
        <w:t>у</w:t>
      </w:r>
      <w:r w:rsidRPr="009916D1">
        <w:rPr>
          <w:sz w:val="24"/>
          <w:szCs w:val="24"/>
        </w:rPr>
        <w:t>ведомления.</w:t>
      </w:r>
    </w:p>
    <w:p w:rsidR="00C765AC" w:rsidRPr="009916D1" w:rsidRDefault="00C765AC" w:rsidP="00C765AC">
      <w:pPr>
        <w:shd w:val="clear" w:color="auto" w:fill="FFFFFF"/>
        <w:ind w:firstLine="709"/>
        <w:jc w:val="both"/>
        <w:rPr>
          <w:sz w:val="24"/>
          <w:szCs w:val="24"/>
        </w:rPr>
      </w:pPr>
      <w:r w:rsidRPr="009916D1">
        <w:rPr>
          <w:sz w:val="24"/>
          <w:szCs w:val="24"/>
        </w:rPr>
        <w:t xml:space="preserve">Подрядчик обязан в течение 1 (одного) рабочего дня с даты получения уведомления Заказчика уведомить Заказчика (в письменной форме) о решении принять участие либо об отказе от участия в оформлении Акта. При неполучении Заказчиком в указанный в настоящем пункте срок уведомления от надлежащим образом извещенного Подрядчика о готовности принять участие в оформлении Акта, либо об отказе от участия в оформлении Акта Заказчик составляет Акт в одностороннем порядке. </w:t>
      </w:r>
    </w:p>
    <w:p w:rsidR="00C765AC" w:rsidRDefault="00C765AC" w:rsidP="00C765AC">
      <w:pPr>
        <w:shd w:val="clear" w:color="auto" w:fill="FFFFFF"/>
        <w:ind w:firstLine="709"/>
        <w:jc w:val="both"/>
        <w:rPr>
          <w:sz w:val="24"/>
          <w:szCs w:val="24"/>
        </w:rPr>
      </w:pPr>
      <w:r w:rsidRPr="009916D1">
        <w:rPr>
          <w:sz w:val="24"/>
          <w:szCs w:val="24"/>
        </w:rPr>
        <w:lastRenderedPageBreak/>
        <w:t>Представитель Подрядчика обязан явиться в течение срока, указанного в уведомлении Заказчика. В случае неявки Подрядчика (его представителя) в срок, установленный настоящим пунктом (в случае, когда Подрядчик уведомил Заказчика о готовности принять участие в оформлении Акта) Акт, оформленный Заказчиком в одностороннем порядке, является действительным.</w:t>
      </w:r>
    </w:p>
    <w:p w:rsidR="00691209" w:rsidRPr="009916D1" w:rsidRDefault="00691209" w:rsidP="00691209">
      <w:pPr>
        <w:shd w:val="clear" w:color="auto" w:fill="FFFFFF"/>
        <w:ind w:firstLine="709"/>
        <w:jc w:val="both"/>
        <w:rPr>
          <w:sz w:val="24"/>
          <w:szCs w:val="24"/>
        </w:rPr>
      </w:pPr>
      <w:r>
        <w:rPr>
          <w:sz w:val="24"/>
          <w:szCs w:val="24"/>
        </w:rPr>
        <w:t xml:space="preserve">14.15. </w:t>
      </w:r>
      <w:r w:rsidRPr="009916D1">
        <w:rPr>
          <w:sz w:val="24"/>
          <w:szCs w:val="24"/>
        </w:rPr>
        <w:t xml:space="preserve">За нецелевое использование авансового платежа на приобретение оборудования в соответствии с п.7.2 Договора (в случае непредставления Подрядчиком документов, предусмотренных пунктом </w:t>
      </w:r>
      <w:r w:rsidR="003715F5">
        <w:rPr>
          <w:sz w:val="24"/>
          <w:szCs w:val="24"/>
        </w:rPr>
        <w:t>7.7.</w:t>
      </w:r>
      <w:r>
        <w:rPr>
          <w:sz w:val="24"/>
          <w:szCs w:val="24"/>
        </w:rPr>
        <w:t xml:space="preserve"> </w:t>
      </w:r>
      <w:r w:rsidRPr="009916D1">
        <w:rPr>
          <w:sz w:val="24"/>
          <w:szCs w:val="24"/>
        </w:rPr>
        <w:t>настоящего Договора) – штраф в размере 5% от авансового платежа, указанного в п.7.2 Договора. Уплата неустойки не лишает в данном случае Заказчика права требовать уплаты Подрядчиком процентов за пользование чужими денежными средствами (в соответствии со статьей 395 Гражданского кодекса Российской Федерации);</w:t>
      </w:r>
      <w:r>
        <w:rPr>
          <w:sz w:val="24"/>
          <w:szCs w:val="24"/>
        </w:rPr>
        <w:t xml:space="preserve"> (*</w:t>
      </w:r>
      <w:r w:rsidRPr="00DC0D09">
        <w:rPr>
          <w:i/>
          <w:sz w:val="24"/>
          <w:szCs w:val="24"/>
        </w:rPr>
        <w:t>данный пункт включается в договор при наличии авансирования</w:t>
      </w:r>
      <w:r>
        <w:rPr>
          <w:sz w:val="24"/>
          <w:szCs w:val="24"/>
        </w:rPr>
        <w:t>).</w:t>
      </w:r>
    </w:p>
    <w:p w:rsidR="00691209" w:rsidRDefault="00691209" w:rsidP="00691209">
      <w:pPr>
        <w:shd w:val="clear" w:color="auto" w:fill="FFFFFF"/>
        <w:ind w:firstLine="709"/>
        <w:jc w:val="both"/>
        <w:rPr>
          <w:sz w:val="24"/>
          <w:szCs w:val="24"/>
        </w:rPr>
      </w:pPr>
      <w:r>
        <w:rPr>
          <w:sz w:val="24"/>
          <w:szCs w:val="24"/>
        </w:rPr>
        <w:t>14.16</w:t>
      </w:r>
      <w:r w:rsidRPr="009916D1">
        <w:rPr>
          <w:sz w:val="24"/>
          <w:szCs w:val="24"/>
        </w:rPr>
        <w:t>. За неисполнение обязательства по возврату авансового платежа – пени в размере 0,2% от суммы невозвращенного аванса (уплата неустойки не лишает в данном случае Заказчика права требовать уплаты Подрядчиком процентов за пользование чужими денежными средствами в соответствии со статьей 395 Гражданского кодекса Российской Федерации).</w:t>
      </w:r>
      <w:r>
        <w:rPr>
          <w:sz w:val="24"/>
          <w:szCs w:val="24"/>
        </w:rPr>
        <w:t xml:space="preserve"> (*</w:t>
      </w:r>
      <w:r w:rsidRPr="00CC0DA6">
        <w:rPr>
          <w:i/>
          <w:sz w:val="24"/>
          <w:szCs w:val="24"/>
        </w:rPr>
        <w:t>данный пункт включается в договор при наличии авансирования</w:t>
      </w:r>
      <w:r>
        <w:rPr>
          <w:i/>
          <w:sz w:val="24"/>
          <w:szCs w:val="24"/>
        </w:rPr>
        <w:t>).</w:t>
      </w:r>
    </w:p>
    <w:p w:rsidR="00691209" w:rsidRPr="009916D1" w:rsidRDefault="00691209" w:rsidP="00C765AC">
      <w:pPr>
        <w:shd w:val="clear" w:color="auto" w:fill="FFFFFF"/>
        <w:ind w:firstLine="709"/>
        <w:jc w:val="both"/>
        <w:rPr>
          <w:sz w:val="24"/>
          <w:szCs w:val="24"/>
        </w:rPr>
      </w:pPr>
    </w:p>
    <w:p w:rsidR="00C765AC" w:rsidRPr="009916D1" w:rsidRDefault="00C765AC" w:rsidP="00C765AC">
      <w:pPr>
        <w:shd w:val="clear" w:color="auto" w:fill="FFFFFF"/>
        <w:jc w:val="both"/>
        <w:rPr>
          <w:sz w:val="24"/>
          <w:szCs w:val="24"/>
        </w:rPr>
      </w:pPr>
    </w:p>
    <w:p w:rsidR="00C765AC" w:rsidRPr="009916D1" w:rsidRDefault="00C765AC" w:rsidP="00C765AC">
      <w:pPr>
        <w:shd w:val="clear" w:color="auto" w:fill="FFFFFF"/>
        <w:jc w:val="center"/>
        <w:rPr>
          <w:b/>
          <w:sz w:val="24"/>
          <w:szCs w:val="24"/>
        </w:rPr>
      </w:pPr>
      <w:r w:rsidRPr="009916D1">
        <w:rPr>
          <w:b/>
          <w:sz w:val="24"/>
          <w:szCs w:val="24"/>
        </w:rPr>
        <w:t>1</w:t>
      </w:r>
      <w:r w:rsidRPr="002D65C5">
        <w:rPr>
          <w:b/>
          <w:sz w:val="24"/>
          <w:szCs w:val="24"/>
        </w:rPr>
        <w:t>5</w:t>
      </w:r>
      <w:r w:rsidRPr="009916D1">
        <w:rPr>
          <w:b/>
          <w:sz w:val="24"/>
          <w:szCs w:val="24"/>
        </w:rPr>
        <w:t>. Обстоятельства непреодолимой силы</w:t>
      </w:r>
    </w:p>
    <w:p w:rsidR="00C765AC" w:rsidRPr="009916D1" w:rsidRDefault="00C765AC" w:rsidP="00C765AC">
      <w:pPr>
        <w:widowControl w:val="0"/>
        <w:shd w:val="clear" w:color="auto" w:fill="FFFFFF"/>
        <w:tabs>
          <w:tab w:val="num" w:pos="1620"/>
        </w:tabs>
        <w:ind w:firstLine="709"/>
        <w:jc w:val="both"/>
        <w:rPr>
          <w:sz w:val="24"/>
          <w:szCs w:val="24"/>
        </w:rPr>
      </w:pPr>
      <w:r w:rsidRPr="009916D1">
        <w:rPr>
          <w:sz w:val="24"/>
          <w:szCs w:val="24"/>
        </w:rPr>
        <w:t>1</w:t>
      </w:r>
      <w:r w:rsidRPr="002D65C5">
        <w:rPr>
          <w:sz w:val="24"/>
          <w:szCs w:val="24"/>
        </w:rPr>
        <w:t>5</w:t>
      </w:r>
      <w:r w:rsidRPr="009916D1">
        <w:rPr>
          <w:sz w:val="24"/>
          <w:szCs w:val="24"/>
        </w:rPr>
        <w:t>.1.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C765AC" w:rsidRPr="009916D1" w:rsidRDefault="00C765AC" w:rsidP="00C765AC">
      <w:pPr>
        <w:widowControl w:val="0"/>
        <w:shd w:val="clear" w:color="auto" w:fill="FFFFFF"/>
        <w:tabs>
          <w:tab w:val="num" w:pos="1620"/>
        </w:tabs>
        <w:ind w:firstLine="709"/>
        <w:jc w:val="both"/>
        <w:rPr>
          <w:sz w:val="24"/>
          <w:szCs w:val="24"/>
        </w:rPr>
      </w:pPr>
      <w:r w:rsidRPr="009916D1">
        <w:rPr>
          <w:sz w:val="24"/>
          <w:szCs w:val="24"/>
        </w:rPr>
        <w:t>1</w:t>
      </w:r>
      <w:r w:rsidRPr="002D65C5">
        <w:rPr>
          <w:sz w:val="24"/>
          <w:szCs w:val="24"/>
        </w:rPr>
        <w:t>5</w:t>
      </w:r>
      <w:r w:rsidRPr="009916D1">
        <w:rPr>
          <w:sz w:val="24"/>
          <w:szCs w:val="24"/>
        </w:rPr>
        <w:t>.2. 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C765AC" w:rsidRPr="009916D1" w:rsidRDefault="00C765AC" w:rsidP="00C765AC">
      <w:pPr>
        <w:widowControl w:val="0"/>
        <w:shd w:val="clear" w:color="auto" w:fill="FFFFFF"/>
        <w:tabs>
          <w:tab w:val="num" w:pos="1620"/>
        </w:tabs>
        <w:ind w:firstLine="709"/>
        <w:jc w:val="both"/>
        <w:rPr>
          <w:sz w:val="24"/>
          <w:szCs w:val="24"/>
        </w:rPr>
      </w:pPr>
      <w:r w:rsidRPr="009916D1">
        <w:rPr>
          <w:sz w:val="24"/>
          <w:szCs w:val="24"/>
        </w:rPr>
        <w:t>1</w:t>
      </w:r>
      <w:r w:rsidRPr="002D65C5">
        <w:rPr>
          <w:sz w:val="24"/>
          <w:szCs w:val="24"/>
        </w:rPr>
        <w:t>5</w:t>
      </w:r>
      <w:r w:rsidRPr="009916D1">
        <w:rPr>
          <w:sz w:val="24"/>
          <w:szCs w:val="24"/>
        </w:rPr>
        <w:t>.3. Если, по мнению Сторон, работы могут быть продолжены в порядке, установленном</w:t>
      </w:r>
      <w:r w:rsidRPr="009916D1">
        <w:rPr>
          <w:spacing w:val="-6"/>
          <w:sz w:val="24"/>
          <w:szCs w:val="24"/>
        </w:rPr>
        <w:t xml:space="preserve"> настоящим Договором до начала действия обстоятельств непреодолимой</w:t>
      </w:r>
      <w:r w:rsidRPr="009916D1">
        <w:rPr>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C765AC" w:rsidRPr="009916D1" w:rsidRDefault="00C765AC" w:rsidP="00C765AC">
      <w:pPr>
        <w:widowControl w:val="0"/>
        <w:shd w:val="clear" w:color="auto" w:fill="FFFFFF"/>
        <w:tabs>
          <w:tab w:val="num" w:pos="1620"/>
        </w:tabs>
        <w:ind w:firstLine="709"/>
        <w:jc w:val="both"/>
        <w:rPr>
          <w:sz w:val="24"/>
          <w:szCs w:val="24"/>
        </w:rPr>
      </w:pPr>
      <w:r w:rsidRPr="009916D1">
        <w:rPr>
          <w:sz w:val="24"/>
          <w:szCs w:val="24"/>
        </w:rPr>
        <w:t>1</w:t>
      </w:r>
      <w:r w:rsidRPr="002D65C5">
        <w:rPr>
          <w:sz w:val="24"/>
          <w:szCs w:val="24"/>
        </w:rPr>
        <w:t>5</w:t>
      </w:r>
      <w:r w:rsidRPr="009916D1">
        <w:rPr>
          <w:sz w:val="24"/>
          <w:szCs w:val="24"/>
        </w:rPr>
        <w:t>.4. Обстоятельствами непреодолимой силы являются любые чрезвычайные и непредотвратимые ситуации, включая, но не ограничиваясь следующим:</w:t>
      </w:r>
    </w:p>
    <w:p w:rsidR="00C765AC" w:rsidRPr="009916D1" w:rsidRDefault="00C765AC" w:rsidP="00C765AC">
      <w:pPr>
        <w:widowControl w:val="0"/>
        <w:shd w:val="clear" w:color="auto" w:fill="FFFFFF"/>
        <w:tabs>
          <w:tab w:val="left" w:pos="567"/>
          <w:tab w:val="num" w:pos="1620"/>
        </w:tabs>
        <w:ind w:firstLine="709"/>
        <w:jc w:val="both"/>
        <w:rPr>
          <w:sz w:val="24"/>
          <w:szCs w:val="24"/>
        </w:rPr>
      </w:pPr>
      <w:r w:rsidRPr="009916D1">
        <w:rPr>
          <w:sz w:val="24"/>
          <w:szCs w:val="24"/>
        </w:rPr>
        <w:t>а) война и другие агрессии (война объявленная или нет), мобилизация или эмбарго;</w:t>
      </w:r>
    </w:p>
    <w:p w:rsidR="00C765AC" w:rsidRPr="009916D1" w:rsidRDefault="00C765AC" w:rsidP="00C765AC">
      <w:pPr>
        <w:widowControl w:val="0"/>
        <w:shd w:val="clear" w:color="auto" w:fill="FFFFFF"/>
        <w:tabs>
          <w:tab w:val="left" w:pos="567"/>
          <w:tab w:val="left" w:pos="1330"/>
        </w:tabs>
        <w:ind w:firstLine="709"/>
        <w:jc w:val="both"/>
        <w:rPr>
          <w:sz w:val="24"/>
          <w:szCs w:val="24"/>
        </w:rPr>
      </w:pPr>
      <w:r w:rsidRPr="009916D1">
        <w:rPr>
          <w:sz w:val="24"/>
          <w:szCs w:val="24"/>
        </w:rPr>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C765AC" w:rsidRPr="009916D1" w:rsidRDefault="00C765AC" w:rsidP="00C765AC">
      <w:pPr>
        <w:widowControl w:val="0"/>
        <w:shd w:val="clear" w:color="auto" w:fill="FFFFFF"/>
        <w:tabs>
          <w:tab w:val="left" w:pos="567"/>
        </w:tabs>
        <w:ind w:firstLine="709"/>
        <w:jc w:val="both"/>
        <w:rPr>
          <w:sz w:val="24"/>
          <w:szCs w:val="24"/>
        </w:rPr>
      </w:pPr>
      <w:r w:rsidRPr="009916D1">
        <w:rPr>
          <w:sz w:val="24"/>
          <w:szCs w:val="24"/>
        </w:rPr>
        <w:t>в) восстание, революция, свержение существующего строя и установление военной власти, гражданская война;</w:t>
      </w:r>
    </w:p>
    <w:p w:rsidR="00C765AC" w:rsidRPr="009916D1" w:rsidRDefault="00C765AC" w:rsidP="00C765AC">
      <w:pPr>
        <w:widowControl w:val="0"/>
        <w:shd w:val="clear" w:color="auto" w:fill="FFFFFF"/>
        <w:tabs>
          <w:tab w:val="left" w:pos="567"/>
        </w:tabs>
        <w:ind w:firstLine="709"/>
        <w:jc w:val="both"/>
        <w:rPr>
          <w:sz w:val="24"/>
          <w:szCs w:val="24"/>
        </w:rPr>
      </w:pPr>
      <w:r w:rsidRPr="009916D1">
        <w:rPr>
          <w:sz w:val="24"/>
          <w:szCs w:val="24"/>
        </w:rPr>
        <w:t>г) массовые беспорядки, столкновения, забастовки.</w:t>
      </w:r>
    </w:p>
    <w:p w:rsidR="00C765AC" w:rsidRPr="009916D1" w:rsidRDefault="00C765AC" w:rsidP="00C765AC">
      <w:pPr>
        <w:pStyle w:val="20"/>
        <w:shd w:val="clear" w:color="auto" w:fill="FFFFFF"/>
        <w:suppressAutoHyphens/>
        <w:ind w:left="0" w:firstLine="709"/>
        <w:rPr>
          <w:szCs w:val="24"/>
        </w:rPr>
      </w:pPr>
      <w:r w:rsidRPr="009916D1">
        <w:rPr>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C765AC" w:rsidRPr="009916D1" w:rsidRDefault="00C765AC" w:rsidP="00C765AC">
      <w:pPr>
        <w:widowControl w:val="0"/>
        <w:shd w:val="clear" w:color="auto" w:fill="FFFFFF"/>
        <w:ind w:firstLine="709"/>
        <w:jc w:val="both"/>
        <w:rPr>
          <w:sz w:val="24"/>
          <w:szCs w:val="24"/>
        </w:rPr>
      </w:pPr>
      <w:r w:rsidRPr="009916D1">
        <w:rPr>
          <w:sz w:val="24"/>
          <w:szCs w:val="24"/>
        </w:rPr>
        <w:t>1</w:t>
      </w:r>
      <w:r w:rsidRPr="002D65C5">
        <w:rPr>
          <w:sz w:val="24"/>
          <w:szCs w:val="24"/>
        </w:rPr>
        <w:t>5</w:t>
      </w:r>
      <w:r w:rsidRPr="009916D1">
        <w:rPr>
          <w:sz w:val="24"/>
          <w:szCs w:val="24"/>
        </w:rPr>
        <w:t>.5. Подрядчик и Заказчик освобождаются от ответственности за неисполнение или ненадлежащее исполнение обязательств по настоящему Договору, если такое неисполнение явилось следствием обстоятельств непреодолимой силы.</w:t>
      </w:r>
    </w:p>
    <w:p w:rsidR="00C765AC" w:rsidRPr="009916D1" w:rsidRDefault="00C765AC" w:rsidP="00C765AC">
      <w:pPr>
        <w:widowControl w:val="0"/>
        <w:shd w:val="clear" w:color="auto" w:fill="FFFFFF"/>
        <w:tabs>
          <w:tab w:val="num" w:pos="1620"/>
        </w:tabs>
        <w:ind w:firstLine="709"/>
        <w:jc w:val="both"/>
        <w:rPr>
          <w:sz w:val="24"/>
          <w:szCs w:val="24"/>
        </w:rPr>
      </w:pPr>
      <w:r w:rsidRPr="009916D1">
        <w:rPr>
          <w:sz w:val="24"/>
          <w:szCs w:val="24"/>
        </w:rPr>
        <w:t>1</w:t>
      </w:r>
      <w:r w:rsidRPr="002D65C5">
        <w:rPr>
          <w:sz w:val="24"/>
          <w:szCs w:val="24"/>
        </w:rPr>
        <w:t>5</w:t>
      </w:r>
      <w:r w:rsidRPr="009916D1">
        <w:rPr>
          <w:sz w:val="24"/>
          <w:szCs w:val="24"/>
        </w:rPr>
        <w:t xml:space="preserve">.6.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поставленное </w:t>
      </w:r>
      <w:r>
        <w:rPr>
          <w:sz w:val="24"/>
          <w:szCs w:val="24"/>
        </w:rPr>
        <w:t>оборудование</w:t>
      </w:r>
      <w:r w:rsidRPr="009916D1">
        <w:rPr>
          <w:sz w:val="24"/>
          <w:szCs w:val="24"/>
        </w:rPr>
        <w:t xml:space="preserve">, </w:t>
      </w:r>
      <w:r w:rsidRPr="009916D1">
        <w:rPr>
          <w:sz w:val="24"/>
          <w:szCs w:val="24"/>
        </w:rPr>
        <w:lastRenderedPageBreak/>
        <w:t>должны быть приняты и оплачены.</w:t>
      </w:r>
    </w:p>
    <w:p w:rsidR="00C765AC" w:rsidRPr="00CE06B2" w:rsidRDefault="00C765AC" w:rsidP="00C765AC">
      <w:pPr>
        <w:widowControl w:val="0"/>
        <w:shd w:val="clear" w:color="auto" w:fill="FFFFFF"/>
        <w:tabs>
          <w:tab w:val="num" w:pos="1620"/>
        </w:tabs>
        <w:ind w:firstLine="709"/>
        <w:jc w:val="both"/>
        <w:rPr>
          <w:sz w:val="24"/>
          <w:szCs w:val="24"/>
        </w:rPr>
      </w:pPr>
      <w:r w:rsidRPr="009916D1">
        <w:rPr>
          <w:sz w:val="24"/>
          <w:szCs w:val="24"/>
        </w:rPr>
        <w:t>1</w:t>
      </w:r>
      <w:r w:rsidRPr="002D65C5">
        <w:rPr>
          <w:sz w:val="24"/>
          <w:szCs w:val="24"/>
        </w:rPr>
        <w:t>5</w:t>
      </w:r>
      <w:r w:rsidRPr="009916D1">
        <w:rPr>
          <w:sz w:val="24"/>
          <w:szCs w:val="24"/>
        </w:rPr>
        <w:t>.7. Страховые риски, подлежащие страхованию в соответствии с разделом 1</w:t>
      </w:r>
      <w:r w:rsidRPr="00A04E59">
        <w:rPr>
          <w:sz w:val="24"/>
          <w:szCs w:val="24"/>
        </w:rPr>
        <w:t>3</w:t>
      </w:r>
      <w:r w:rsidRPr="009916D1">
        <w:rPr>
          <w:sz w:val="24"/>
          <w:szCs w:val="24"/>
        </w:rPr>
        <w:t xml:space="preserve"> Договора, не являются обстоятельствами непреодолимой силы и в случае наступления таких событий не могут служить основанием для освобождения Подрядчика от полного исполнения им своих обязательств перед Заказчиком.</w:t>
      </w:r>
    </w:p>
    <w:p w:rsidR="00C765AC" w:rsidRPr="009916D1" w:rsidRDefault="00C765AC" w:rsidP="00C765AC">
      <w:pPr>
        <w:shd w:val="clear" w:color="auto" w:fill="FFFFFF"/>
        <w:tabs>
          <w:tab w:val="left" w:pos="2880"/>
        </w:tabs>
        <w:ind w:firstLine="709"/>
        <w:jc w:val="center"/>
        <w:rPr>
          <w:b/>
          <w:sz w:val="24"/>
          <w:szCs w:val="24"/>
        </w:rPr>
      </w:pPr>
    </w:p>
    <w:p w:rsidR="00C765AC" w:rsidRPr="003B0A0E" w:rsidRDefault="00C765AC" w:rsidP="003B0A0E">
      <w:pPr>
        <w:shd w:val="clear" w:color="auto" w:fill="FFFFFF"/>
        <w:tabs>
          <w:tab w:val="left" w:pos="2880"/>
        </w:tabs>
        <w:ind w:firstLine="709"/>
        <w:jc w:val="center"/>
        <w:rPr>
          <w:b/>
          <w:sz w:val="24"/>
          <w:szCs w:val="24"/>
        </w:rPr>
      </w:pPr>
      <w:r w:rsidRPr="009916D1">
        <w:rPr>
          <w:b/>
          <w:sz w:val="24"/>
          <w:szCs w:val="24"/>
        </w:rPr>
        <w:t>1</w:t>
      </w:r>
      <w:r w:rsidRPr="002D65C5">
        <w:rPr>
          <w:b/>
          <w:sz w:val="24"/>
          <w:szCs w:val="24"/>
        </w:rPr>
        <w:t>6</w:t>
      </w:r>
      <w:r w:rsidRPr="009916D1">
        <w:rPr>
          <w:b/>
          <w:sz w:val="24"/>
          <w:szCs w:val="24"/>
        </w:rPr>
        <w:t>. Разрешение споров между Сторонами</w:t>
      </w:r>
    </w:p>
    <w:p w:rsidR="00C765AC" w:rsidRPr="003141D8" w:rsidRDefault="00C765AC" w:rsidP="00C765AC">
      <w:pPr>
        <w:widowControl w:val="0"/>
        <w:shd w:val="clear" w:color="auto" w:fill="FFFFFF"/>
        <w:ind w:left="20" w:right="20" w:firstLine="720"/>
        <w:jc w:val="both"/>
        <w:rPr>
          <w:i/>
          <w:iCs/>
          <w:sz w:val="24"/>
          <w:szCs w:val="24"/>
          <w:shd w:val="clear" w:color="auto" w:fill="FFFFFF"/>
          <w:lang w:bidi="ru-RU"/>
        </w:rPr>
      </w:pPr>
      <w:r w:rsidRPr="003141D8">
        <w:rPr>
          <w:sz w:val="24"/>
          <w:szCs w:val="24"/>
        </w:rPr>
        <w:t>Все споры, разногласия и требования, возникающие из настоящего Договора (соглашения) или в связи с ним, в том числе касающиеся его заключения, изменения, исполнения, нарушения, расторжения, прекращения или недействительности, подлежат, по выбору истца,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г.Москва) в соответствии с его правилами, действующими на дату подачи искового заявления, или в суде, определяемом в соответствии с действующим законодательством РФ.</w:t>
      </w:r>
    </w:p>
    <w:p w:rsidR="00C765AC" w:rsidRPr="003141D8" w:rsidRDefault="00C765AC" w:rsidP="00C765AC">
      <w:pPr>
        <w:ind w:firstLine="709"/>
        <w:jc w:val="both"/>
        <w:rPr>
          <w:rFonts w:eastAsia="Calibri"/>
          <w:sz w:val="24"/>
          <w:szCs w:val="24"/>
          <w:lang w:eastAsia="en-US"/>
        </w:rPr>
      </w:pPr>
      <w:r w:rsidRPr="003141D8">
        <w:rPr>
          <w:rFonts w:eastAsia="Calibri"/>
          <w:sz w:val="24"/>
          <w:szCs w:val="24"/>
          <w:lang w:eastAsia="en-US"/>
        </w:rPr>
        <w:t>Решения третейского суда являются обязательными, окончательными и оспариванию не подлежат.</w:t>
      </w:r>
    </w:p>
    <w:p w:rsidR="00C765AC" w:rsidRPr="009C2F64" w:rsidRDefault="00C765AC" w:rsidP="00C765AC">
      <w:pPr>
        <w:keepLines/>
        <w:widowControl w:val="0"/>
        <w:shd w:val="clear" w:color="auto" w:fill="FFFFFF"/>
        <w:ind w:left="20" w:right="20" w:firstLine="720"/>
        <w:jc w:val="both"/>
        <w:rPr>
          <w:color w:val="000000"/>
          <w:sz w:val="24"/>
          <w:szCs w:val="24"/>
        </w:rPr>
      </w:pPr>
      <w:r w:rsidRPr="003141D8">
        <w:rPr>
          <w:color w:val="000000"/>
          <w:sz w:val="24"/>
          <w:szCs w:val="24"/>
        </w:rPr>
        <w:t>Досудебный порядок урегулирования спора обязателен. Срок ответа на претензию - 15 календарных дней со дня ее получения.</w:t>
      </w:r>
    </w:p>
    <w:p w:rsidR="00C765AC" w:rsidRPr="00797A2C" w:rsidRDefault="00C765AC" w:rsidP="00C765AC">
      <w:pPr>
        <w:pStyle w:val="aff1"/>
        <w:ind w:firstLine="709"/>
        <w:jc w:val="both"/>
        <w:rPr>
          <w:rFonts w:ascii="Times New Roman" w:hAnsi="Times New Roman"/>
          <w:sz w:val="24"/>
          <w:szCs w:val="24"/>
        </w:rPr>
      </w:pPr>
      <w:r w:rsidRPr="00803DEA">
        <w:rPr>
          <w:rFonts w:ascii="Times New Roman" w:hAnsi="Times New Roman" w:cs="Times New Roman"/>
          <w:i/>
          <w:sz w:val="24"/>
          <w:szCs w:val="24"/>
        </w:rPr>
        <w:t xml:space="preserve">(если Подрядчик является </w:t>
      </w:r>
      <w:r w:rsidRPr="00803DEA">
        <w:rPr>
          <w:rFonts w:ascii="Times New Roman" w:eastAsia="Times New Roman" w:hAnsi="Times New Roman" w:cs="Times New Roman"/>
          <w:i/>
          <w:sz w:val="24"/>
          <w:szCs w:val="24"/>
        </w:rPr>
        <w:t>дочерни</w:t>
      </w:r>
      <w:r w:rsidRPr="00803DEA">
        <w:rPr>
          <w:rFonts w:ascii="Times New Roman" w:hAnsi="Times New Roman" w:cs="Times New Roman"/>
          <w:i/>
          <w:sz w:val="24"/>
          <w:szCs w:val="24"/>
        </w:rPr>
        <w:t>м</w:t>
      </w:r>
      <w:r w:rsidRPr="00803DEA">
        <w:rPr>
          <w:rFonts w:ascii="Times New Roman" w:eastAsia="Times New Roman" w:hAnsi="Times New Roman" w:cs="Times New Roman"/>
          <w:i/>
          <w:sz w:val="24"/>
          <w:szCs w:val="24"/>
        </w:rPr>
        <w:t xml:space="preserve"> хозяйственны</w:t>
      </w:r>
      <w:r w:rsidRPr="00803DEA">
        <w:rPr>
          <w:rFonts w:ascii="Times New Roman" w:hAnsi="Times New Roman" w:cs="Times New Roman"/>
          <w:i/>
          <w:sz w:val="24"/>
          <w:szCs w:val="24"/>
        </w:rPr>
        <w:t>м</w:t>
      </w:r>
      <w:r w:rsidRPr="00803DEA">
        <w:rPr>
          <w:rFonts w:ascii="Times New Roman" w:eastAsia="Times New Roman" w:hAnsi="Times New Roman" w:cs="Times New Roman"/>
          <w:i/>
          <w:sz w:val="24"/>
          <w:szCs w:val="24"/>
        </w:rPr>
        <w:t xml:space="preserve"> обществ</w:t>
      </w:r>
      <w:r w:rsidRPr="00803DEA">
        <w:rPr>
          <w:rFonts w:ascii="Times New Roman" w:hAnsi="Times New Roman" w:cs="Times New Roman"/>
          <w:i/>
          <w:sz w:val="24"/>
          <w:szCs w:val="24"/>
        </w:rPr>
        <w:t>ом</w:t>
      </w:r>
      <w:r w:rsidRPr="00803DEA">
        <w:rPr>
          <w:rFonts w:ascii="Times New Roman" w:eastAsia="Times New Roman" w:hAnsi="Times New Roman" w:cs="Times New Roman"/>
          <w:i/>
          <w:sz w:val="24"/>
          <w:szCs w:val="24"/>
        </w:rPr>
        <w:t xml:space="preserve"> ПАО «Россети» или обществ</w:t>
      </w:r>
      <w:r w:rsidRPr="00803DEA">
        <w:rPr>
          <w:rFonts w:ascii="Times New Roman" w:hAnsi="Times New Roman" w:cs="Times New Roman"/>
          <w:i/>
          <w:sz w:val="24"/>
          <w:szCs w:val="24"/>
        </w:rPr>
        <w:t>ом</w:t>
      </w:r>
      <w:r w:rsidRPr="00803DEA">
        <w:rPr>
          <w:rFonts w:ascii="Times New Roman" w:eastAsia="Times New Roman" w:hAnsi="Times New Roman" w:cs="Times New Roman"/>
          <w:i/>
          <w:sz w:val="24"/>
          <w:szCs w:val="24"/>
        </w:rPr>
        <w:t>, являющи</w:t>
      </w:r>
      <w:r w:rsidRPr="00803DEA">
        <w:rPr>
          <w:rFonts w:ascii="Times New Roman" w:hAnsi="Times New Roman" w:cs="Times New Roman"/>
          <w:i/>
          <w:sz w:val="24"/>
          <w:szCs w:val="24"/>
        </w:rPr>
        <w:t>м</w:t>
      </w:r>
      <w:r w:rsidRPr="00803DEA">
        <w:rPr>
          <w:rFonts w:ascii="Times New Roman" w:eastAsia="Times New Roman" w:hAnsi="Times New Roman" w:cs="Times New Roman"/>
          <w:i/>
          <w:sz w:val="24"/>
          <w:szCs w:val="24"/>
        </w:rPr>
        <w:t>ся дочерним по отношению к дочерн</w:t>
      </w:r>
      <w:r w:rsidRPr="00803DEA">
        <w:rPr>
          <w:rFonts w:ascii="Times New Roman" w:hAnsi="Times New Roman" w:cs="Times New Roman"/>
          <w:i/>
          <w:sz w:val="24"/>
          <w:szCs w:val="24"/>
        </w:rPr>
        <w:t>ему</w:t>
      </w:r>
      <w:r w:rsidRPr="00803DEA">
        <w:rPr>
          <w:rFonts w:ascii="Times New Roman" w:eastAsia="Times New Roman" w:hAnsi="Times New Roman" w:cs="Times New Roman"/>
          <w:i/>
          <w:sz w:val="24"/>
          <w:szCs w:val="24"/>
        </w:rPr>
        <w:t xml:space="preserve"> хозяйственн</w:t>
      </w:r>
      <w:r w:rsidRPr="00803DEA">
        <w:rPr>
          <w:rFonts w:ascii="Times New Roman" w:hAnsi="Times New Roman" w:cs="Times New Roman"/>
          <w:i/>
          <w:sz w:val="24"/>
          <w:szCs w:val="24"/>
        </w:rPr>
        <w:t>ому</w:t>
      </w:r>
      <w:r w:rsidRPr="00803DEA">
        <w:rPr>
          <w:rFonts w:ascii="Times New Roman" w:eastAsia="Times New Roman" w:hAnsi="Times New Roman" w:cs="Times New Roman"/>
          <w:i/>
          <w:sz w:val="24"/>
          <w:szCs w:val="24"/>
        </w:rPr>
        <w:t xml:space="preserve"> обществ</w:t>
      </w:r>
      <w:r w:rsidRPr="00803DEA">
        <w:rPr>
          <w:rFonts w:ascii="Times New Roman" w:hAnsi="Times New Roman" w:cs="Times New Roman"/>
          <w:i/>
          <w:sz w:val="24"/>
          <w:szCs w:val="24"/>
        </w:rPr>
        <w:t>у</w:t>
      </w:r>
      <w:r w:rsidRPr="00803DEA">
        <w:rPr>
          <w:rFonts w:ascii="Times New Roman" w:eastAsia="Times New Roman" w:hAnsi="Times New Roman" w:cs="Times New Roman"/>
          <w:i/>
          <w:sz w:val="24"/>
          <w:szCs w:val="24"/>
        </w:rPr>
        <w:t xml:space="preserve"> ПАО «Россети</w:t>
      </w:r>
      <w:r>
        <w:rPr>
          <w:rFonts w:ascii="Times New Roman" w:eastAsia="Times New Roman" w:hAnsi="Times New Roman" w:cs="Times New Roman"/>
          <w:i/>
          <w:sz w:val="24"/>
          <w:szCs w:val="24"/>
        </w:rPr>
        <w:t>»)</w:t>
      </w:r>
      <w:r w:rsidRPr="00797A2C">
        <w:rPr>
          <w:sz w:val="24"/>
          <w:szCs w:val="24"/>
        </w:rPr>
        <w:t xml:space="preserve"> </w:t>
      </w:r>
      <w:r w:rsidRPr="00797A2C">
        <w:rPr>
          <w:rFonts w:ascii="Times New Roman" w:hAnsi="Times New Roman"/>
          <w:sz w:val="24"/>
          <w:szCs w:val="24"/>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C765AC" w:rsidRPr="00CF35C3" w:rsidRDefault="00C765AC" w:rsidP="00C765AC">
      <w:pPr>
        <w:ind w:firstLine="709"/>
        <w:jc w:val="both"/>
        <w:rPr>
          <w:sz w:val="24"/>
          <w:szCs w:val="24"/>
        </w:rPr>
      </w:pPr>
      <w:r w:rsidRPr="00CF35C3">
        <w:rPr>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«Россети», утвержденным решением Совета директоров АО «Тюменьэнерго» (протокол № 24/15 от 29.12.2015).</w:t>
      </w:r>
    </w:p>
    <w:p w:rsidR="00C765AC" w:rsidRPr="00797A2C" w:rsidRDefault="00C765AC" w:rsidP="00C765AC">
      <w:pPr>
        <w:pStyle w:val="aff1"/>
        <w:ind w:firstLine="709"/>
        <w:jc w:val="both"/>
        <w:rPr>
          <w:rFonts w:ascii="Times New Roman" w:hAnsi="Times New Roman"/>
          <w:sz w:val="24"/>
          <w:szCs w:val="24"/>
        </w:rPr>
      </w:pPr>
      <w:r w:rsidRPr="00797A2C">
        <w:rPr>
          <w:rFonts w:ascii="Times New Roman" w:hAnsi="Times New Roman"/>
          <w:sz w:val="24"/>
          <w:szCs w:val="24"/>
        </w:rPr>
        <w:t>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г.Москва) в соответствии с его правилами, действующими на дату подачи искового заявления.</w:t>
      </w:r>
    </w:p>
    <w:p w:rsidR="00C765AC" w:rsidRDefault="00C765AC" w:rsidP="00C765AC">
      <w:pPr>
        <w:ind w:firstLine="708"/>
        <w:jc w:val="both"/>
      </w:pPr>
      <w:r w:rsidRPr="00797A2C">
        <w:rPr>
          <w:sz w:val="24"/>
          <w:szCs w:val="24"/>
        </w:rPr>
        <w:t>Решения третейского суда являются обязательными, окончательными и оспариванию не подлежат.</w:t>
      </w:r>
    </w:p>
    <w:p w:rsidR="00C765AC" w:rsidRPr="009916D1" w:rsidRDefault="00C765AC" w:rsidP="00C765AC">
      <w:pPr>
        <w:widowControl w:val="0"/>
        <w:shd w:val="clear" w:color="auto" w:fill="FFFFFF"/>
        <w:tabs>
          <w:tab w:val="left" w:pos="900"/>
          <w:tab w:val="left" w:pos="1080"/>
        </w:tabs>
        <w:autoSpaceDE w:val="0"/>
        <w:autoSpaceDN w:val="0"/>
        <w:adjustRightInd w:val="0"/>
        <w:jc w:val="both"/>
        <w:rPr>
          <w:sz w:val="24"/>
          <w:szCs w:val="24"/>
        </w:rPr>
      </w:pPr>
    </w:p>
    <w:p w:rsidR="00C765AC" w:rsidRPr="009916D1" w:rsidRDefault="00C765AC" w:rsidP="00C765AC">
      <w:pPr>
        <w:widowControl w:val="0"/>
        <w:shd w:val="clear" w:color="auto" w:fill="FFFFFF"/>
        <w:tabs>
          <w:tab w:val="left" w:pos="900"/>
          <w:tab w:val="left" w:pos="1080"/>
        </w:tabs>
        <w:autoSpaceDE w:val="0"/>
        <w:autoSpaceDN w:val="0"/>
        <w:adjustRightInd w:val="0"/>
        <w:ind w:firstLine="709"/>
        <w:jc w:val="center"/>
        <w:rPr>
          <w:b/>
          <w:sz w:val="24"/>
          <w:szCs w:val="24"/>
        </w:rPr>
      </w:pPr>
      <w:r w:rsidRPr="009916D1">
        <w:rPr>
          <w:b/>
          <w:sz w:val="24"/>
          <w:szCs w:val="24"/>
        </w:rPr>
        <w:t>1</w:t>
      </w:r>
      <w:r w:rsidRPr="00091206">
        <w:rPr>
          <w:b/>
          <w:sz w:val="24"/>
          <w:szCs w:val="24"/>
        </w:rPr>
        <w:t>7</w:t>
      </w:r>
      <w:r w:rsidRPr="009916D1">
        <w:rPr>
          <w:b/>
          <w:sz w:val="24"/>
          <w:szCs w:val="24"/>
        </w:rPr>
        <w:t>. Изменение, прекращение и расторжение Договора</w:t>
      </w:r>
    </w:p>
    <w:p w:rsidR="00C765AC" w:rsidRPr="009916D1" w:rsidRDefault="00C765AC" w:rsidP="00C765AC">
      <w:pPr>
        <w:widowControl w:val="0"/>
        <w:shd w:val="clear" w:color="auto" w:fill="FFFFFF"/>
        <w:tabs>
          <w:tab w:val="left" w:pos="900"/>
          <w:tab w:val="left" w:pos="1080"/>
        </w:tabs>
        <w:autoSpaceDE w:val="0"/>
        <w:autoSpaceDN w:val="0"/>
        <w:adjustRightInd w:val="0"/>
        <w:ind w:firstLine="709"/>
        <w:jc w:val="both"/>
        <w:rPr>
          <w:sz w:val="24"/>
          <w:szCs w:val="24"/>
        </w:rPr>
      </w:pPr>
      <w:r w:rsidRPr="009916D1">
        <w:rPr>
          <w:sz w:val="24"/>
          <w:szCs w:val="24"/>
        </w:rPr>
        <w:t>1</w:t>
      </w:r>
      <w:r w:rsidRPr="00091206">
        <w:rPr>
          <w:sz w:val="24"/>
          <w:szCs w:val="24"/>
        </w:rPr>
        <w:t>7</w:t>
      </w:r>
      <w:r w:rsidRPr="009916D1">
        <w:rPr>
          <w:sz w:val="24"/>
          <w:szCs w:val="24"/>
        </w:rPr>
        <w:t>.1. Любые изменения и дополнения в настоящий Договор вносятся по взаимному согласию Сторон и оформляются дополнительным соглашением, становящимся с даты его подписания неотъемлемой частью настоящего Договора.</w:t>
      </w:r>
    </w:p>
    <w:p w:rsidR="00C765AC" w:rsidRPr="009916D1" w:rsidRDefault="00C765AC" w:rsidP="00C765AC">
      <w:pPr>
        <w:shd w:val="clear" w:color="auto" w:fill="FFFFFF"/>
        <w:ind w:firstLine="709"/>
        <w:jc w:val="both"/>
        <w:rPr>
          <w:sz w:val="24"/>
          <w:szCs w:val="24"/>
        </w:rPr>
      </w:pPr>
      <w:r w:rsidRPr="009916D1">
        <w:rPr>
          <w:sz w:val="24"/>
          <w:szCs w:val="24"/>
        </w:rPr>
        <w:t>1</w:t>
      </w:r>
      <w:r w:rsidRPr="002D65C5">
        <w:rPr>
          <w:sz w:val="24"/>
          <w:szCs w:val="24"/>
        </w:rPr>
        <w:t>7</w:t>
      </w:r>
      <w:r w:rsidRPr="009916D1">
        <w:rPr>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Договора, Заказчик или Подрядчик имеют право на внесение изменений в Договор.</w:t>
      </w:r>
    </w:p>
    <w:p w:rsidR="00C765AC" w:rsidRPr="009916D1" w:rsidRDefault="00C765AC" w:rsidP="00C765AC">
      <w:pPr>
        <w:shd w:val="clear" w:color="auto" w:fill="FFFFFF"/>
        <w:ind w:firstLine="709"/>
        <w:jc w:val="both"/>
        <w:rPr>
          <w:sz w:val="24"/>
          <w:szCs w:val="24"/>
        </w:rPr>
      </w:pPr>
      <w:r w:rsidRPr="009916D1">
        <w:rPr>
          <w:sz w:val="24"/>
          <w:szCs w:val="24"/>
        </w:rPr>
        <w:t>1</w:t>
      </w:r>
      <w:r w:rsidRPr="00091206">
        <w:rPr>
          <w:sz w:val="24"/>
          <w:szCs w:val="24"/>
        </w:rPr>
        <w:t>7</w:t>
      </w:r>
      <w:r w:rsidRPr="009916D1">
        <w:rPr>
          <w:sz w:val="24"/>
          <w:szCs w:val="24"/>
        </w:rPr>
        <w:t>.3. Подрядчик, прежде чем продолжить выполнение работ, на которые влияют указанные в п. 1</w:t>
      </w:r>
      <w:r w:rsidRPr="00091206">
        <w:rPr>
          <w:sz w:val="24"/>
          <w:szCs w:val="24"/>
        </w:rPr>
        <w:t>7</w:t>
      </w:r>
      <w:r w:rsidRPr="009916D1">
        <w:rPr>
          <w:sz w:val="24"/>
          <w:szCs w:val="24"/>
        </w:rPr>
        <w:t>.2 обстоятельства, обязан незамедлительно в письменном виде обратиться к Заказчику с просьбой о внесении изменений в условия Договора.</w:t>
      </w:r>
    </w:p>
    <w:p w:rsidR="00C765AC" w:rsidRPr="009916D1" w:rsidRDefault="00C765AC" w:rsidP="00C765AC">
      <w:pPr>
        <w:shd w:val="clear" w:color="auto" w:fill="FFFFFF"/>
        <w:ind w:firstLine="709"/>
        <w:jc w:val="both"/>
        <w:rPr>
          <w:sz w:val="24"/>
          <w:szCs w:val="24"/>
        </w:rPr>
      </w:pPr>
      <w:r w:rsidRPr="009916D1">
        <w:rPr>
          <w:sz w:val="24"/>
          <w:szCs w:val="24"/>
        </w:rPr>
        <w:t xml:space="preserve">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w:t>
      </w:r>
      <w:r w:rsidRPr="009916D1">
        <w:rPr>
          <w:sz w:val="24"/>
          <w:szCs w:val="24"/>
        </w:rPr>
        <w:lastRenderedPageBreak/>
        <w:t>должны быть выполнены в связи с изменением, график их выполнения с указанием привлекаемых ресурсов, изменение цены Договора.</w:t>
      </w:r>
    </w:p>
    <w:p w:rsidR="00C765AC" w:rsidRPr="009916D1" w:rsidRDefault="00C765AC" w:rsidP="00C765AC">
      <w:pPr>
        <w:shd w:val="clear" w:color="auto" w:fill="FFFFFF"/>
        <w:ind w:firstLine="709"/>
        <w:jc w:val="both"/>
        <w:rPr>
          <w:sz w:val="24"/>
          <w:szCs w:val="24"/>
        </w:rPr>
      </w:pPr>
      <w:r w:rsidRPr="009916D1">
        <w:rPr>
          <w:sz w:val="24"/>
          <w:szCs w:val="24"/>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C765AC" w:rsidRPr="009916D1" w:rsidRDefault="00C765AC" w:rsidP="00C765AC">
      <w:pPr>
        <w:shd w:val="clear" w:color="auto" w:fill="FFFFFF"/>
        <w:tabs>
          <w:tab w:val="num" w:pos="1620"/>
        </w:tabs>
        <w:ind w:firstLine="709"/>
        <w:jc w:val="both"/>
        <w:rPr>
          <w:sz w:val="24"/>
          <w:szCs w:val="24"/>
        </w:rPr>
      </w:pPr>
      <w:r w:rsidRPr="009916D1">
        <w:rPr>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rsidR="00C765AC" w:rsidRPr="009916D1" w:rsidRDefault="00C765AC" w:rsidP="00C765AC">
      <w:pPr>
        <w:shd w:val="clear" w:color="auto" w:fill="FFFFFF"/>
        <w:tabs>
          <w:tab w:val="num" w:pos="1620"/>
        </w:tabs>
        <w:ind w:firstLine="709"/>
        <w:jc w:val="both"/>
        <w:rPr>
          <w:sz w:val="24"/>
          <w:szCs w:val="24"/>
        </w:rPr>
      </w:pPr>
      <w:r w:rsidRPr="009916D1">
        <w:rPr>
          <w:sz w:val="24"/>
          <w:szCs w:val="24"/>
        </w:rPr>
        <w:t>1</w:t>
      </w:r>
      <w:r w:rsidRPr="002D65C5">
        <w:rPr>
          <w:sz w:val="24"/>
          <w:szCs w:val="24"/>
        </w:rPr>
        <w:t>7</w:t>
      </w:r>
      <w:r w:rsidRPr="009916D1">
        <w:rPr>
          <w:sz w:val="24"/>
          <w:szCs w:val="24"/>
        </w:rPr>
        <w:t>.4. 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C765AC" w:rsidRPr="009916D1" w:rsidRDefault="00C765AC" w:rsidP="00C765AC">
      <w:pPr>
        <w:shd w:val="clear" w:color="auto" w:fill="FFFFFF"/>
        <w:tabs>
          <w:tab w:val="num" w:pos="1620"/>
        </w:tabs>
        <w:ind w:firstLine="709"/>
        <w:jc w:val="both"/>
        <w:rPr>
          <w:sz w:val="24"/>
          <w:szCs w:val="24"/>
        </w:rPr>
      </w:pPr>
      <w:r w:rsidRPr="009916D1">
        <w:rPr>
          <w:sz w:val="24"/>
          <w:szCs w:val="24"/>
        </w:rPr>
        <w:t>1</w:t>
      </w:r>
      <w:r w:rsidRPr="002D65C5">
        <w:rPr>
          <w:sz w:val="24"/>
          <w:szCs w:val="24"/>
        </w:rPr>
        <w:t>7</w:t>
      </w:r>
      <w:r w:rsidRPr="009916D1">
        <w:rPr>
          <w:sz w:val="24"/>
          <w:szCs w:val="24"/>
        </w:rPr>
        <w:t>.5. Исполнение настоящего Договора может быть приостановлено Заказчиком в случае, если им была установлена необходимость консервации Объекта, путем направления уведомления Подрядчику за 10 (десять) дней до даты приостановления работ.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rsidR="00C765AC" w:rsidRPr="009916D1" w:rsidRDefault="00C765AC" w:rsidP="00C765AC">
      <w:pPr>
        <w:widowControl w:val="0"/>
        <w:shd w:val="clear" w:color="auto" w:fill="FFFFFF"/>
        <w:tabs>
          <w:tab w:val="num" w:pos="1620"/>
        </w:tabs>
        <w:ind w:firstLine="709"/>
        <w:jc w:val="both"/>
        <w:rPr>
          <w:sz w:val="24"/>
          <w:szCs w:val="24"/>
        </w:rPr>
      </w:pPr>
      <w:r w:rsidRPr="009916D1">
        <w:rPr>
          <w:sz w:val="24"/>
          <w:szCs w:val="24"/>
        </w:rPr>
        <w:t>1</w:t>
      </w:r>
      <w:r w:rsidRPr="002D65C5">
        <w:rPr>
          <w:sz w:val="24"/>
          <w:szCs w:val="24"/>
        </w:rPr>
        <w:t>7</w:t>
      </w:r>
      <w:r w:rsidRPr="009916D1">
        <w:rPr>
          <w:sz w:val="24"/>
          <w:szCs w:val="24"/>
        </w:rPr>
        <w:t>.6. Заказчик вправе в одностороннем порядке отказаться от исполнения настоящего Договора путем направления письменного уведомления Подрядчику в случаях:</w:t>
      </w:r>
    </w:p>
    <w:p w:rsidR="00C765AC" w:rsidRPr="009916D1" w:rsidRDefault="00C765AC" w:rsidP="00C765AC">
      <w:pPr>
        <w:pStyle w:val="20"/>
        <w:ind w:left="0" w:firstLine="720"/>
        <w:rPr>
          <w:szCs w:val="24"/>
        </w:rPr>
      </w:pPr>
      <w:r w:rsidRPr="009916D1">
        <w:rPr>
          <w:szCs w:val="24"/>
        </w:rPr>
        <w:t>1</w:t>
      </w:r>
      <w:r w:rsidRPr="002D65C5">
        <w:rPr>
          <w:szCs w:val="24"/>
        </w:rPr>
        <w:t>7</w:t>
      </w:r>
      <w:r w:rsidRPr="009916D1">
        <w:rPr>
          <w:szCs w:val="24"/>
        </w:rPr>
        <w:t xml:space="preserve">.6.1. При несоблюдении Подрядчиком сроков работ, задержки выполнения, а работ на срок более двух недель. </w:t>
      </w:r>
    </w:p>
    <w:p w:rsidR="00C765AC" w:rsidRPr="009916D1" w:rsidRDefault="00C765AC" w:rsidP="00C765AC">
      <w:pPr>
        <w:pStyle w:val="20"/>
        <w:ind w:left="0" w:firstLine="720"/>
        <w:rPr>
          <w:szCs w:val="24"/>
        </w:rPr>
      </w:pPr>
      <w:r w:rsidRPr="009916D1">
        <w:rPr>
          <w:szCs w:val="24"/>
        </w:rPr>
        <w:t>1</w:t>
      </w:r>
      <w:r w:rsidRPr="002D65C5">
        <w:rPr>
          <w:szCs w:val="24"/>
        </w:rPr>
        <w:t>7</w:t>
      </w:r>
      <w:r w:rsidRPr="009916D1">
        <w:rPr>
          <w:szCs w:val="24"/>
        </w:rPr>
        <w:t>.6.2. В случае отказа от дальнейшего исполнения Договора в любое время до момента подписания Акта приемки законченного строительством объекта (ст. 717 ГК РФ)</w:t>
      </w:r>
    </w:p>
    <w:p w:rsidR="00C765AC" w:rsidRPr="009916D1" w:rsidRDefault="00C765AC" w:rsidP="00C765AC">
      <w:pPr>
        <w:pStyle w:val="20"/>
        <w:ind w:left="0" w:firstLine="720"/>
        <w:rPr>
          <w:szCs w:val="24"/>
        </w:rPr>
      </w:pPr>
      <w:r w:rsidRPr="009916D1">
        <w:rPr>
          <w:szCs w:val="24"/>
        </w:rPr>
        <w:t>1</w:t>
      </w:r>
      <w:r w:rsidRPr="002D65C5">
        <w:rPr>
          <w:szCs w:val="24"/>
        </w:rPr>
        <w:t>7</w:t>
      </w:r>
      <w:r w:rsidRPr="009916D1">
        <w:rPr>
          <w:szCs w:val="24"/>
        </w:rPr>
        <w:t>.6.3. Если Подрядчик в течение 20 дней не приступает к исполнению Договора (ст. 715 ГК РФ)</w:t>
      </w:r>
    </w:p>
    <w:p w:rsidR="00C765AC" w:rsidRPr="009916D1" w:rsidRDefault="00C765AC" w:rsidP="00C765AC">
      <w:pPr>
        <w:pStyle w:val="20"/>
        <w:ind w:left="0"/>
        <w:rPr>
          <w:szCs w:val="24"/>
        </w:rPr>
      </w:pPr>
      <w:r w:rsidRPr="009916D1">
        <w:rPr>
          <w:szCs w:val="24"/>
        </w:rPr>
        <w:t xml:space="preserve">           1</w:t>
      </w:r>
      <w:r w:rsidRPr="002D65C5">
        <w:rPr>
          <w:szCs w:val="24"/>
        </w:rPr>
        <w:t>7</w:t>
      </w:r>
      <w:r w:rsidRPr="009916D1">
        <w:rPr>
          <w:szCs w:val="24"/>
        </w:rPr>
        <w:t>.6.4. Если во время выполнения работ, станет очевидным, что она не будет выполнена надлежащим образом и в назначенный Заказчиком срок Подрядчик не выполнит требования по устранению недостатков (ст.715 ГК РФ).</w:t>
      </w:r>
    </w:p>
    <w:p w:rsidR="00C765AC" w:rsidRPr="009916D1" w:rsidRDefault="00C765AC" w:rsidP="00C765AC">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w:t>
      </w:r>
      <w:r w:rsidRPr="002D65C5">
        <w:rPr>
          <w:sz w:val="24"/>
          <w:szCs w:val="24"/>
        </w:rPr>
        <w:t>7</w:t>
      </w:r>
      <w:r w:rsidRPr="009916D1">
        <w:rPr>
          <w:sz w:val="24"/>
          <w:szCs w:val="24"/>
        </w:rPr>
        <w:t>.6.5. Получения по результатам аттестации материалов и оборудования, проводимой Заказчиком, отрицательного акта приемки (экспертного заключения</w:t>
      </w:r>
      <w:r w:rsidRPr="009916D1">
        <w:rPr>
          <w:i/>
          <w:sz w:val="24"/>
          <w:szCs w:val="24"/>
        </w:rPr>
        <w:t>)</w:t>
      </w:r>
      <w:r w:rsidRPr="009916D1">
        <w:rPr>
          <w:sz w:val="24"/>
          <w:szCs w:val="24"/>
        </w:rPr>
        <w:t>.</w:t>
      </w:r>
    </w:p>
    <w:p w:rsidR="00C765AC" w:rsidRPr="009916D1" w:rsidRDefault="00C765AC" w:rsidP="00C765AC">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w:t>
      </w:r>
      <w:r w:rsidRPr="002D65C5">
        <w:rPr>
          <w:sz w:val="24"/>
          <w:szCs w:val="24"/>
        </w:rPr>
        <w:t>7</w:t>
      </w:r>
      <w:r w:rsidRPr="009916D1">
        <w:rPr>
          <w:sz w:val="24"/>
          <w:szCs w:val="24"/>
        </w:rPr>
        <w:t>.6.6. Систематического нарушения Подрядчиком сроков выполнения строительно – монтажных работ, влекущего увеличение срока окончания работ более чем на 30 (тридцать) дней.</w:t>
      </w:r>
    </w:p>
    <w:p w:rsidR="00C765AC" w:rsidRPr="009916D1" w:rsidRDefault="00C765AC" w:rsidP="00C765AC">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w:t>
      </w:r>
      <w:r w:rsidRPr="002D65C5">
        <w:rPr>
          <w:sz w:val="24"/>
          <w:szCs w:val="24"/>
        </w:rPr>
        <w:t>7</w:t>
      </w:r>
      <w:r w:rsidRPr="009916D1">
        <w:rPr>
          <w:sz w:val="24"/>
          <w:szCs w:val="24"/>
        </w:rPr>
        <w:t>.6.7.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C765AC" w:rsidRPr="009916D1" w:rsidRDefault="00C765AC" w:rsidP="00C765AC">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w:t>
      </w:r>
      <w:r w:rsidRPr="002D65C5">
        <w:rPr>
          <w:sz w:val="24"/>
          <w:szCs w:val="24"/>
        </w:rPr>
        <w:t>7</w:t>
      </w:r>
      <w:r w:rsidRPr="009916D1">
        <w:rPr>
          <w:sz w:val="24"/>
          <w:szCs w:val="24"/>
        </w:rPr>
        <w:t xml:space="preserve">.6.8. Неисполнения Подрядчиком обязательств, предусмотренных п. </w:t>
      </w:r>
      <w:r w:rsidR="00BC2D41">
        <w:rPr>
          <w:sz w:val="24"/>
          <w:szCs w:val="24"/>
        </w:rPr>
        <w:t>4.27</w:t>
      </w:r>
      <w:r w:rsidRPr="009916D1">
        <w:rPr>
          <w:sz w:val="24"/>
          <w:szCs w:val="24"/>
        </w:rPr>
        <w:t xml:space="preserve"> настоящего Договора;</w:t>
      </w:r>
    </w:p>
    <w:p w:rsidR="00C765AC" w:rsidRPr="009916D1" w:rsidRDefault="00C765AC" w:rsidP="00C765AC">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w:t>
      </w:r>
      <w:r w:rsidRPr="002D65C5">
        <w:rPr>
          <w:sz w:val="24"/>
          <w:szCs w:val="24"/>
        </w:rPr>
        <w:t>7</w:t>
      </w:r>
      <w:r w:rsidRPr="009916D1">
        <w:rPr>
          <w:sz w:val="24"/>
          <w:szCs w:val="24"/>
        </w:rPr>
        <w:t xml:space="preserve">.6.9. Непредставления Подрядчиком обеспечения своих обязательств в соответствии с разделом </w:t>
      </w:r>
      <w:r w:rsidRPr="00466E67">
        <w:rPr>
          <w:sz w:val="24"/>
          <w:szCs w:val="24"/>
        </w:rPr>
        <w:t>18</w:t>
      </w:r>
      <w:r w:rsidRPr="009916D1">
        <w:rPr>
          <w:sz w:val="24"/>
          <w:szCs w:val="24"/>
        </w:rPr>
        <w:t xml:space="preserve"> Договора.</w:t>
      </w:r>
    </w:p>
    <w:p w:rsidR="00C765AC" w:rsidRPr="009916D1" w:rsidRDefault="00C765AC" w:rsidP="00C765AC">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w:t>
      </w:r>
      <w:r w:rsidRPr="002D65C5">
        <w:rPr>
          <w:sz w:val="24"/>
          <w:szCs w:val="24"/>
        </w:rPr>
        <w:t>7</w:t>
      </w:r>
      <w:r w:rsidRPr="009916D1">
        <w:rPr>
          <w:sz w:val="24"/>
          <w:szCs w:val="24"/>
        </w:rPr>
        <w:t>.6.10. Нарушения Подрядчиком обязательства по предоставлению Заказчику</w:t>
      </w:r>
      <w:r>
        <w:rPr>
          <w:sz w:val="24"/>
          <w:szCs w:val="24"/>
        </w:rPr>
        <w:t xml:space="preserve"> оригинала Д</w:t>
      </w:r>
      <w:r w:rsidRPr="009916D1">
        <w:rPr>
          <w:sz w:val="24"/>
          <w:szCs w:val="24"/>
        </w:rPr>
        <w:t>оговора страхования</w:t>
      </w:r>
      <w:r>
        <w:rPr>
          <w:sz w:val="24"/>
          <w:szCs w:val="24"/>
        </w:rPr>
        <w:t xml:space="preserve"> со всеми приложениями к нему</w:t>
      </w:r>
      <w:r w:rsidRPr="009916D1">
        <w:rPr>
          <w:sz w:val="24"/>
          <w:szCs w:val="24"/>
        </w:rPr>
        <w:t>,</w:t>
      </w:r>
      <w:r>
        <w:rPr>
          <w:sz w:val="24"/>
          <w:szCs w:val="24"/>
        </w:rPr>
        <w:t xml:space="preserve"> соответствующего требованиям</w:t>
      </w:r>
      <w:r w:rsidRPr="009916D1">
        <w:rPr>
          <w:sz w:val="24"/>
          <w:szCs w:val="24"/>
        </w:rPr>
        <w:t xml:space="preserve"> раздел</w:t>
      </w:r>
      <w:r>
        <w:rPr>
          <w:sz w:val="24"/>
          <w:szCs w:val="24"/>
        </w:rPr>
        <w:t>а</w:t>
      </w:r>
      <w:r w:rsidRPr="009916D1">
        <w:rPr>
          <w:sz w:val="24"/>
          <w:szCs w:val="24"/>
        </w:rPr>
        <w:t xml:space="preserve"> 15 настоящего Договора,</w:t>
      </w:r>
      <w:r>
        <w:rPr>
          <w:sz w:val="24"/>
          <w:szCs w:val="24"/>
        </w:rPr>
        <w:t xml:space="preserve"> </w:t>
      </w:r>
      <w:r w:rsidRPr="009C41D7">
        <w:rPr>
          <w:sz w:val="24"/>
          <w:szCs w:val="24"/>
        </w:rPr>
        <w:t>заверенной Подрядчиком копии платежного поручения с отметкой банка, подтверждающего перечисление денежных средств в качестве уплаты страховой премии по Договору страхования в полном объеме,</w:t>
      </w:r>
      <w:r w:rsidRPr="009C41D7">
        <w:rPr>
          <w:bCs/>
          <w:iCs/>
          <w:sz w:val="24"/>
          <w:szCs w:val="24"/>
        </w:rPr>
        <w:t xml:space="preserve"> оригиналов либо нотариально удостоверенных копий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Pr>
          <w:bCs/>
          <w:iCs/>
          <w:sz w:val="24"/>
          <w:szCs w:val="24"/>
        </w:rPr>
        <w:t>,</w:t>
      </w:r>
      <w:r w:rsidRPr="009916D1">
        <w:rPr>
          <w:sz w:val="24"/>
          <w:szCs w:val="24"/>
        </w:rPr>
        <w:t xml:space="preserve"> в том числе нарушения срока заключения </w:t>
      </w:r>
      <w:r>
        <w:rPr>
          <w:sz w:val="24"/>
          <w:szCs w:val="24"/>
        </w:rPr>
        <w:t>Д</w:t>
      </w:r>
      <w:r w:rsidRPr="009916D1">
        <w:rPr>
          <w:sz w:val="24"/>
          <w:szCs w:val="24"/>
        </w:rPr>
        <w:t>оговора страхования и/или несоблюдения требований к страховой организации и/или несоблюдения требований к условиям страхования, предусмотренных разделом 15 настоящего Договора.</w:t>
      </w:r>
    </w:p>
    <w:p w:rsidR="00C765AC" w:rsidRPr="009916D1" w:rsidRDefault="00C765AC" w:rsidP="00C765AC">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w:t>
      </w:r>
      <w:r w:rsidRPr="002D65C5">
        <w:rPr>
          <w:sz w:val="24"/>
          <w:szCs w:val="24"/>
        </w:rPr>
        <w:t>7</w:t>
      </w:r>
      <w:r w:rsidRPr="009916D1">
        <w:rPr>
          <w:sz w:val="24"/>
          <w:szCs w:val="24"/>
        </w:rPr>
        <w:t xml:space="preserve">.6.11. В случае приостановления / прекращения действия / аннулировании лицензии на подлежащую лицензированию деятельность, свидетельств о допуске к работам, которые </w:t>
      </w:r>
      <w:r w:rsidRPr="009916D1">
        <w:rPr>
          <w:sz w:val="24"/>
          <w:szCs w:val="24"/>
        </w:rPr>
        <w:lastRenderedPageBreak/>
        <w:t>оказывают влияние на безопасность объектов капитального строительства,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C765AC" w:rsidRPr="009916D1" w:rsidRDefault="00C765AC" w:rsidP="00C765AC">
      <w:pPr>
        <w:pStyle w:val="11"/>
        <w:tabs>
          <w:tab w:val="left" w:pos="912"/>
        </w:tabs>
        <w:spacing w:before="0" w:after="0"/>
        <w:ind w:firstLine="0"/>
        <w:rPr>
          <w:i/>
          <w:sz w:val="24"/>
          <w:szCs w:val="24"/>
        </w:rPr>
      </w:pPr>
      <w:r w:rsidRPr="009916D1">
        <w:rPr>
          <w:sz w:val="24"/>
          <w:szCs w:val="24"/>
        </w:rPr>
        <w:t xml:space="preserve">            1</w:t>
      </w:r>
      <w:r w:rsidRPr="002D65C5">
        <w:rPr>
          <w:sz w:val="24"/>
          <w:szCs w:val="24"/>
        </w:rPr>
        <w:t>7</w:t>
      </w:r>
      <w:r w:rsidRPr="009916D1">
        <w:rPr>
          <w:sz w:val="24"/>
          <w:szCs w:val="24"/>
        </w:rPr>
        <w:t>.6.12. 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C765AC" w:rsidRPr="009916D1" w:rsidRDefault="00C765AC" w:rsidP="00C765AC">
      <w:pPr>
        <w:pStyle w:val="20"/>
        <w:ind w:left="0" w:firstLine="720"/>
        <w:rPr>
          <w:szCs w:val="24"/>
        </w:rPr>
      </w:pPr>
      <w:r w:rsidRPr="009916D1">
        <w:rPr>
          <w:szCs w:val="24"/>
        </w:rPr>
        <w:t>1</w:t>
      </w:r>
      <w:r w:rsidRPr="002D65C5">
        <w:rPr>
          <w:szCs w:val="24"/>
        </w:rPr>
        <w:t>7</w:t>
      </w:r>
      <w:r w:rsidRPr="009916D1">
        <w:rPr>
          <w:szCs w:val="24"/>
        </w:rPr>
        <w:t>.6.13. При одностороннем отказе Заказчика от исполнения Договора, Договор считается расторгнутым с даты получения Подрядчиком уведомления об отказе от исполнения договора, если иной, более поздний срок не указан в уведомлении. При этом требование Заказчика о приостановлении работ по Договору является обязательными для Подрядчика, а затраты Подрядчика, понесенные после получения им требования Заказчика о приостановлении работ возмещению, не подлежат. При неполучении Подрядчиком уведомления по причинам, связанным с отсутствием у Заказчика информации о фактическом местонахождении Подрядчика, с изменением наименования, реорганизацией последнего, а также при неполучении Подрядчиком уведомления по иным причинам, не зависящим от Заказчика, настоящий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 и т.п.</w:t>
      </w:r>
    </w:p>
    <w:p w:rsidR="00C765AC" w:rsidRDefault="00C765AC" w:rsidP="00C765AC">
      <w:pPr>
        <w:pStyle w:val="23"/>
        <w:spacing w:before="0" w:line="240" w:lineRule="auto"/>
        <w:ind w:right="20"/>
      </w:pPr>
      <w:r w:rsidRPr="009916D1">
        <w:rPr>
          <w:sz w:val="24"/>
          <w:szCs w:val="24"/>
        </w:rPr>
        <w:t xml:space="preserve">            Заказчик обязан оплатить Подрядчику только фактически понесенные последним и принятые Заказчиком затраты по исполнению настоящего Договора на дату расторжения настоящего Договора. При этом упущенная выгода, связанная с расторжением Договора, не возмещается. </w:t>
      </w:r>
    </w:p>
    <w:p w:rsidR="00C765AC" w:rsidRPr="00CE7951" w:rsidRDefault="00C765AC" w:rsidP="00C765AC">
      <w:pPr>
        <w:pStyle w:val="23"/>
        <w:spacing w:before="0" w:line="240" w:lineRule="auto"/>
        <w:ind w:right="20"/>
      </w:pPr>
    </w:p>
    <w:p w:rsidR="006C595E" w:rsidRPr="008D6758" w:rsidRDefault="006C595E" w:rsidP="006C595E">
      <w:pPr>
        <w:jc w:val="center"/>
        <w:rPr>
          <w:rFonts w:eastAsia="Calibri"/>
          <w:b/>
          <w:sz w:val="24"/>
          <w:szCs w:val="24"/>
        </w:rPr>
      </w:pPr>
      <w:r w:rsidRPr="008D6758">
        <w:rPr>
          <w:rFonts w:eastAsia="Calibri"/>
          <w:b/>
          <w:sz w:val="24"/>
          <w:szCs w:val="24"/>
        </w:rPr>
        <w:t>18. Обеспечение обязательств Подрядчика</w:t>
      </w:r>
    </w:p>
    <w:p w:rsidR="006C595E" w:rsidRPr="00572931" w:rsidRDefault="006C595E" w:rsidP="006C595E">
      <w:pPr>
        <w:ind w:firstLine="709"/>
        <w:jc w:val="both"/>
        <w:rPr>
          <w:rFonts w:eastAsia="Calibri"/>
          <w:i/>
          <w:sz w:val="24"/>
          <w:szCs w:val="24"/>
        </w:rPr>
      </w:pPr>
      <w:r w:rsidRPr="00572931">
        <w:rPr>
          <w:rFonts w:eastAsia="Calibri"/>
          <w:i/>
          <w:sz w:val="24"/>
          <w:szCs w:val="24"/>
        </w:rPr>
        <w:t>18.1 Если:</w:t>
      </w:r>
    </w:p>
    <w:p w:rsidR="006C595E" w:rsidRPr="00572931" w:rsidRDefault="006C595E" w:rsidP="006C595E">
      <w:pPr>
        <w:ind w:firstLine="709"/>
        <w:jc w:val="both"/>
        <w:rPr>
          <w:rFonts w:eastAsia="Calibri"/>
          <w:i/>
          <w:sz w:val="24"/>
          <w:szCs w:val="24"/>
        </w:rPr>
      </w:pPr>
      <w:r w:rsidRPr="00572931">
        <w:rPr>
          <w:rFonts w:eastAsia="Calibri"/>
          <w:i/>
          <w:sz w:val="24"/>
          <w:szCs w:val="24"/>
        </w:rPr>
        <w:t>Необходимо предоставление обеспечения исполнения обязательств контрагента по договору (в том числе гарантийных обязательств),</w:t>
      </w:r>
    </w:p>
    <w:p w:rsidR="006C595E" w:rsidRPr="00572931" w:rsidRDefault="006C595E" w:rsidP="006C595E">
      <w:pPr>
        <w:ind w:firstLine="709"/>
        <w:jc w:val="both"/>
        <w:rPr>
          <w:rFonts w:eastAsia="Calibri"/>
          <w:i/>
          <w:sz w:val="24"/>
          <w:szCs w:val="24"/>
        </w:rPr>
      </w:pPr>
      <w:r w:rsidRPr="00572931">
        <w:rPr>
          <w:rFonts w:eastAsia="Calibri"/>
          <w:i/>
          <w:sz w:val="24"/>
          <w:szCs w:val="24"/>
        </w:rPr>
        <w:t>И</w:t>
      </w:r>
    </w:p>
    <w:p w:rsidR="006C595E" w:rsidRPr="00572931" w:rsidRDefault="006C595E" w:rsidP="006C595E">
      <w:pPr>
        <w:ind w:firstLine="709"/>
        <w:jc w:val="both"/>
        <w:rPr>
          <w:rFonts w:eastAsia="Calibri"/>
          <w:i/>
          <w:sz w:val="24"/>
          <w:szCs w:val="24"/>
        </w:rPr>
      </w:pPr>
      <w:r w:rsidRPr="00572931">
        <w:rPr>
          <w:rFonts w:eastAsia="Calibri"/>
          <w:i/>
          <w:sz w:val="24"/>
          <w:szCs w:val="24"/>
        </w:rPr>
        <w:t xml:space="preserve">в проекте договора предусмотрен авансовый порядок расчетов и авансирование по договору допускается только при условии предоставления обеспечительных мер со стороны контрагента, </w:t>
      </w:r>
      <w:r w:rsidRPr="00572931">
        <w:rPr>
          <w:i/>
          <w:sz w:val="24"/>
          <w:szCs w:val="24"/>
        </w:rPr>
        <w:t>то условие об обеспечении исполнения обязательств контрагентом включается в договор в следующей редакции:</w:t>
      </w:r>
    </w:p>
    <w:p w:rsidR="006C595E" w:rsidRPr="008D6758" w:rsidRDefault="006C595E" w:rsidP="006C595E">
      <w:pPr>
        <w:widowControl w:val="0"/>
        <w:shd w:val="clear" w:color="auto" w:fill="FFFFFF"/>
        <w:tabs>
          <w:tab w:val="left" w:pos="567"/>
          <w:tab w:val="left" w:pos="993"/>
        </w:tabs>
        <w:ind w:firstLine="709"/>
        <w:jc w:val="both"/>
        <w:rPr>
          <w:i/>
          <w:sz w:val="24"/>
          <w:szCs w:val="24"/>
        </w:rPr>
      </w:pPr>
      <w:r w:rsidRPr="008D6758">
        <w:rPr>
          <w:sz w:val="24"/>
          <w:szCs w:val="24"/>
        </w:rPr>
        <w:t>18.1.1. Исполнение  обязательств  Подрядчика 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внесением денежных средств на расчетный счет Заказчика в соответствии с требованиями документации о закупке (обеспечительный платеж) в размере _________ (________) (НДС не облагается) (указывается в соответствии с закупочной документацией: в размере аванса не менее 30% от суммы договора).</w:t>
      </w:r>
    </w:p>
    <w:p w:rsidR="006C595E" w:rsidRPr="008D6758" w:rsidRDefault="006C595E" w:rsidP="006C595E">
      <w:pPr>
        <w:widowControl w:val="0"/>
        <w:shd w:val="clear" w:color="auto" w:fill="FFFFFF"/>
        <w:tabs>
          <w:tab w:val="left" w:pos="567"/>
          <w:tab w:val="left" w:pos="709"/>
        </w:tabs>
        <w:jc w:val="both"/>
        <w:rPr>
          <w:sz w:val="24"/>
          <w:szCs w:val="24"/>
        </w:rPr>
      </w:pPr>
      <w:r w:rsidRPr="008D6758">
        <w:rPr>
          <w:sz w:val="24"/>
          <w:szCs w:val="24"/>
        </w:rPr>
        <w:t xml:space="preserve"> Подрядчик обязан внести обеспечительный платеж до заключения договора.</w:t>
      </w:r>
    </w:p>
    <w:p w:rsidR="006C595E" w:rsidRPr="008D6758" w:rsidRDefault="006C595E" w:rsidP="006C595E">
      <w:pPr>
        <w:widowControl w:val="0"/>
        <w:shd w:val="clear" w:color="auto" w:fill="FFFFFF"/>
        <w:ind w:firstLine="567"/>
        <w:jc w:val="both"/>
        <w:rPr>
          <w:sz w:val="24"/>
          <w:szCs w:val="24"/>
        </w:rPr>
      </w:pPr>
      <w:r w:rsidRPr="008D6758">
        <w:rPr>
          <w:sz w:val="24"/>
          <w:szCs w:val="24"/>
        </w:rPr>
        <w:t>При прекращении (в т.ч.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при условии отсутствия фактов неисполнения/ненадлежащего исполнения обязательств Подрядчиком по настоящему Договору, возвращает Подрядчику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 в течение 30 рабочих дней с даты прекращения, расторжения Договора.</w:t>
      </w:r>
    </w:p>
    <w:p w:rsidR="006C595E" w:rsidRPr="008D6758" w:rsidRDefault="006C595E" w:rsidP="006C595E">
      <w:pPr>
        <w:widowControl w:val="0"/>
        <w:shd w:val="clear" w:color="auto" w:fill="FFFFFF"/>
        <w:ind w:firstLine="567"/>
        <w:jc w:val="both"/>
        <w:rPr>
          <w:sz w:val="24"/>
          <w:szCs w:val="24"/>
        </w:rPr>
      </w:pPr>
      <w:r w:rsidRPr="008D6758">
        <w:rPr>
          <w:sz w:val="24"/>
          <w:szCs w:val="24"/>
        </w:rPr>
        <w:t>Заказчик вправе возвратить Подрядчику</w:t>
      </w:r>
      <w:r w:rsidRPr="008D6758">
        <w:rPr>
          <w:i/>
          <w:sz w:val="24"/>
          <w:szCs w:val="24"/>
        </w:rPr>
        <w:t xml:space="preserve"> </w:t>
      </w:r>
      <w:r w:rsidRPr="008D6758">
        <w:rPr>
          <w:sz w:val="24"/>
          <w:szCs w:val="24"/>
        </w:rPr>
        <w:t xml:space="preserve">обеспечительный платеж ранее срока </w:t>
      </w:r>
      <w:r w:rsidRPr="008D6758">
        <w:rPr>
          <w:sz w:val="24"/>
          <w:szCs w:val="24"/>
        </w:rPr>
        <w:lastRenderedPageBreak/>
        <w:t xml:space="preserve">выполнения всех обязательств по Договору (за исключением части обеспечительного платежа, обеспечивающей выполнение Исполнителем (Поставщиком, Подрядчиком) гарантийных обязательств по договору), в течение 30 дней после подписания Заказчиком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Подрядчиком по настоящему Договору. </w:t>
      </w:r>
    </w:p>
    <w:p w:rsidR="006C595E" w:rsidRPr="008D6758" w:rsidRDefault="006C595E" w:rsidP="006C595E">
      <w:pPr>
        <w:widowControl w:val="0"/>
        <w:shd w:val="clear" w:color="auto" w:fill="FFFFFF"/>
        <w:ind w:firstLine="708"/>
        <w:jc w:val="both"/>
        <w:rPr>
          <w:sz w:val="24"/>
          <w:szCs w:val="24"/>
        </w:rPr>
      </w:pPr>
      <w:r w:rsidRPr="008D6758">
        <w:rPr>
          <w:sz w:val="24"/>
          <w:szCs w:val="24"/>
        </w:rPr>
        <w:t xml:space="preserve">Размер части обеспечительного платежа, подлежащей возврату Подрядчику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Если договором предусмотрены гарантийные обязательства Подрядчика, часть обеспечительного платежа в размере </w:t>
      </w:r>
      <w:r w:rsidRPr="008D6758">
        <w:rPr>
          <w:rFonts w:eastAsia="Calibri"/>
          <w:sz w:val="24"/>
          <w:szCs w:val="24"/>
          <w:lang w:eastAsia="en-US"/>
        </w:rPr>
        <w:t xml:space="preserve">2,5% от договора не возвращается </w:t>
      </w:r>
      <w:r w:rsidRPr="008D6758">
        <w:rPr>
          <w:sz w:val="24"/>
          <w:szCs w:val="24"/>
        </w:rPr>
        <w:t>Подрядчику</w:t>
      </w:r>
      <w:r w:rsidRPr="008D6758">
        <w:rPr>
          <w:rFonts w:eastAsia="Calibri"/>
          <w:sz w:val="24"/>
          <w:szCs w:val="24"/>
          <w:lang w:eastAsia="en-US"/>
        </w:rPr>
        <w:t xml:space="preserve"> до полного исполнения гарантийных обязательств по договору.</w:t>
      </w:r>
    </w:p>
    <w:p w:rsidR="006C595E" w:rsidRPr="008D6758" w:rsidRDefault="006C595E" w:rsidP="006C595E">
      <w:pPr>
        <w:widowControl w:val="0"/>
        <w:shd w:val="clear" w:color="auto" w:fill="FFFFFF"/>
        <w:ind w:firstLine="708"/>
        <w:jc w:val="both"/>
        <w:rPr>
          <w:sz w:val="24"/>
          <w:szCs w:val="24"/>
        </w:rPr>
      </w:pPr>
      <w:r w:rsidRPr="008D6758">
        <w:rPr>
          <w:sz w:val="24"/>
          <w:szCs w:val="24"/>
        </w:rPr>
        <w:t>В случае неисполнения либо ненадлежащего исполнения Подрядчиком обязательств по Договору Заказчик вправе зачесть в счет исполнения обязательств Подрядчика всю сумму</w:t>
      </w:r>
      <w:r w:rsidRPr="008D6758">
        <w:rPr>
          <w:i/>
          <w:sz w:val="24"/>
          <w:szCs w:val="24"/>
        </w:rPr>
        <w:t xml:space="preserve"> </w:t>
      </w:r>
      <w:r w:rsidRPr="008D6758">
        <w:rPr>
          <w:sz w:val="24"/>
          <w:szCs w:val="24"/>
        </w:rPr>
        <w:t>обеспечительного платежа (оставшуюся сумму обеспечительного платежа), либо часть суммы обеспечительного платежа.</w:t>
      </w:r>
    </w:p>
    <w:p w:rsidR="006C595E" w:rsidRPr="008D6758" w:rsidRDefault="006C595E" w:rsidP="006C595E">
      <w:pPr>
        <w:tabs>
          <w:tab w:val="left" w:pos="0"/>
        </w:tabs>
        <w:contextualSpacing/>
        <w:jc w:val="both"/>
        <w:rPr>
          <w:rFonts w:eastAsia="Calibri"/>
          <w:sz w:val="24"/>
          <w:szCs w:val="24"/>
        </w:rPr>
      </w:pPr>
      <w:r w:rsidRPr="008D6758">
        <w:rPr>
          <w:rFonts w:eastAsia="Calibri"/>
          <w:sz w:val="24"/>
          <w:szCs w:val="24"/>
        </w:rPr>
        <w:tab/>
        <w:t xml:space="preserve">Заказчик обязан направить </w:t>
      </w:r>
      <w:r w:rsidRPr="008D6758">
        <w:rPr>
          <w:sz w:val="24"/>
          <w:szCs w:val="24"/>
        </w:rPr>
        <w:t>Подрядчику</w:t>
      </w:r>
      <w:r w:rsidRPr="008D6758">
        <w:rPr>
          <w:rFonts w:eastAsia="Calibri"/>
          <w:i/>
          <w:sz w:val="24"/>
          <w:szCs w:val="24"/>
        </w:rPr>
        <w:t xml:space="preserve"> </w:t>
      </w:r>
      <w:r w:rsidRPr="008D6758">
        <w:rPr>
          <w:rFonts w:eastAsia="Calibri"/>
          <w:sz w:val="24"/>
          <w:szCs w:val="24"/>
        </w:rPr>
        <w:t xml:space="preserve">письменное уведомление о зачете суммы обеспечительного платежа (частично или в полном размере) в счет исполнения обязательств </w:t>
      </w:r>
      <w:r w:rsidRPr="008D6758">
        <w:rPr>
          <w:sz w:val="24"/>
          <w:szCs w:val="24"/>
        </w:rPr>
        <w:t>Подрядчика</w:t>
      </w:r>
      <w:r w:rsidRPr="008D6758">
        <w:rPr>
          <w:rFonts w:eastAsia="Calibri"/>
          <w:sz w:val="24"/>
          <w:szCs w:val="24"/>
        </w:rPr>
        <w:t xml:space="preserve">. Уведомление направляется по почте - с описью вложения и подтверждением вручения адресату. </w:t>
      </w:r>
    </w:p>
    <w:p w:rsidR="006C595E" w:rsidRPr="008D6758" w:rsidRDefault="006C595E" w:rsidP="006C595E">
      <w:pPr>
        <w:widowControl w:val="0"/>
        <w:shd w:val="clear" w:color="auto" w:fill="FFFFFF"/>
        <w:tabs>
          <w:tab w:val="left" w:pos="710"/>
        </w:tabs>
        <w:jc w:val="both"/>
        <w:rPr>
          <w:sz w:val="24"/>
          <w:szCs w:val="24"/>
        </w:rPr>
      </w:pPr>
      <w:r w:rsidRPr="008D6758">
        <w:rPr>
          <w:sz w:val="24"/>
          <w:szCs w:val="24"/>
        </w:rPr>
        <w:tab/>
        <w:t>18.1.2. Исполнение обязательств Подрядчика</w:t>
      </w:r>
      <w:r w:rsidRPr="008D6758">
        <w:rPr>
          <w:i/>
          <w:sz w:val="24"/>
          <w:szCs w:val="24"/>
        </w:rPr>
        <w:t xml:space="preserve"> </w:t>
      </w:r>
      <w:r w:rsidRPr="008D6758">
        <w:rPr>
          <w:sz w:val="24"/>
          <w:szCs w:val="24"/>
        </w:rPr>
        <w:t>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Подрядчика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банковской гарантией на сумму _________ (________) (в размере аванса не менее 30% от суммы договора)________</w:t>
      </w:r>
    </w:p>
    <w:p w:rsidR="006C595E" w:rsidRPr="008D6758" w:rsidRDefault="006C595E" w:rsidP="006C595E">
      <w:pPr>
        <w:tabs>
          <w:tab w:val="left" w:pos="710"/>
        </w:tabs>
        <w:jc w:val="both"/>
        <w:rPr>
          <w:rFonts w:eastAsia="Calibri"/>
          <w:sz w:val="24"/>
          <w:szCs w:val="24"/>
        </w:rPr>
      </w:pPr>
      <w:r w:rsidRPr="008D6758">
        <w:rPr>
          <w:rFonts w:eastAsia="Calibri"/>
          <w:sz w:val="24"/>
          <w:szCs w:val="24"/>
        </w:rPr>
        <w:tab/>
      </w:r>
      <w:r w:rsidRPr="008D6758">
        <w:rPr>
          <w:sz w:val="24"/>
          <w:szCs w:val="24"/>
        </w:rPr>
        <w:t xml:space="preserve">Подрядчик </w:t>
      </w:r>
      <w:r w:rsidRPr="008D6758">
        <w:rPr>
          <w:rFonts w:eastAsia="Calibri"/>
          <w:sz w:val="24"/>
          <w:szCs w:val="24"/>
        </w:rPr>
        <w:t>обязан в течение 10 рабочих дней после заключения Договора предоставить Заказчику оригинал</w:t>
      </w:r>
      <w:r w:rsidRPr="008D6758">
        <w:rPr>
          <w:rFonts w:eastAsia="Calibri"/>
          <w:i/>
          <w:sz w:val="24"/>
          <w:szCs w:val="24"/>
        </w:rPr>
        <w:t xml:space="preserve"> </w:t>
      </w:r>
      <w:r w:rsidRPr="008D6758">
        <w:rPr>
          <w:rFonts w:eastAsia="Calibri"/>
          <w:sz w:val="24"/>
          <w:szCs w:val="24"/>
        </w:rPr>
        <w:t xml:space="preserve">банковской гарантии по форме, предусмотренной приложением № </w:t>
      </w:r>
      <w:r w:rsidR="00F57840">
        <w:rPr>
          <w:rFonts w:eastAsia="Calibri"/>
          <w:sz w:val="24"/>
          <w:szCs w:val="24"/>
        </w:rPr>
        <w:t>9</w:t>
      </w:r>
      <w:r w:rsidRPr="008D6758">
        <w:rPr>
          <w:rFonts w:eastAsia="Calibri"/>
          <w:sz w:val="24"/>
          <w:szCs w:val="24"/>
        </w:rPr>
        <w:t>.1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t>
      </w:r>
    </w:p>
    <w:p w:rsidR="006C595E" w:rsidRPr="008D6758" w:rsidRDefault="006C595E" w:rsidP="006C595E">
      <w:pPr>
        <w:widowControl w:val="0"/>
        <w:shd w:val="clear" w:color="auto" w:fill="FFFFFF"/>
        <w:tabs>
          <w:tab w:val="left" w:pos="710"/>
        </w:tabs>
        <w:jc w:val="both"/>
        <w:rPr>
          <w:sz w:val="24"/>
          <w:szCs w:val="24"/>
        </w:rPr>
      </w:pPr>
      <w:r w:rsidRPr="008D6758">
        <w:rPr>
          <w:sz w:val="24"/>
          <w:szCs w:val="24"/>
        </w:rPr>
        <w:tab/>
        <w:t>Исполнение гарантийных обязательств Подрядчика по настоящему Договору, а также возникших в период исполнения гарантийных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банковской гарантией на сумму ________ (_______) (_______________________).</w:t>
      </w:r>
      <w:r w:rsidRPr="008D6758">
        <w:rPr>
          <w:i/>
          <w:sz w:val="24"/>
          <w:szCs w:val="24"/>
        </w:rPr>
        <w:t>(в размере 2,5% от суммы договора).</w:t>
      </w:r>
    </w:p>
    <w:p w:rsidR="006C595E" w:rsidRPr="008D6758" w:rsidRDefault="006C595E" w:rsidP="006C595E">
      <w:pPr>
        <w:tabs>
          <w:tab w:val="left" w:pos="710"/>
        </w:tabs>
        <w:jc w:val="both"/>
        <w:rPr>
          <w:rFonts w:eastAsia="Calibri"/>
          <w:sz w:val="24"/>
          <w:szCs w:val="24"/>
        </w:rPr>
      </w:pPr>
      <w:r w:rsidRPr="008D6758">
        <w:rPr>
          <w:sz w:val="24"/>
          <w:szCs w:val="24"/>
        </w:rPr>
        <w:tab/>
        <w:t>Подрядчик</w:t>
      </w:r>
      <w:r w:rsidRPr="008D6758">
        <w:rPr>
          <w:rFonts w:eastAsia="Calibri"/>
          <w:sz w:val="24"/>
          <w:szCs w:val="24"/>
        </w:rPr>
        <w:t xml:space="preserve"> обязан за 10 рабочих дней до планируемой даты начала гарантийного срока по Договору предоставить Заказчику оригинал</w:t>
      </w:r>
      <w:r w:rsidRPr="008D6758">
        <w:rPr>
          <w:rFonts w:eastAsia="Calibri"/>
          <w:i/>
          <w:sz w:val="24"/>
          <w:szCs w:val="24"/>
        </w:rPr>
        <w:t xml:space="preserve"> </w:t>
      </w:r>
      <w:r w:rsidRPr="008D6758">
        <w:rPr>
          <w:rFonts w:eastAsia="Calibri"/>
          <w:sz w:val="24"/>
          <w:szCs w:val="24"/>
        </w:rPr>
        <w:t xml:space="preserve">банковской гарантии по форме, </w:t>
      </w:r>
      <w:r w:rsidRPr="00572931">
        <w:rPr>
          <w:rFonts w:eastAsia="Calibri"/>
          <w:sz w:val="24"/>
          <w:szCs w:val="24"/>
        </w:rPr>
        <w:t xml:space="preserve">предусмотренной приложением № </w:t>
      </w:r>
      <w:r w:rsidR="00F57840">
        <w:rPr>
          <w:rFonts w:eastAsia="Calibri"/>
          <w:sz w:val="24"/>
          <w:szCs w:val="24"/>
        </w:rPr>
        <w:t>9</w:t>
      </w:r>
      <w:r w:rsidRPr="00572931">
        <w:rPr>
          <w:rFonts w:eastAsia="Calibri"/>
          <w:sz w:val="24"/>
          <w:szCs w:val="24"/>
        </w:rPr>
        <w:t>.</w:t>
      </w:r>
      <w:r w:rsidRPr="008D6758">
        <w:rPr>
          <w:rFonts w:eastAsia="Calibri"/>
          <w:sz w:val="24"/>
          <w:szCs w:val="24"/>
        </w:rPr>
        <w:t>3</w:t>
      </w:r>
      <w:r w:rsidRPr="00572931">
        <w:rPr>
          <w:rFonts w:eastAsia="Calibri"/>
          <w:sz w:val="24"/>
          <w:szCs w:val="24"/>
        </w:rPr>
        <w:t xml:space="preserve"> к Договору</w:t>
      </w:r>
      <w:r w:rsidRPr="008D6758">
        <w:rPr>
          <w:rFonts w:eastAsia="Calibri"/>
          <w:sz w:val="24"/>
          <w:szCs w:val="24"/>
        </w:rPr>
        <w:t xml:space="preserve">. Банк-гарант вправе дополнить форму </w:t>
      </w:r>
      <w:r w:rsidRPr="008D6758">
        <w:rPr>
          <w:rFonts w:eastAsia="Calibri"/>
          <w:sz w:val="24"/>
          <w:szCs w:val="24"/>
        </w:rPr>
        <w:lastRenderedPageBreak/>
        <w:t>банковской гарантии условиями, не противоречащими установленным в настоящем Договоре требованиям к банковским гарантиям.</w:t>
      </w:r>
    </w:p>
    <w:p w:rsidR="006C595E" w:rsidRPr="008D6758" w:rsidRDefault="006C595E" w:rsidP="006C595E">
      <w:pPr>
        <w:tabs>
          <w:tab w:val="left" w:pos="710"/>
        </w:tabs>
        <w:jc w:val="both"/>
        <w:rPr>
          <w:rFonts w:eastAsia="Calibri"/>
          <w:sz w:val="24"/>
          <w:szCs w:val="24"/>
        </w:rPr>
      </w:pPr>
      <w:r w:rsidRPr="008D6758">
        <w:rPr>
          <w:rFonts w:eastAsia="Calibri"/>
          <w:sz w:val="24"/>
          <w:szCs w:val="24"/>
        </w:rPr>
        <w:tab/>
        <w:t>Оригинал банковской гарантии направляется Заказчику</w:t>
      </w:r>
      <w:r w:rsidRPr="008D6758">
        <w:rPr>
          <w:rFonts w:eastAsia="Calibri"/>
          <w:i/>
          <w:sz w:val="24"/>
          <w:szCs w:val="24"/>
        </w:rPr>
        <w:t xml:space="preserve"> </w:t>
      </w:r>
      <w:r w:rsidRPr="008D6758">
        <w:rPr>
          <w:rFonts w:eastAsia="Calibri"/>
          <w:sz w:val="24"/>
          <w:szCs w:val="24"/>
        </w:rPr>
        <w:t>вместе с актом приема-передачи банковской гарантии (или с иным замещающим документом), содержащим следующие реквизиты:</w:t>
      </w:r>
    </w:p>
    <w:p w:rsidR="006C595E" w:rsidRPr="008D6758" w:rsidRDefault="006C595E" w:rsidP="006C595E">
      <w:pPr>
        <w:tabs>
          <w:tab w:val="left" w:pos="710"/>
        </w:tabs>
        <w:jc w:val="both"/>
        <w:rPr>
          <w:rFonts w:eastAsia="Calibri"/>
          <w:sz w:val="24"/>
          <w:szCs w:val="24"/>
        </w:rPr>
      </w:pPr>
      <w:r w:rsidRPr="008D6758">
        <w:rPr>
          <w:rFonts w:eastAsia="Calibri"/>
          <w:sz w:val="24"/>
          <w:szCs w:val="24"/>
        </w:rPr>
        <w:t>- дата и номер банковской гарантии;</w:t>
      </w:r>
    </w:p>
    <w:p w:rsidR="006C595E" w:rsidRPr="008D6758" w:rsidRDefault="006C595E" w:rsidP="006C595E">
      <w:pPr>
        <w:tabs>
          <w:tab w:val="left" w:pos="710"/>
        </w:tabs>
        <w:jc w:val="both"/>
        <w:rPr>
          <w:rFonts w:eastAsia="Calibri"/>
          <w:sz w:val="24"/>
          <w:szCs w:val="24"/>
        </w:rPr>
      </w:pPr>
      <w:r w:rsidRPr="008D6758">
        <w:rPr>
          <w:rFonts w:eastAsia="Calibri"/>
          <w:sz w:val="24"/>
          <w:szCs w:val="24"/>
        </w:rPr>
        <w:t>- наименование банка-гаранта;</w:t>
      </w:r>
    </w:p>
    <w:p w:rsidR="006C595E" w:rsidRPr="008D6758" w:rsidRDefault="006C595E" w:rsidP="006C595E">
      <w:pPr>
        <w:tabs>
          <w:tab w:val="left" w:pos="710"/>
        </w:tabs>
        <w:jc w:val="both"/>
        <w:rPr>
          <w:rFonts w:eastAsia="Calibri"/>
          <w:sz w:val="24"/>
          <w:szCs w:val="24"/>
        </w:rPr>
      </w:pPr>
      <w:r w:rsidRPr="008D6758">
        <w:rPr>
          <w:rFonts w:eastAsia="Calibri"/>
          <w:sz w:val="24"/>
          <w:szCs w:val="24"/>
        </w:rPr>
        <w:t>- сумма банковской гарантии;</w:t>
      </w:r>
    </w:p>
    <w:p w:rsidR="006C595E" w:rsidRPr="008D6758" w:rsidRDefault="006C595E" w:rsidP="006C595E">
      <w:pPr>
        <w:widowControl w:val="0"/>
        <w:tabs>
          <w:tab w:val="left" w:pos="284"/>
          <w:tab w:val="left" w:pos="710"/>
          <w:tab w:val="left" w:pos="1560"/>
        </w:tabs>
        <w:jc w:val="both"/>
        <w:rPr>
          <w:bCs/>
          <w:sz w:val="24"/>
          <w:szCs w:val="24"/>
        </w:rPr>
      </w:pPr>
      <w:r w:rsidRPr="008D6758">
        <w:rPr>
          <w:bCs/>
          <w:sz w:val="24"/>
          <w:szCs w:val="24"/>
        </w:rPr>
        <w:tab/>
      </w:r>
      <w:r w:rsidRPr="008D6758">
        <w:rPr>
          <w:bCs/>
          <w:sz w:val="24"/>
          <w:szCs w:val="24"/>
        </w:rPr>
        <w:tab/>
        <w:t>- Ф.И.О. и должности подписавших акт приема-передачи (иной замещающий документ) лиц;</w:t>
      </w:r>
    </w:p>
    <w:p w:rsidR="006C595E" w:rsidRPr="008D6758" w:rsidRDefault="006C595E" w:rsidP="006C595E">
      <w:pPr>
        <w:widowControl w:val="0"/>
        <w:tabs>
          <w:tab w:val="left" w:pos="284"/>
          <w:tab w:val="left" w:pos="710"/>
          <w:tab w:val="left" w:pos="1560"/>
        </w:tabs>
        <w:jc w:val="both"/>
        <w:rPr>
          <w:bCs/>
          <w:sz w:val="24"/>
          <w:szCs w:val="24"/>
        </w:rPr>
      </w:pPr>
      <w:r w:rsidRPr="008D6758">
        <w:rPr>
          <w:bCs/>
          <w:sz w:val="24"/>
          <w:szCs w:val="24"/>
        </w:rPr>
        <w:tab/>
      </w:r>
      <w:r w:rsidRPr="008D6758">
        <w:rPr>
          <w:bCs/>
          <w:sz w:val="24"/>
          <w:szCs w:val="24"/>
        </w:rPr>
        <w:tab/>
        <w:t>- дата подписания акта приема-передачи (иного замещающего документа).</w:t>
      </w:r>
    </w:p>
    <w:p w:rsidR="006C595E" w:rsidRPr="008D6758" w:rsidRDefault="006C595E" w:rsidP="006C595E">
      <w:pPr>
        <w:widowControl w:val="0"/>
        <w:tabs>
          <w:tab w:val="left" w:pos="284"/>
          <w:tab w:val="left" w:pos="710"/>
          <w:tab w:val="left" w:pos="1560"/>
        </w:tabs>
        <w:jc w:val="both"/>
        <w:rPr>
          <w:bCs/>
          <w:i/>
          <w:sz w:val="24"/>
          <w:szCs w:val="24"/>
        </w:rPr>
      </w:pPr>
      <w:r w:rsidRPr="008D6758">
        <w:rPr>
          <w:bCs/>
          <w:sz w:val="24"/>
          <w:szCs w:val="24"/>
        </w:rPr>
        <w:tab/>
      </w:r>
      <w:r w:rsidRPr="008D6758">
        <w:rPr>
          <w:bCs/>
          <w:sz w:val="24"/>
          <w:szCs w:val="24"/>
        </w:rPr>
        <w:tab/>
        <w:t>Заказчик в течение 10 рабочих дней с момента получения оригинала банковской гарантии</w:t>
      </w:r>
      <w:r w:rsidRPr="008D6758">
        <w:rPr>
          <w:bCs/>
          <w:i/>
          <w:sz w:val="24"/>
          <w:szCs w:val="24"/>
        </w:rPr>
        <w:t xml:space="preserve"> </w:t>
      </w:r>
      <w:r w:rsidRPr="008D6758">
        <w:rPr>
          <w:bCs/>
          <w:sz w:val="24"/>
          <w:szCs w:val="24"/>
        </w:rPr>
        <w: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r w:rsidRPr="008D6758">
        <w:rPr>
          <w:bCs/>
          <w:i/>
          <w:sz w:val="24"/>
          <w:szCs w:val="24"/>
        </w:rPr>
        <w:t xml:space="preserve"> </w:t>
      </w:r>
    </w:p>
    <w:p w:rsidR="006C595E" w:rsidRPr="008D6758" w:rsidRDefault="006C595E" w:rsidP="006C595E">
      <w:pPr>
        <w:widowControl w:val="0"/>
        <w:tabs>
          <w:tab w:val="left" w:pos="710"/>
        </w:tabs>
        <w:jc w:val="both"/>
        <w:rPr>
          <w:rFonts w:eastAsia="Calibri"/>
          <w:bCs/>
          <w:sz w:val="24"/>
          <w:szCs w:val="24"/>
        </w:rPr>
      </w:pPr>
      <w:r w:rsidRPr="008D6758">
        <w:rPr>
          <w:rFonts w:eastAsia="Calibri"/>
          <w:sz w:val="24"/>
          <w:szCs w:val="24"/>
        </w:rPr>
        <w:tab/>
      </w:r>
      <w:r w:rsidRPr="008D6758">
        <w:rPr>
          <w:sz w:val="24"/>
          <w:szCs w:val="24"/>
        </w:rPr>
        <w:t xml:space="preserve">Подрядчик </w:t>
      </w:r>
      <w:r w:rsidRPr="008D6758">
        <w:rPr>
          <w:rFonts w:eastAsia="Calibri"/>
          <w:sz w:val="24"/>
          <w:szCs w:val="24"/>
        </w:rPr>
        <w:t>вместе с оригиналом банковской гарантии обязан</w:t>
      </w:r>
      <w:r w:rsidRPr="008D6758">
        <w:rPr>
          <w:rFonts w:eastAsia="Calibri"/>
          <w:bCs/>
          <w:sz w:val="24"/>
          <w:szCs w:val="24"/>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 </w:t>
      </w:r>
      <w:r w:rsidRPr="008D6758">
        <w:rPr>
          <w:rFonts w:eastAsia="Calibri"/>
          <w:sz w:val="24"/>
          <w:szCs w:val="24"/>
        </w:rPr>
        <w:t>необходимые для осуществления проверки банковской гарантии</w:t>
      </w:r>
      <w:r w:rsidRPr="008D6758">
        <w:rPr>
          <w:rFonts w:eastAsia="Calibri"/>
          <w:bCs/>
          <w:sz w:val="24"/>
          <w:szCs w:val="24"/>
        </w:rPr>
        <w:t>.</w:t>
      </w:r>
      <w:r w:rsidRPr="008D6758">
        <w:rPr>
          <w:rFonts w:eastAsia="Calibri"/>
          <w:i/>
          <w:sz w:val="24"/>
          <w:szCs w:val="24"/>
        </w:rPr>
        <w:t xml:space="preserve"> </w:t>
      </w:r>
    </w:p>
    <w:p w:rsidR="006C595E" w:rsidRPr="008D6758" w:rsidRDefault="006C595E" w:rsidP="006C595E">
      <w:pPr>
        <w:widowControl w:val="0"/>
        <w:tabs>
          <w:tab w:val="left" w:pos="284"/>
          <w:tab w:val="left" w:pos="710"/>
          <w:tab w:val="left" w:pos="1560"/>
        </w:tabs>
        <w:jc w:val="both"/>
        <w:rPr>
          <w:bCs/>
          <w:i/>
          <w:sz w:val="24"/>
          <w:szCs w:val="24"/>
        </w:rPr>
      </w:pPr>
      <w:r w:rsidRPr="008D6758">
        <w:rPr>
          <w:bCs/>
          <w:i/>
          <w:sz w:val="24"/>
          <w:szCs w:val="24"/>
        </w:rPr>
        <w:tab/>
      </w:r>
      <w:r w:rsidRPr="008D6758">
        <w:rPr>
          <w:bCs/>
          <w:i/>
          <w:sz w:val="24"/>
          <w:szCs w:val="24"/>
        </w:rPr>
        <w:tab/>
      </w:r>
      <w:r w:rsidRPr="008D6758">
        <w:rPr>
          <w:bCs/>
          <w:sz w:val="24"/>
          <w:szCs w:val="24"/>
        </w:rPr>
        <w:t xml:space="preserve">После прохождения проверки банковской гарантии Заказчик 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r w:rsidRPr="008D6758">
        <w:rPr>
          <w:sz w:val="24"/>
          <w:szCs w:val="24"/>
        </w:rPr>
        <w:t>Подрядчику</w:t>
      </w:r>
      <w:r w:rsidRPr="008D6758">
        <w:rPr>
          <w:bCs/>
          <w:sz w:val="24"/>
          <w:szCs w:val="24"/>
        </w:rPr>
        <w:t xml:space="preserve">. </w:t>
      </w:r>
      <w:r w:rsidRPr="008D6758">
        <w:rPr>
          <w:bCs/>
          <w:i/>
          <w:sz w:val="24"/>
          <w:szCs w:val="24"/>
        </w:rPr>
        <w:t xml:space="preserve"> </w:t>
      </w:r>
    </w:p>
    <w:p w:rsidR="006C595E" w:rsidRPr="008D6758" w:rsidRDefault="006C595E" w:rsidP="006C595E">
      <w:pPr>
        <w:widowControl w:val="0"/>
        <w:numPr>
          <w:ilvl w:val="0"/>
          <w:numId w:val="14"/>
        </w:numPr>
        <w:tabs>
          <w:tab w:val="left" w:pos="0"/>
          <w:tab w:val="left" w:pos="284"/>
        </w:tabs>
        <w:ind w:left="0" w:firstLine="709"/>
        <w:jc w:val="both"/>
        <w:rPr>
          <w:bCs/>
          <w:i/>
          <w:sz w:val="24"/>
          <w:szCs w:val="24"/>
        </w:rPr>
      </w:pPr>
      <w:r w:rsidRPr="008D6758">
        <w:rPr>
          <w:bCs/>
          <w:sz w:val="24"/>
          <w:szCs w:val="24"/>
        </w:rPr>
        <w:t>направляет</w:t>
      </w:r>
      <w:r w:rsidRPr="008D6758">
        <w:rPr>
          <w:bCs/>
          <w:i/>
          <w:sz w:val="24"/>
          <w:szCs w:val="24"/>
        </w:rPr>
        <w:t xml:space="preserve"> </w:t>
      </w:r>
      <w:r w:rsidRPr="008D6758">
        <w:rPr>
          <w:sz w:val="24"/>
          <w:szCs w:val="24"/>
        </w:rPr>
        <w:t xml:space="preserve">Подрядчику </w:t>
      </w:r>
      <w:r w:rsidRPr="008D6758">
        <w:rPr>
          <w:bCs/>
          <w:sz w:val="24"/>
          <w:szCs w:val="24"/>
        </w:rPr>
        <w: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t>
      </w:r>
      <w:r w:rsidRPr="008D6758">
        <w:rPr>
          <w:sz w:val="24"/>
          <w:szCs w:val="24"/>
        </w:rPr>
        <w:t xml:space="preserve">Подрядчиком </w:t>
      </w:r>
      <w:r w:rsidRPr="008D6758">
        <w:rPr>
          <w:bCs/>
          <w:sz w:val="24"/>
          <w:szCs w:val="24"/>
        </w:rPr>
        <w:t>документы.</w:t>
      </w:r>
      <w:r w:rsidRPr="008D6758">
        <w:rPr>
          <w:bCs/>
          <w:i/>
          <w:sz w:val="24"/>
          <w:szCs w:val="24"/>
        </w:rPr>
        <w:t xml:space="preserve"> </w:t>
      </w:r>
      <w:r w:rsidRPr="008D6758">
        <w:rPr>
          <w:bCs/>
          <w:sz w:val="24"/>
          <w:szCs w:val="24"/>
        </w:rPr>
        <w:t>Акт приема-передачи (иной документ, подтверждающий прием оригинала банковской гарантии) в данном случае Заказчиком</w:t>
      </w:r>
      <w:r w:rsidRPr="008D6758">
        <w:rPr>
          <w:bCs/>
          <w:i/>
          <w:sz w:val="24"/>
          <w:szCs w:val="24"/>
        </w:rPr>
        <w:t xml:space="preserve"> </w:t>
      </w:r>
      <w:r w:rsidRPr="008D6758">
        <w:rPr>
          <w:bCs/>
          <w:sz w:val="24"/>
          <w:szCs w:val="24"/>
        </w:rPr>
        <w:t>не подписывается.</w:t>
      </w:r>
    </w:p>
    <w:p w:rsidR="006C595E" w:rsidRPr="008D6758" w:rsidRDefault="006C595E" w:rsidP="006C595E">
      <w:pPr>
        <w:widowControl w:val="0"/>
        <w:tabs>
          <w:tab w:val="left" w:pos="284"/>
          <w:tab w:val="left" w:pos="710"/>
          <w:tab w:val="left" w:pos="993"/>
        </w:tabs>
        <w:jc w:val="both"/>
        <w:rPr>
          <w:b/>
          <w:bCs/>
          <w:sz w:val="24"/>
          <w:szCs w:val="24"/>
        </w:rPr>
      </w:pPr>
      <w:r w:rsidRPr="008D6758">
        <w:rPr>
          <w:bCs/>
          <w:sz w:val="24"/>
          <w:szCs w:val="24"/>
        </w:rPr>
        <w:tab/>
      </w:r>
      <w:r w:rsidRPr="008D6758">
        <w:rPr>
          <w:bCs/>
          <w:sz w:val="24"/>
          <w:szCs w:val="24"/>
        </w:rPr>
        <w:tab/>
        <w:t xml:space="preserve">Выплата контрагенту аванса, возврат которого обеспечивается банковской гарантией, допускается только после получения Заказчиком оригинала банковской гарантии, соответствующей условиям настоящего Договора. </w:t>
      </w:r>
    </w:p>
    <w:p w:rsidR="006C595E" w:rsidRPr="008D6758" w:rsidRDefault="006C595E" w:rsidP="006C595E">
      <w:pPr>
        <w:widowControl w:val="0"/>
        <w:tabs>
          <w:tab w:val="left" w:pos="284"/>
          <w:tab w:val="left" w:pos="710"/>
          <w:tab w:val="left" w:pos="993"/>
          <w:tab w:val="left" w:pos="1276"/>
        </w:tabs>
        <w:jc w:val="both"/>
        <w:outlineLvl w:val="1"/>
        <w:rPr>
          <w:bCs/>
          <w:sz w:val="24"/>
          <w:szCs w:val="24"/>
        </w:rPr>
      </w:pPr>
      <w:r w:rsidRPr="008D6758">
        <w:rPr>
          <w:bCs/>
          <w:sz w:val="24"/>
          <w:szCs w:val="24"/>
        </w:rPr>
        <w:tab/>
      </w:r>
      <w:r w:rsidRPr="008D6758">
        <w:rPr>
          <w:bCs/>
          <w:sz w:val="24"/>
          <w:szCs w:val="24"/>
        </w:rPr>
        <w:tab/>
        <w:t xml:space="preserve">Банковская гарантия должна соответствовать следующим требованиям: </w:t>
      </w:r>
    </w:p>
    <w:p w:rsidR="006C595E" w:rsidRPr="008D6758" w:rsidRDefault="006C595E" w:rsidP="006C595E">
      <w:pPr>
        <w:widowControl w:val="0"/>
        <w:numPr>
          <w:ilvl w:val="0"/>
          <w:numId w:val="15"/>
        </w:numPr>
        <w:tabs>
          <w:tab w:val="left" w:pos="284"/>
          <w:tab w:val="left" w:pos="710"/>
          <w:tab w:val="left" w:pos="840"/>
          <w:tab w:val="left" w:pos="993"/>
        </w:tabs>
        <w:ind w:left="0" w:firstLine="709"/>
        <w:jc w:val="both"/>
        <w:rPr>
          <w:bCs/>
          <w:sz w:val="24"/>
          <w:szCs w:val="24"/>
        </w:rPr>
      </w:pPr>
      <w:r w:rsidRPr="008D6758">
        <w:rPr>
          <w:bCs/>
          <w:sz w:val="24"/>
          <w:szCs w:val="24"/>
        </w:rPr>
        <w:t>Банковская гарантия должна быть составлена с учетом требований статей 368-379 ГК РФ;</w:t>
      </w:r>
    </w:p>
    <w:p w:rsidR="006C595E" w:rsidRPr="008D6758" w:rsidRDefault="006C595E" w:rsidP="006C595E">
      <w:pPr>
        <w:widowControl w:val="0"/>
        <w:numPr>
          <w:ilvl w:val="0"/>
          <w:numId w:val="15"/>
        </w:numPr>
        <w:tabs>
          <w:tab w:val="left" w:pos="284"/>
          <w:tab w:val="left" w:pos="710"/>
          <w:tab w:val="left" w:pos="840"/>
          <w:tab w:val="left" w:pos="993"/>
        </w:tabs>
        <w:ind w:left="0" w:firstLine="709"/>
        <w:jc w:val="both"/>
        <w:rPr>
          <w:bCs/>
          <w:sz w:val="24"/>
          <w:szCs w:val="24"/>
        </w:rPr>
      </w:pPr>
      <w:r w:rsidRPr="008D6758">
        <w:rPr>
          <w:bCs/>
          <w:sz w:val="24"/>
          <w:szCs w:val="24"/>
        </w:rPr>
        <w:t xml:space="preserve">Банковская гарантия должна быть безотзывной; </w:t>
      </w:r>
      <w:r w:rsidRPr="008D6758">
        <w:rPr>
          <w:sz w:val="24"/>
          <w:szCs w:val="24"/>
        </w:rPr>
        <w:t>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6C595E" w:rsidRPr="008D6758" w:rsidRDefault="006C595E" w:rsidP="006C595E">
      <w:pPr>
        <w:widowControl w:val="0"/>
        <w:numPr>
          <w:ilvl w:val="0"/>
          <w:numId w:val="15"/>
        </w:numPr>
        <w:tabs>
          <w:tab w:val="left" w:pos="284"/>
          <w:tab w:val="left" w:pos="710"/>
          <w:tab w:val="left" w:pos="840"/>
          <w:tab w:val="left" w:pos="993"/>
        </w:tabs>
        <w:ind w:left="0" w:firstLine="709"/>
        <w:jc w:val="both"/>
        <w:rPr>
          <w:b/>
          <w:bCs/>
          <w:sz w:val="24"/>
          <w:szCs w:val="24"/>
        </w:rPr>
      </w:pPr>
      <w:r w:rsidRPr="008D6758">
        <w:rPr>
          <w:bCs/>
          <w:sz w:val="24"/>
          <w:szCs w:val="24"/>
        </w:rPr>
        <w:t xml:space="preserve">Срок действия банковской гарантии должен начинаться не позднее 10го рабочего дня с даты заключения Договора (срок действия банковской гарантии на исполнение гарантийных обязательств должен начинаться не позднее </w:t>
      </w:r>
      <w:r w:rsidRPr="008D6758">
        <w:rPr>
          <w:rFonts w:eastAsia="Calibri"/>
          <w:sz w:val="24"/>
          <w:szCs w:val="24"/>
        </w:rPr>
        <w:t>планируемой даты начала гарантийного срока по Договору)</w:t>
      </w:r>
      <w:r w:rsidRPr="008D6758">
        <w:rPr>
          <w:bCs/>
          <w:sz w:val="24"/>
          <w:szCs w:val="24"/>
        </w:rPr>
        <w:t xml:space="preserve">, и заканчиваться не ранее чем через 60 дней после планируемой даты исполнения </w:t>
      </w:r>
      <w:r w:rsidRPr="008D6758">
        <w:rPr>
          <w:sz w:val="24"/>
          <w:szCs w:val="24"/>
        </w:rPr>
        <w:t>Подрядчиком</w:t>
      </w:r>
      <w:r w:rsidRPr="008D6758">
        <w:rPr>
          <w:bCs/>
          <w:sz w:val="24"/>
          <w:szCs w:val="24"/>
        </w:rPr>
        <w:t xml:space="preserve"> обязательств, обеспеченных банковской гарантией. Планируемой датой исполнения </w:t>
      </w:r>
      <w:r w:rsidRPr="008D6758">
        <w:rPr>
          <w:sz w:val="24"/>
          <w:szCs w:val="24"/>
        </w:rPr>
        <w:t>Подрядчиком</w:t>
      </w:r>
      <w:r w:rsidRPr="008D6758">
        <w:rPr>
          <w:bCs/>
          <w:sz w:val="24"/>
          <w:szCs w:val="24"/>
        </w:rPr>
        <w:t xml:space="preserve"> обязательств по Договору, в т.ч. обязательств по возврату авансовых платежей, считается дата поставки товара/полного выполнения работ/оказания услуг по Договору (в планируемую дату исполнения </w:t>
      </w:r>
      <w:r w:rsidRPr="008D6758">
        <w:rPr>
          <w:sz w:val="24"/>
          <w:szCs w:val="24"/>
        </w:rPr>
        <w:t xml:space="preserve">Подрядчиком </w:t>
      </w:r>
      <w:r w:rsidRPr="008D6758">
        <w:rPr>
          <w:bCs/>
          <w:sz w:val="24"/>
          <w:szCs w:val="24"/>
        </w:rPr>
        <w:t xml:space="preserve">обязательств по Договору, в т.ч. обязательств по возврату авансовых платежей, не входит гарантийный срок, предусмотренный для товара/выполнения работ/оказания услуг по Договору). Планируемой датой исполнения </w:t>
      </w:r>
      <w:r w:rsidRPr="008D6758">
        <w:rPr>
          <w:sz w:val="24"/>
          <w:szCs w:val="24"/>
        </w:rPr>
        <w:t>Подрядчиком</w:t>
      </w:r>
      <w:r w:rsidRPr="008D6758">
        <w:rPr>
          <w:bCs/>
          <w:sz w:val="24"/>
          <w:szCs w:val="24"/>
        </w:rPr>
        <w:t xml:space="preserve"> гарантийных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товара/сроком выполнения обязательств по возврату авансовых платежей/гарантийным сроком. </w:t>
      </w:r>
    </w:p>
    <w:p w:rsidR="006C595E" w:rsidRPr="008D6758" w:rsidRDefault="006C595E" w:rsidP="006C595E">
      <w:pPr>
        <w:widowControl w:val="0"/>
        <w:numPr>
          <w:ilvl w:val="0"/>
          <w:numId w:val="15"/>
        </w:numPr>
        <w:tabs>
          <w:tab w:val="left" w:pos="284"/>
          <w:tab w:val="left" w:pos="710"/>
          <w:tab w:val="left" w:pos="840"/>
          <w:tab w:val="left" w:pos="993"/>
        </w:tabs>
        <w:ind w:left="0" w:firstLine="709"/>
        <w:jc w:val="both"/>
        <w:rPr>
          <w:bCs/>
          <w:sz w:val="24"/>
          <w:szCs w:val="24"/>
        </w:rPr>
      </w:pPr>
      <w:r w:rsidRPr="008D6758">
        <w:rPr>
          <w:bCs/>
          <w:sz w:val="24"/>
          <w:szCs w:val="24"/>
        </w:rPr>
        <w:t>В банковской гарантии должна быть предусмотрена безусловная обязанность банка-</w:t>
      </w:r>
      <w:r w:rsidRPr="008D6758">
        <w:rPr>
          <w:bCs/>
          <w:sz w:val="24"/>
          <w:szCs w:val="24"/>
        </w:rPr>
        <w:lastRenderedPageBreak/>
        <w:t xml:space="preserve">гаранта оплатить сумму банковской гарантии полностью или частично по письменному требованию бенефициара при любом нарушении </w:t>
      </w:r>
      <w:r w:rsidRPr="008D6758">
        <w:rPr>
          <w:sz w:val="24"/>
          <w:szCs w:val="24"/>
        </w:rPr>
        <w:t>Подрядчиком</w:t>
      </w:r>
      <w:r w:rsidRPr="008D6758">
        <w:rPr>
          <w:bCs/>
          <w:i/>
          <w:sz w:val="24"/>
          <w:szCs w:val="24"/>
        </w:rPr>
        <w:t xml:space="preserve"> </w:t>
      </w:r>
      <w:r w:rsidRPr="008D6758">
        <w:rPr>
          <w:bCs/>
          <w:sz w:val="24"/>
          <w:szCs w:val="24"/>
        </w:rPr>
        <w:t>обязательств по Договору, исполнение по которым обеспечивается банковской гарантией;</w:t>
      </w:r>
    </w:p>
    <w:p w:rsidR="006C595E" w:rsidRPr="008D6758" w:rsidRDefault="006C595E" w:rsidP="006C595E">
      <w:pPr>
        <w:widowControl w:val="0"/>
        <w:numPr>
          <w:ilvl w:val="0"/>
          <w:numId w:val="15"/>
        </w:numPr>
        <w:tabs>
          <w:tab w:val="left" w:pos="284"/>
          <w:tab w:val="left" w:pos="710"/>
          <w:tab w:val="left" w:pos="840"/>
          <w:tab w:val="left" w:pos="993"/>
        </w:tabs>
        <w:ind w:left="0" w:firstLine="709"/>
        <w:jc w:val="both"/>
        <w:rPr>
          <w:bCs/>
          <w:sz w:val="24"/>
          <w:szCs w:val="24"/>
        </w:rPr>
      </w:pPr>
      <w:r w:rsidRPr="008D6758">
        <w:rPr>
          <w:bCs/>
          <w:sz w:val="24"/>
          <w:szCs w:val="24"/>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6C595E" w:rsidRPr="008D6758" w:rsidRDefault="006C595E" w:rsidP="006C595E">
      <w:pPr>
        <w:widowControl w:val="0"/>
        <w:tabs>
          <w:tab w:val="left" w:pos="284"/>
          <w:tab w:val="left" w:pos="710"/>
          <w:tab w:val="left" w:pos="1134"/>
          <w:tab w:val="left" w:pos="1701"/>
        </w:tabs>
        <w:ind w:firstLine="709"/>
        <w:jc w:val="both"/>
        <w:rPr>
          <w:bCs/>
          <w:sz w:val="24"/>
          <w:szCs w:val="24"/>
        </w:rPr>
      </w:pPr>
      <w:r w:rsidRPr="008D6758">
        <w:rPr>
          <w:bCs/>
          <w:sz w:val="24"/>
          <w:szCs w:val="24"/>
        </w:rPr>
        <w:t>- надлежащим образом оформленного требования бенефициара;</w:t>
      </w:r>
    </w:p>
    <w:p w:rsidR="006C595E" w:rsidRPr="008D6758" w:rsidRDefault="006C595E" w:rsidP="006C595E">
      <w:pPr>
        <w:widowControl w:val="0"/>
        <w:tabs>
          <w:tab w:val="left" w:pos="284"/>
          <w:tab w:val="left" w:pos="710"/>
          <w:tab w:val="left" w:pos="1134"/>
          <w:tab w:val="left" w:pos="1701"/>
        </w:tabs>
        <w:ind w:firstLine="709"/>
        <w:jc w:val="both"/>
        <w:rPr>
          <w:bCs/>
          <w:sz w:val="24"/>
          <w:szCs w:val="24"/>
        </w:rPr>
      </w:pPr>
      <w:r w:rsidRPr="008D6758">
        <w:rPr>
          <w:bCs/>
          <w:sz w:val="24"/>
          <w:szCs w:val="24"/>
        </w:rPr>
        <w:t>- документов, подтверждающих полномочия лица, подписавшего требование от имени бенефициара;</w:t>
      </w:r>
    </w:p>
    <w:p w:rsidR="006C595E" w:rsidRPr="008D6758" w:rsidRDefault="006C595E" w:rsidP="006C595E">
      <w:pPr>
        <w:widowControl w:val="0"/>
        <w:tabs>
          <w:tab w:val="left" w:pos="284"/>
          <w:tab w:val="left" w:pos="710"/>
          <w:tab w:val="left" w:pos="1134"/>
          <w:tab w:val="left" w:pos="1701"/>
        </w:tabs>
        <w:ind w:firstLine="709"/>
        <w:jc w:val="both"/>
        <w:rPr>
          <w:bCs/>
          <w:sz w:val="24"/>
          <w:szCs w:val="24"/>
        </w:rPr>
      </w:pPr>
      <w:r w:rsidRPr="008D6758">
        <w:rPr>
          <w:bCs/>
          <w:sz w:val="24"/>
          <w:szCs w:val="24"/>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6C595E" w:rsidRPr="008D6758" w:rsidRDefault="006C595E" w:rsidP="006C595E">
      <w:pPr>
        <w:widowControl w:val="0"/>
        <w:shd w:val="clear" w:color="auto" w:fill="FFFFFF"/>
        <w:tabs>
          <w:tab w:val="left" w:pos="710"/>
        </w:tabs>
        <w:ind w:firstLine="709"/>
        <w:jc w:val="both"/>
        <w:rPr>
          <w:sz w:val="24"/>
          <w:szCs w:val="24"/>
        </w:rPr>
      </w:pPr>
      <w:r w:rsidRPr="008D6758">
        <w:rPr>
          <w:sz w:val="24"/>
          <w:szCs w:val="24"/>
        </w:rPr>
        <w:t>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обязательств Подрядчиком</w:t>
      </w:r>
      <w:r w:rsidRPr="008D6758">
        <w:rPr>
          <w:i/>
          <w:sz w:val="24"/>
          <w:szCs w:val="24"/>
        </w:rPr>
        <w:t xml:space="preserve"> </w:t>
      </w:r>
      <w:r w:rsidRPr="008D6758">
        <w:rPr>
          <w:sz w:val="24"/>
          <w:szCs w:val="24"/>
        </w:rPr>
        <w:t>по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w:t>
      </w:r>
    </w:p>
    <w:p w:rsidR="006C595E" w:rsidRPr="008D6758" w:rsidRDefault="006C595E" w:rsidP="006C595E">
      <w:pPr>
        <w:widowControl w:val="0"/>
        <w:shd w:val="clear" w:color="auto" w:fill="FFFFFF"/>
        <w:tabs>
          <w:tab w:val="left" w:pos="710"/>
        </w:tabs>
        <w:jc w:val="both"/>
        <w:rPr>
          <w:sz w:val="24"/>
          <w:szCs w:val="24"/>
        </w:rPr>
      </w:pPr>
      <w:r w:rsidRPr="008D6758">
        <w:rPr>
          <w:sz w:val="24"/>
          <w:szCs w:val="24"/>
        </w:rPr>
        <w:tab/>
        <w:t>Обязательство</w:t>
      </w:r>
      <w:r w:rsidRPr="008D6758">
        <w:rPr>
          <w:bCs/>
          <w:sz w:val="24"/>
          <w:szCs w:val="24"/>
        </w:rPr>
        <w:t xml:space="preserve"> на исполнение гарантийных обязательств</w:t>
      </w:r>
      <w:r w:rsidRPr="008D6758">
        <w:rPr>
          <w:sz w:val="24"/>
          <w:szCs w:val="24"/>
        </w:rPr>
        <w:t xml:space="preserve"> должно быть сформулировано в банковской гарантии следующим образом: </w:t>
      </w:r>
      <w:r w:rsidRPr="008D6758">
        <w:rPr>
          <w:bCs/>
          <w:sz w:val="24"/>
          <w:szCs w:val="24"/>
        </w:rPr>
        <w:t>«</w:t>
      </w:r>
      <w:r w:rsidRPr="008D6758">
        <w:rPr>
          <w:sz w:val="24"/>
          <w:szCs w:val="24"/>
        </w:rPr>
        <w:t>Исполнение гарантийных обязательств Подрядчика по настоящему Договору, а также возникших в период исполнения гарантийных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w:t>
      </w:r>
    </w:p>
    <w:p w:rsidR="006C595E" w:rsidRPr="008D6758" w:rsidRDefault="006C595E" w:rsidP="006C595E">
      <w:pPr>
        <w:widowControl w:val="0"/>
        <w:tabs>
          <w:tab w:val="left" w:pos="284"/>
          <w:tab w:val="left" w:pos="567"/>
          <w:tab w:val="left" w:pos="710"/>
          <w:tab w:val="left" w:pos="993"/>
        </w:tabs>
        <w:ind w:firstLine="709"/>
        <w:jc w:val="both"/>
        <w:rPr>
          <w:bCs/>
          <w:sz w:val="24"/>
          <w:szCs w:val="24"/>
        </w:rPr>
      </w:pPr>
      <w:r w:rsidRPr="008D6758">
        <w:rPr>
          <w:bCs/>
          <w:sz w:val="24"/>
          <w:szCs w:val="24"/>
        </w:rPr>
        <w:tab/>
        <w:t>7) Банковская гарантия не должна содержать ошибки или разночтения:</w:t>
      </w:r>
    </w:p>
    <w:p w:rsidR="006C595E" w:rsidRPr="008D6758" w:rsidRDefault="006C595E" w:rsidP="006C595E">
      <w:pPr>
        <w:widowControl w:val="0"/>
        <w:tabs>
          <w:tab w:val="left" w:pos="710"/>
          <w:tab w:val="left" w:pos="1276"/>
        </w:tabs>
        <w:ind w:firstLine="709"/>
        <w:jc w:val="both"/>
        <w:rPr>
          <w:bCs/>
          <w:sz w:val="24"/>
          <w:szCs w:val="24"/>
        </w:rPr>
      </w:pPr>
      <w:r w:rsidRPr="008D6758">
        <w:rPr>
          <w:bCs/>
          <w:sz w:val="24"/>
          <w:szCs w:val="24"/>
        </w:rPr>
        <w:tab/>
        <w:t>- в датах и сроках;</w:t>
      </w:r>
    </w:p>
    <w:p w:rsidR="006C595E" w:rsidRPr="008D6758" w:rsidRDefault="006C595E" w:rsidP="006C595E">
      <w:pPr>
        <w:widowControl w:val="0"/>
        <w:tabs>
          <w:tab w:val="left" w:pos="710"/>
          <w:tab w:val="left" w:pos="1276"/>
        </w:tabs>
        <w:ind w:firstLine="709"/>
        <w:jc w:val="both"/>
        <w:rPr>
          <w:bCs/>
          <w:sz w:val="24"/>
          <w:szCs w:val="24"/>
        </w:rPr>
      </w:pPr>
      <w:r w:rsidRPr="008D6758">
        <w:rPr>
          <w:bCs/>
          <w:sz w:val="24"/>
          <w:szCs w:val="24"/>
        </w:rPr>
        <w:tab/>
        <w:t>- в денежных суммах;</w:t>
      </w:r>
    </w:p>
    <w:p w:rsidR="006C595E" w:rsidRPr="008D6758" w:rsidRDefault="006C595E" w:rsidP="006C595E">
      <w:pPr>
        <w:widowControl w:val="0"/>
        <w:tabs>
          <w:tab w:val="left" w:pos="710"/>
          <w:tab w:val="left" w:pos="1276"/>
        </w:tabs>
        <w:ind w:firstLine="709"/>
        <w:jc w:val="both"/>
        <w:rPr>
          <w:bCs/>
          <w:sz w:val="24"/>
          <w:szCs w:val="24"/>
        </w:rPr>
      </w:pPr>
      <w:r w:rsidRPr="008D6758">
        <w:rPr>
          <w:bCs/>
          <w:sz w:val="24"/>
          <w:szCs w:val="24"/>
        </w:rPr>
        <w:tab/>
        <w:t>- в реквизитах упоминаемых документов (номера, даты, названия договоров и доверенностей и т.п.);</w:t>
      </w:r>
    </w:p>
    <w:p w:rsidR="006C595E" w:rsidRPr="008D6758" w:rsidRDefault="006C595E" w:rsidP="006C595E">
      <w:pPr>
        <w:widowControl w:val="0"/>
        <w:tabs>
          <w:tab w:val="left" w:pos="710"/>
          <w:tab w:val="left" w:pos="1276"/>
        </w:tabs>
        <w:ind w:firstLine="709"/>
        <w:jc w:val="both"/>
        <w:rPr>
          <w:bCs/>
          <w:sz w:val="24"/>
          <w:szCs w:val="24"/>
        </w:rPr>
      </w:pPr>
      <w:r w:rsidRPr="008D6758">
        <w:rPr>
          <w:bCs/>
          <w:sz w:val="24"/>
          <w:szCs w:val="24"/>
        </w:rPr>
        <w:tab/>
        <w:t>- в наименованиях юридических лиц (должны соответствовать Уставу), фамилиях, именах, отчествах подписантов, адресах сторон, ИНН, ОГРН;</w:t>
      </w:r>
    </w:p>
    <w:p w:rsidR="006C595E" w:rsidRPr="008D6758" w:rsidRDefault="006C595E" w:rsidP="006C595E">
      <w:pPr>
        <w:widowControl w:val="0"/>
        <w:tabs>
          <w:tab w:val="left" w:pos="710"/>
          <w:tab w:val="left" w:pos="1276"/>
        </w:tabs>
        <w:ind w:firstLine="709"/>
        <w:jc w:val="both"/>
        <w:rPr>
          <w:bCs/>
          <w:sz w:val="24"/>
          <w:szCs w:val="24"/>
        </w:rPr>
      </w:pPr>
      <w:r w:rsidRPr="008D6758">
        <w:rPr>
          <w:bCs/>
          <w:sz w:val="24"/>
          <w:szCs w:val="24"/>
        </w:rPr>
        <w:tab/>
        <w:t>- в других случаях, если в результате допущенной технической ошибки изменяется смысловая нагрузка текста банковской гарантии.</w:t>
      </w:r>
    </w:p>
    <w:p w:rsidR="006C595E" w:rsidRPr="008D6758" w:rsidRDefault="006C595E" w:rsidP="006C595E">
      <w:pPr>
        <w:widowControl w:val="0"/>
        <w:tabs>
          <w:tab w:val="left" w:pos="567"/>
          <w:tab w:val="left" w:pos="1276"/>
        </w:tabs>
        <w:ind w:firstLine="709"/>
        <w:jc w:val="both"/>
        <w:rPr>
          <w:bCs/>
          <w:sz w:val="24"/>
          <w:szCs w:val="24"/>
        </w:rPr>
      </w:pPr>
      <w:r w:rsidRPr="008D6758">
        <w:rPr>
          <w:bCs/>
          <w:sz w:val="24"/>
          <w:szCs w:val="24"/>
        </w:rPr>
        <w:t xml:space="preserve">8) </w:t>
      </w:r>
      <w:r w:rsidRPr="008D6758">
        <w:rPr>
          <w:sz w:val="24"/>
          <w:szCs w:val="24"/>
        </w:rPr>
        <w:t>Банковская гарантия должна быть выдана банком, соответствующим следующим требованиям:</w:t>
      </w:r>
    </w:p>
    <w:p w:rsidR="006C595E" w:rsidRPr="008D6758" w:rsidRDefault="006C595E" w:rsidP="006C595E">
      <w:pPr>
        <w:widowControl w:val="0"/>
        <w:tabs>
          <w:tab w:val="left" w:pos="567"/>
          <w:tab w:val="left" w:pos="1276"/>
        </w:tabs>
        <w:jc w:val="both"/>
        <w:rPr>
          <w:b/>
          <w:bCs/>
          <w:sz w:val="24"/>
          <w:szCs w:val="24"/>
        </w:rPr>
      </w:pPr>
      <w:r w:rsidRPr="008D6758">
        <w:rPr>
          <w:bCs/>
          <w:sz w:val="24"/>
          <w:szCs w:val="24"/>
        </w:rPr>
        <w:tab/>
        <w:t xml:space="preserve">- </w:t>
      </w:r>
      <w:r w:rsidRPr="008D6758">
        <w:rPr>
          <w:sz w:val="24"/>
          <w:szCs w:val="24"/>
        </w:rPr>
        <w:t>банк обладает действующей лицензией на банковскую деятельность, выданной Банком России;</w:t>
      </w:r>
    </w:p>
    <w:p w:rsidR="006C595E" w:rsidRPr="008D6758" w:rsidRDefault="006C595E" w:rsidP="006C595E">
      <w:pPr>
        <w:widowControl w:val="0"/>
        <w:ind w:firstLine="567"/>
        <w:jc w:val="both"/>
        <w:rPr>
          <w:sz w:val="24"/>
          <w:szCs w:val="24"/>
        </w:rPr>
      </w:pPr>
      <w:r w:rsidRPr="008D6758">
        <w:rPr>
          <w:sz w:val="24"/>
          <w:szCs w:val="24"/>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6C595E" w:rsidRPr="008D6758" w:rsidRDefault="006C595E" w:rsidP="006C595E">
      <w:pPr>
        <w:widowControl w:val="0"/>
        <w:ind w:firstLine="567"/>
        <w:jc w:val="both"/>
        <w:rPr>
          <w:sz w:val="24"/>
          <w:szCs w:val="24"/>
        </w:rPr>
      </w:pPr>
      <w:r w:rsidRPr="008D6758">
        <w:rPr>
          <w:sz w:val="24"/>
          <w:szCs w:val="24"/>
        </w:rPr>
        <w:t xml:space="preserve">-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w:t>
      </w:r>
      <w:r w:rsidRPr="008D6758">
        <w:rPr>
          <w:sz w:val="24"/>
          <w:szCs w:val="24"/>
        </w:rPr>
        <w:lastRenderedPageBreak/>
        <w:t>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6C595E" w:rsidRPr="008D6758" w:rsidRDefault="006C595E" w:rsidP="006C595E">
      <w:pPr>
        <w:widowControl w:val="0"/>
        <w:ind w:firstLine="567"/>
        <w:jc w:val="both"/>
        <w:rPr>
          <w:sz w:val="24"/>
          <w:szCs w:val="24"/>
        </w:rPr>
      </w:pPr>
      <w:r w:rsidRPr="008D6758">
        <w:rPr>
          <w:sz w:val="24"/>
          <w:szCs w:val="24"/>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rsidR="006C595E" w:rsidRPr="008D6758" w:rsidRDefault="006C595E" w:rsidP="006C595E">
      <w:pPr>
        <w:widowControl w:val="0"/>
        <w:ind w:firstLine="567"/>
        <w:jc w:val="both"/>
        <w:rPr>
          <w:sz w:val="24"/>
          <w:szCs w:val="24"/>
        </w:rPr>
      </w:pPr>
      <w:r w:rsidRPr="008D6758">
        <w:rPr>
          <w:sz w:val="24"/>
          <w:szCs w:val="24"/>
        </w:rPr>
        <w:t>- отсутствуют установленные в судебном порядке неправомерные действия банка в отношении Общества;</w:t>
      </w:r>
    </w:p>
    <w:p w:rsidR="006C595E" w:rsidRPr="008D6758" w:rsidRDefault="006C595E" w:rsidP="006C595E">
      <w:pPr>
        <w:widowControl w:val="0"/>
        <w:ind w:firstLine="567"/>
        <w:jc w:val="both"/>
        <w:rPr>
          <w:sz w:val="24"/>
          <w:szCs w:val="24"/>
        </w:rPr>
      </w:pPr>
      <w:r w:rsidRPr="008D6758">
        <w:rPr>
          <w:sz w:val="24"/>
          <w:szCs w:val="24"/>
        </w:rPr>
        <w:t>- отсутствует публичная информация о наличии существенных рисков утраты платёжеспособности банка;</w:t>
      </w:r>
    </w:p>
    <w:p w:rsidR="006C595E" w:rsidRPr="008D6758" w:rsidRDefault="006C595E" w:rsidP="006C595E">
      <w:pPr>
        <w:widowControl w:val="0"/>
        <w:ind w:firstLine="567"/>
        <w:jc w:val="both"/>
        <w:rPr>
          <w:sz w:val="24"/>
          <w:szCs w:val="24"/>
        </w:rPr>
      </w:pPr>
      <w:r w:rsidRPr="008D6758">
        <w:rPr>
          <w:sz w:val="24"/>
          <w:szCs w:val="24"/>
        </w:rPr>
        <w:t>- собственный капитал гаранта должен превышать либо быть равен 9 млрд. рублей и активы гаранта должны превышать, либо быть равны 50 млрд. рублей.</w:t>
      </w:r>
    </w:p>
    <w:p w:rsidR="006C595E" w:rsidRPr="008D6758" w:rsidRDefault="006C595E" w:rsidP="006C595E">
      <w:pPr>
        <w:widowControl w:val="0"/>
        <w:ind w:firstLine="567"/>
        <w:jc w:val="both"/>
        <w:rPr>
          <w:sz w:val="24"/>
          <w:szCs w:val="24"/>
        </w:rPr>
      </w:pPr>
      <w:r w:rsidRPr="008D6758">
        <w:rPr>
          <w:sz w:val="24"/>
          <w:szCs w:val="24"/>
        </w:rPr>
        <w:t>9) Требования к банковской гарантии в зависимости от суммы выдаваемых банковских гарантий:</w:t>
      </w:r>
    </w:p>
    <w:p w:rsidR="006C595E" w:rsidRPr="008D6758" w:rsidRDefault="006C595E" w:rsidP="006C595E">
      <w:pPr>
        <w:widowControl w:val="0"/>
        <w:ind w:firstLine="567"/>
        <w:jc w:val="both"/>
        <w:rPr>
          <w:sz w:val="24"/>
          <w:szCs w:val="24"/>
        </w:rPr>
      </w:pPr>
      <w:r w:rsidRPr="008D6758">
        <w:rPr>
          <w:sz w:val="24"/>
          <w:szCs w:val="24"/>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rsidR="006C595E" w:rsidRPr="008D6758" w:rsidRDefault="006C595E" w:rsidP="006C595E">
      <w:pPr>
        <w:widowControl w:val="0"/>
        <w:tabs>
          <w:tab w:val="left" w:pos="284"/>
          <w:tab w:val="left" w:pos="710"/>
          <w:tab w:val="left" w:pos="993"/>
        </w:tabs>
        <w:spacing w:after="120"/>
        <w:ind w:firstLine="709"/>
        <w:jc w:val="both"/>
        <w:outlineLvl w:val="1"/>
        <w:rPr>
          <w:rFonts w:eastAsia="Calibri"/>
          <w:sz w:val="24"/>
          <w:szCs w:val="24"/>
          <w:lang w:eastAsia="en-US"/>
        </w:rPr>
      </w:pPr>
      <w:r w:rsidRPr="008D6758">
        <w:rPr>
          <w:sz w:val="24"/>
          <w:szCs w:val="24"/>
        </w:rPr>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p>
    <w:p w:rsidR="006C595E" w:rsidRPr="008D6758" w:rsidRDefault="006C595E" w:rsidP="006C595E">
      <w:pPr>
        <w:spacing w:after="120"/>
        <w:ind w:firstLine="709"/>
        <w:jc w:val="both"/>
        <w:rPr>
          <w:rFonts w:eastAsia="Calibri"/>
          <w:sz w:val="24"/>
          <w:szCs w:val="24"/>
          <w:lang w:eastAsia="en-US"/>
        </w:rPr>
      </w:pPr>
      <w:r w:rsidRPr="008D6758">
        <w:rPr>
          <w:rFonts w:eastAsia="Calibri"/>
          <w:sz w:val="24"/>
          <w:szCs w:val="24"/>
          <w:lang w:eastAsia="en-US"/>
        </w:rPr>
        <w:t xml:space="preserve">После окончательного возврата авансовых платежей </w:t>
      </w:r>
      <w:r w:rsidRPr="008D6758">
        <w:rPr>
          <w:sz w:val="24"/>
          <w:szCs w:val="24"/>
        </w:rPr>
        <w:t xml:space="preserve">Подрядчик </w:t>
      </w:r>
      <w:r w:rsidRPr="008D6758">
        <w:rPr>
          <w:rFonts w:eastAsia="Calibri"/>
          <w:sz w:val="24"/>
          <w:szCs w:val="24"/>
          <w:lang w:eastAsia="en-US"/>
        </w:rPr>
        <w:t xml:space="preserve">вправе заменить ранее предоставленную </w:t>
      </w:r>
      <w:r w:rsidRPr="008D6758">
        <w:rPr>
          <w:sz w:val="24"/>
          <w:szCs w:val="24"/>
        </w:rPr>
        <w:t xml:space="preserve">Заказчику </w:t>
      </w:r>
      <w:r w:rsidRPr="008D6758">
        <w:rPr>
          <w:rFonts w:eastAsia="Calibri"/>
          <w:sz w:val="24"/>
          <w:szCs w:val="24"/>
          <w:lang w:eastAsia="en-US"/>
        </w:rPr>
        <w:t xml:space="preserve">банковскую гарантию (в размере аванса не менее 30% от суммы договора) на новую банковскую гарантию в размере не более 5% от суммы договора. </w:t>
      </w:r>
      <w:r w:rsidRPr="008D6758">
        <w:rPr>
          <w:sz w:val="24"/>
          <w:szCs w:val="24"/>
        </w:rPr>
        <w:t>При этом обязательство, исполнение по которому обеспечивается новой банковской гарантией, должно быть сформулировано в банковской гарантии следующим образом: «Исполнение обязательств Подрядчика 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w:t>
      </w:r>
    </w:p>
    <w:p w:rsidR="006C595E" w:rsidRPr="008D6758" w:rsidRDefault="006C595E" w:rsidP="006C595E">
      <w:pPr>
        <w:tabs>
          <w:tab w:val="left" w:pos="710"/>
        </w:tabs>
        <w:jc w:val="both"/>
        <w:rPr>
          <w:sz w:val="24"/>
          <w:szCs w:val="24"/>
        </w:rPr>
      </w:pPr>
      <w:r w:rsidRPr="008D6758">
        <w:rPr>
          <w:sz w:val="24"/>
          <w:szCs w:val="24"/>
        </w:rPr>
        <w:tab/>
        <w:t>В случае истечения срока действия банковской гарантии до исполнения обязательств Подрядчика</w:t>
      </w:r>
      <w:r w:rsidRPr="008D6758">
        <w:rPr>
          <w:i/>
          <w:iCs/>
          <w:sz w:val="24"/>
          <w:szCs w:val="24"/>
        </w:rPr>
        <w:t xml:space="preserve"> </w:t>
      </w:r>
      <w:r w:rsidRPr="008D6758">
        <w:rPr>
          <w:sz w:val="24"/>
          <w:szCs w:val="24"/>
        </w:rPr>
        <w:t xml:space="preserve">по настоящему Договору (в том числе в случае увеличения сроков исполнения обязательств Подрядчика по настоящему Договору, независимо от того, изменялись сроки по взаимному согласию Сторон или имело место неисполнение обязательств одной из Сторон), Подрядчик </w:t>
      </w:r>
      <w:r w:rsidRPr="008D6758">
        <w:rPr>
          <w:rFonts w:eastAsia="Calibri"/>
          <w:b/>
          <w:i/>
          <w:sz w:val="24"/>
          <w:szCs w:val="24"/>
        </w:rPr>
        <w:t xml:space="preserve"> </w:t>
      </w:r>
      <w:r w:rsidRPr="008D6758">
        <w:rPr>
          <w:sz w:val="24"/>
          <w:szCs w:val="24"/>
        </w:rPr>
        <w:t xml:space="preserve">обязуется предоставить Заказчику 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t>
      </w:r>
      <w:r w:rsidRPr="008D6758">
        <w:rPr>
          <w:bCs/>
          <w:sz w:val="24"/>
          <w:szCs w:val="24"/>
        </w:rPr>
        <w: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t>
      </w:r>
      <w:r w:rsidRPr="008D6758">
        <w:rPr>
          <w:sz w:val="24"/>
          <w:szCs w:val="24"/>
        </w:rPr>
        <w:t>Подрядчиком</w:t>
      </w:r>
      <w:r w:rsidRPr="008D6758">
        <w:rPr>
          <w:bCs/>
          <w:sz w:val="24"/>
          <w:szCs w:val="24"/>
        </w:rPr>
        <w:t xml:space="preserve"> обязательств, обеспеченных банковской гарантией. Планируемая дата исполнения </w:t>
      </w:r>
      <w:r w:rsidRPr="008D6758">
        <w:rPr>
          <w:sz w:val="24"/>
          <w:szCs w:val="24"/>
        </w:rPr>
        <w:t>Подрядчиком</w:t>
      </w:r>
      <w:r w:rsidRPr="008D6758">
        <w:rPr>
          <w:bCs/>
          <w:sz w:val="24"/>
          <w:szCs w:val="24"/>
        </w:rPr>
        <w:t xml:space="preserve"> обязательств, </w:t>
      </w:r>
      <w:r w:rsidRPr="008D6758">
        <w:rPr>
          <w:bCs/>
          <w:sz w:val="24"/>
          <w:szCs w:val="24"/>
        </w:rPr>
        <w:lastRenderedPageBreak/>
        <w:t xml:space="preserve">обеспеченных банковской гарантией,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t>
      </w:r>
      <w:r w:rsidRPr="008D6758">
        <w:rPr>
          <w:sz w:val="24"/>
          <w:szCs w:val="24"/>
        </w:rPr>
        <w:t>Подрядчика</w:t>
      </w:r>
      <w:r w:rsidRPr="008D6758">
        <w:rPr>
          <w:bCs/>
          <w:sz w:val="24"/>
          <w:szCs w:val="24"/>
        </w:rPr>
        <w:t xml:space="preserve"> </w:t>
      </w:r>
      <w:r w:rsidRPr="008D6758">
        <w:rPr>
          <w:sz w:val="24"/>
          <w:szCs w:val="24"/>
        </w:rPr>
        <w:t>по настоящему Договору; если дополнительное соглашение или иной документ отсутствует, а срок действия банковской гарантии истекает, Подрядчик обязан письменно согласовать с Заказчиком</w:t>
      </w:r>
      <w:r w:rsidRPr="008D6758">
        <w:rPr>
          <w:rFonts w:eastAsia="Calibri"/>
          <w:i/>
          <w:sz w:val="24"/>
          <w:szCs w:val="24"/>
        </w:rPr>
        <w:t xml:space="preserve"> </w:t>
      </w:r>
      <w:r w:rsidRPr="008D6758">
        <w:rPr>
          <w:rFonts w:eastAsia="Calibri"/>
          <w:sz w:val="24"/>
          <w:szCs w:val="24"/>
        </w:rPr>
        <w:t xml:space="preserve">срок окончания действия </w:t>
      </w:r>
      <w:r w:rsidRPr="008D6758">
        <w:rPr>
          <w:sz w:val="24"/>
          <w:szCs w:val="24"/>
        </w:rPr>
        <w:t>новой банковской гарантии.</w:t>
      </w:r>
    </w:p>
    <w:p w:rsidR="006C595E" w:rsidRPr="008D6758" w:rsidRDefault="006C595E" w:rsidP="006C595E">
      <w:pPr>
        <w:tabs>
          <w:tab w:val="left" w:pos="710"/>
        </w:tabs>
        <w:jc w:val="both"/>
        <w:rPr>
          <w:sz w:val="24"/>
          <w:szCs w:val="24"/>
        </w:rPr>
      </w:pPr>
      <w:r w:rsidRPr="008D6758">
        <w:rPr>
          <w:sz w:val="24"/>
          <w:szCs w:val="24"/>
        </w:rPr>
        <w:tab/>
        <w:t>В случае увеличения цены Договора Подрядчик</w:t>
      </w:r>
      <w:r w:rsidRPr="008D6758">
        <w:rPr>
          <w:rFonts w:eastAsia="Calibri"/>
          <w:b/>
          <w:i/>
          <w:sz w:val="24"/>
          <w:szCs w:val="24"/>
        </w:rPr>
        <w:t xml:space="preserve"> </w:t>
      </w:r>
      <w:r w:rsidRPr="008D6758">
        <w:rPr>
          <w:sz w:val="24"/>
          <w:szCs w:val="24"/>
        </w:rPr>
        <w:t xml:space="preserve">обязуется предоставить Заказчику 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rsidR="006C595E" w:rsidRPr="008D6758" w:rsidRDefault="006C595E" w:rsidP="006C595E">
      <w:pPr>
        <w:tabs>
          <w:tab w:val="left" w:pos="710"/>
        </w:tabs>
        <w:jc w:val="both"/>
        <w:rPr>
          <w:sz w:val="24"/>
          <w:szCs w:val="24"/>
        </w:rPr>
      </w:pPr>
      <w:r w:rsidRPr="008D6758">
        <w:rPr>
          <w:sz w:val="24"/>
          <w:szCs w:val="24"/>
        </w:rPr>
        <w:tab/>
        <w:t>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w:t>
      </w:r>
      <w:r w:rsidRPr="008D6758">
        <w:rPr>
          <w:rFonts w:eastAsia="Calibri"/>
          <w:i/>
          <w:sz w:val="24"/>
          <w:szCs w:val="24"/>
        </w:rPr>
        <w:t xml:space="preserve">. </w:t>
      </w:r>
      <w:r w:rsidRPr="008D6758">
        <w:rPr>
          <w:sz w:val="24"/>
          <w:szCs w:val="24"/>
        </w:rPr>
        <w:t>Подрядчик обязуется предоставить Заказчику</w:t>
      </w:r>
      <w:r w:rsidRPr="008D6758">
        <w:rPr>
          <w:rFonts w:eastAsia="Calibri"/>
          <w:i/>
          <w:sz w:val="24"/>
          <w:szCs w:val="24"/>
        </w:rPr>
        <w:t xml:space="preserve"> </w:t>
      </w:r>
      <w:r w:rsidRPr="008D6758">
        <w:rPr>
          <w:sz w:val="24"/>
          <w:szCs w:val="24"/>
        </w:rPr>
        <w:t>новую банковскую гарантию:</w:t>
      </w:r>
    </w:p>
    <w:p w:rsidR="006C595E" w:rsidRPr="008D6758" w:rsidRDefault="006C595E" w:rsidP="006C595E">
      <w:pPr>
        <w:tabs>
          <w:tab w:val="left" w:pos="710"/>
        </w:tabs>
        <w:jc w:val="both"/>
        <w:rPr>
          <w:sz w:val="24"/>
          <w:szCs w:val="24"/>
        </w:rPr>
      </w:pPr>
      <w:r w:rsidRPr="008D6758">
        <w:rPr>
          <w:sz w:val="24"/>
          <w:szCs w:val="24"/>
        </w:rPr>
        <w:tab/>
        <w:t>- в течение 10 рабочих дней с даты отзыва или приостановления лицензии банка-гаранта;</w:t>
      </w:r>
    </w:p>
    <w:p w:rsidR="006C595E" w:rsidRPr="008D6758" w:rsidRDefault="006C595E" w:rsidP="006C595E">
      <w:pPr>
        <w:widowControl w:val="0"/>
        <w:tabs>
          <w:tab w:val="left" w:pos="284"/>
          <w:tab w:val="left" w:pos="710"/>
          <w:tab w:val="left" w:pos="993"/>
        </w:tabs>
        <w:ind w:firstLine="709"/>
        <w:jc w:val="both"/>
        <w:outlineLvl w:val="1"/>
        <w:rPr>
          <w:bCs/>
          <w:sz w:val="24"/>
          <w:szCs w:val="24"/>
        </w:rPr>
      </w:pPr>
      <w:r w:rsidRPr="008D6758">
        <w:rPr>
          <w:sz w:val="24"/>
          <w:szCs w:val="24"/>
        </w:rPr>
        <w:t xml:space="preserve">-  в течение 10 рабочих дней с даты получения информации от Заказчика либо из общедоступных публичных источников о том, что </w:t>
      </w:r>
      <w:r w:rsidRPr="008D6758">
        <w:rPr>
          <w:bCs/>
          <w:sz w:val="24"/>
          <w:szCs w:val="24"/>
        </w:rPr>
        <w: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в течение последних 24 месяцев; имеются </w:t>
      </w:r>
      <w:r w:rsidRPr="008D6758">
        <w:rPr>
          <w:sz w:val="24"/>
          <w:szCs w:val="24"/>
        </w:rPr>
        <w:t>установленные в судебном порядке</w:t>
      </w:r>
      <w:r w:rsidRPr="008D6758">
        <w:rPr>
          <w:bCs/>
          <w:sz w:val="24"/>
          <w:szCs w:val="24"/>
        </w:rPr>
        <w:t xml:space="preserve"> неправомерные действия банка-гаранта в отношении Заказчика, имеется публичная информация о наличии существенных рисков утраты платежеспособности банка-гаранта. </w:t>
      </w:r>
    </w:p>
    <w:p w:rsidR="006C595E" w:rsidRPr="008D6758" w:rsidRDefault="006C595E" w:rsidP="006C595E">
      <w:pPr>
        <w:tabs>
          <w:tab w:val="left" w:pos="710"/>
        </w:tabs>
        <w:jc w:val="both"/>
        <w:rPr>
          <w:sz w:val="24"/>
          <w:szCs w:val="24"/>
        </w:rPr>
      </w:pPr>
      <w:r w:rsidRPr="008D6758">
        <w:rPr>
          <w:sz w:val="24"/>
          <w:szCs w:val="24"/>
        </w:rPr>
        <w:tab/>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rsidR="006C595E" w:rsidRPr="008D6758" w:rsidRDefault="006C595E" w:rsidP="006C595E">
      <w:pPr>
        <w:tabs>
          <w:tab w:val="left" w:pos="710"/>
        </w:tabs>
        <w:jc w:val="both"/>
        <w:rPr>
          <w:rFonts w:eastAsia="Calibri"/>
          <w:sz w:val="24"/>
          <w:szCs w:val="24"/>
        </w:rPr>
      </w:pPr>
      <w:r w:rsidRPr="008D6758">
        <w:rPr>
          <w:rFonts w:eastAsia="Calibri"/>
          <w:sz w:val="24"/>
          <w:szCs w:val="24"/>
        </w:rPr>
        <w:tab/>
        <w:t xml:space="preserve">Внесение изменений в действующую банковскую гарантию осуществляется путем получения от </w:t>
      </w:r>
      <w:r w:rsidRPr="008D6758">
        <w:rPr>
          <w:sz w:val="24"/>
          <w:szCs w:val="24"/>
        </w:rPr>
        <w:t xml:space="preserve">Подрядчика </w:t>
      </w:r>
      <w:r w:rsidRPr="008D6758">
        <w:rPr>
          <w:rFonts w:eastAsia="Calibri"/>
          <w:sz w:val="24"/>
          <w:szCs w:val="24"/>
        </w:rPr>
        <w:t>подписанного со стороны гаранта документа «Изменение банковской гарантии».</w:t>
      </w:r>
    </w:p>
    <w:p w:rsidR="006C595E" w:rsidRPr="008D6758" w:rsidRDefault="006C595E" w:rsidP="006C595E">
      <w:pPr>
        <w:widowControl w:val="0"/>
        <w:tabs>
          <w:tab w:val="left" w:pos="284"/>
          <w:tab w:val="left" w:pos="710"/>
        </w:tabs>
        <w:jc w:val="both"/>
        <w:rPr>
          <w:bCs/>
          <w:sz w:val="24"/>
          <w:szCs w:val="24"/>
        </w:rPr>
      </w:pPr>
      <w:r w:rsidRPr="008D6758">
        <w:rPr>
          <w:bCs/>
          <w:sz w:val="24"/>
          <w:szCs w:val="24"/>
        </w:rPr>
        <w:tab/>
      </w:r>
      <w:r w:rsidRPr="008D6758">
        <w:rPr>
          <w:bCs/>
          <w:sz w:val="24"/>
          <w:szCs w:val="24"/>
        </w:rPr>
        <w:tab/>
        <w:t xml:space="preserve">Замена банковской гарантии осуществляется путем приема от </w:t>
      </w:r>
      <w:r w:rsidRPr="008D6758">
        <w:rPr>
          <w:sz w:val="24"/>
          <w:szCs w:val="24"/>
        </w:rPr>
        <w:t>Подрядчика</w:t>
      </w:r>
      <w:r w:rsidRPr="008D6758">
        <w:rPr>
          <w:bCs/>
          <w:i/>
          <w:sz w:val="24"/>
          <w:szCs w:val="24"/>
        </w:rPr>
        <w:t xml:space="preserve"> </w:t>
      </w:r>
      <w:r w:rsidRPr="008D6758">
        <w:rPr>
          <w:bCs/>
          <w:sz w:val="24"/>
          <w:szCs w:val="24"/>
        </w:rPr>
        <w:t xml:space="preserve">новой банковской гарантии и возврата </w:t>
      </w:r>
      <w:r w:rsidRPr="008D6758">
        <w:rPr>
          <w:sz w:val="24"/>
          <w:szCs w:val="24"/>
        </w:rPr>
        <w:t>Подрядчику</w:t>
      </w:r>
      <w:r w:rsidRPr="008D6758">
        <w:rPr>
          <w:bCs/>
          <w:sz w:val="24"/>
          <w:szCs w:val="24"/>
        </w:rPr>
        <w:t xml:space="preserve"> ранее действовавшей банковской гарантии. Возврат оригинала ранее действовавшей банковской гарантии </w:t>
      </w:r>
      <w:r w:rsidRPr="008D6758">
        <w:rPr>
          <w:sz w:val="24"/>
          <w:szCs w:val="24"/>
        </w:rPr>
        <w:t>Подрядчику</w:t>
      </w:r>
      <w:r w:rsidRPr="008D6758">
        <w:rPr>
          <w:bCs/>
          <w:i/>
          <w:sz w:val="24"/>
          <w:szCs w:val="24"/>
        </w:rPr>
        <w:t xml:space="preserve"> </w:t>
      </w:r>
      <w:r w:rsidRPr="008D6758">
        <w:rPr>
          <w:bCs/>
          <w:sz w:val="24"/>
          <w:szCs w:val="24"/>
        </w:rPr>
        <w:t>должен осуществляться не ранее приема оригинала новой банковской гарантии.</w:t>
      </w:r>
    </w:p>
    <w:p w:rsidR="006C595E" w:rsidRPr="008D6758" w:rsidRDefault="006C595E" w:rsidP="006C595E">
      <w:pPr>
        <w:widowControl w:val="0"/>
        <w:tabs>
          <w:tab w:val="left" w:pos="284"/>
          <w:tab w:val="left" w:pos="710"/>
        </w:tabs>
        <w:jc w:val="both"/>
        <w:rPr>
          <w:bCs/>
          <w:sz w:val="24"/>
          <w:szCs w:val="24"/>
        </w:rPr>
      </w:pPr>
      <w:r w:rsidRPr="008D6758">
        <w:rPr>
          <w:bCs/>
          <w:sz w:val="24"/>
          <w:szCs w:val="24"/>
        </w:rPr>
        <w:tab/>
      </w:r>
      <w:r w:rsidRPr="008D6758">
        <w:rPr>
          <w:bCs/>
          <w:sz w:val="24"/>
          <w:szCs w:val="24"/>
        </w:rPr>
        <w:tab/>
        <w:t>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установленных настоящим разделом Договора.</w:t>
      </w:r>
    </w:p>
    <w:p w:rsidR="006C595E" w:rsidRPr="008D6758" w:rsidRDefault="006C595E" w:rsidP="006C595E">
      <w:pPr>
        <w:tabs>
          <w:tab w:val="left" w:pos="710"/>
        </w:tabs>
        <w:jc w:val="both"/>
        <w:rPr>
          <w:rFonts w:eastAsia="Calibri"/>
          <w:sz w:val="24"/>
          <w:szCs w:val="24"/>
        </w:rPr>
      </w:pPr>
    </w:p>
    <w:p w:rsidR="006C595E" w:rsidRPr="008D6758" w:rsidRDefault="006C595E" w:rsidP="006C595E">
      <w:pPr>
        <w:widowControl w:val="0"/>
        <w:tabs>
          <w:tab w:val="left" w:pos="284"/>
          <w:tab w:val="left" w:pos="710"/>
        </w:tabs>
        <w:jc w:val="both"/>
        <w:rPr>
          <w:bCs/>
          <w:sz w:val="24"/>
          <w:szCs w:val="24"/>
        </w:rPr>
      </w:pPr>
      <w:r w:rsidRPr="008D6758">
        <w:rPr>
          <w:bCs/>
          <w:sz w:val="24"/>
          <w:szCs w:val="24"/>
        </w:rPr>
        <w:tab/>
      </w:r>
      <w:r w:rsidRPr="008D6758">
        <w:rPr>
          <w:bCs/>
          <w:sz w:val="24"/>
          <w:szCs w:val="24"/>
        </w:rPr>
        <w:tab/>
        <w:t xml:space="preserve">Возврат оригинала банковской гарантии </w:t>
      </w:r>
      <w:r w:rsidRPr="008D6758">
        <w:rPr>
          <w:sz w:val="24"/>
          <w:szCs w:val="24"/>
        </w:rPr>
        <w:t>Подрядчику</w:t>
      </w:r>
      <w:r w:rsidRPr="008D6758">
        <w:rPr>
          <w:bCs/>
          <w:i/>
          <w:sz w:val="24"/>
          <w:szCs w:val="24"/>
        </w:rPr>
        <w:t xml:space="preserve"> </w:t>
      </w:r>
      <w:r w:rsidRPr="008D6758">
        <w:rPr>
          <w:bCs/>
          <w:sz w:val="24"/>
          <w:szCs w:val="24"/>
        </w:rPr>
        <w:t>(либо банку-гаранту, если это указано в банковской гарантии)</w:t>
      </w:r>
      <w:r w:rsidRPr="008D6758">
        <w:rPr>
          <w:bCs/>
          <w:i/>
          <w:sz w:val="24"/>
          <w:szCs w:val="24"/>
        </w:rPr>
        <w:t xml:space="preserve"> </w:t>
      </w:r>
      <w:r w:rsidRPr="008D6758">
        <w:rPr>
          <w:bCs/>
          <w:sz w:val="24"/>
          <w:szCs w:val="24"/>
        </w:rPr>
        <w:t>осуществляется Заказчиком</w:t>
      </w:r>
      <w:r w:rsidRPr="008D6758">
        <w:rPr>
          <w:b/>
          <w:bCs/>
          <w:i/>
          <w:sz w:val="24"/>
          <w:szCs w:val="24"/>
        </w:rPr>
        <w:t xml:space="preserve"> </w:t>
      </w:r>
      <w:r w:rsidRPr="008D6758">
        <w:rPr>
          <w:bCs/>
          <w:sz w:val="24"/>
          <w:szCs w:val="24"/>
        </w:rPr>
        <w:t xml:space="preserve">по письменному запросу </w:t>
      </w:r>
      <w:r w:rsidRPr="008D6758">
        <w:rPr>
          <w:sz w:val="24"/>
          <w:szCs w:val="24"/>
        </w:rPr>
        <w:t>Подрядчика</w:t>
      </w:r>
      <w:r w:rsidRPr="008D6758">
        <w:rPr>
          <w:bCs/>
          <w:sz w:val="24"/>
          <w:szCs w:val="24"/>
        </w:rPr>
        <w:t xml:space="preserve"> (либо банка-гаранта) в следующих случаях:</w:t>
      </w:r>
    </w:p>
    <w:p w:rsidR="006C595E" w:rsidRPr="008D6758" w:rsidRDefault="006C595E" w:rsidP="006C595E">
      <w:pPr>
        <w:widowControl w:val="0"/>
        <w:tabs>
          <w:tab w:val="left" w:pos="284"/>
          <w:tab w:val="left" w:pos="710"/>
          <w:tab w:val="left" w:pos="993"/>
        </w:tabs>
        <w:jc w:val="both"/>
        <w:rPr>
          <w:bCs/>
          <w:sz w:val="24"/>
          <w:szCs w:val="24"/>
        </w:rPr>
      </w:pPr>
      <w:r w:rsidRPr="008D6758">
        <w:rPr>
          <w:bCs/>
          <w:sz w:val="24"/>
          <w:szCs w:val="24"/>
        </w:rPr>
        <w:tab/>
      </w:r>
      <w:r w:rsidRPr="008D6758">
        <w:rPr>
          <w:bCs/>
          <w:sz w:val="24"/>
          <w:szCs w:val="24"/>
        </w:rPr>
        <w:tab/>
        <w:t xml:space="preserve">1.Если </w:t>
      </w:r>
      <w:r w:rsidRPr="008D6758">
        <w:rPr>
          <w:sz w:val="24"/>
          <w:szCs w:val="24"/>
        </w:rPr>
        <w:t>Подрядчиком</w:t>
      </w:r>
      <w:r w:rsidRPr="008D6758">
        <w:rPr>
          <w:bCs/>
          <w:sz w:val="24"/>
          <w:szCs w:val="24"/>
        </w:rPr>
        <w:t xml:space="preserve"> исполнены обязательства, исполнение которых покрывала банковская гарантия.</w:t>
      </w:r>
    </w:p>
    <w:p w:rsidR="006C595E" w:rsidRPr="008D6758" w:rsidRDefault="006C595E" w:rsidP="006C595E">
      <w:pPr>
        <w:widowControl w:val="0"/>
        <w:tabs>
          <w:tab w:val="left" w:pos="284"/>
          <w:tab w:val="left" w:pos="710"/>
          <w:tab w:val="left" w:pos="993"/>
        </w:tabs>
        <w:jc w:val="both"/>
        <w:rPr>
          <w:bCs/>
          <w:sz w:val="24"/>
          <w:szCs w:val="24"/>
        </w:rPr>
      </w:pPr>
      <w:r w:rsidRPr="008D6758">
        <w:rPr>
          <w:bCs/>
          <w:sz w:val="24"/>
          <w:szCs w:val="24"/>
        </w:rPr>
        <w:tab/>
      </w:r>
      <w:r w:rsidRPr="008D6758">
        <w:rPr>
          <w:bCs/>
          <w:sz w:val="24"/>
          <w:szCs w:val="24"/>
        </w:rPr>
        <w:tab/>
        <w:t>2.При замене банковской гарантии.</w:t>
      </w:r>
    </w:p>
    <w:p w:rsidR="006C595E" w:rsidRPr="008D6758" w:rsidRDefault="006C595E" w:rsidP="006C595E">
      <w:pPr>
        <w:widowControl w:val="0"/>
        <w:tabs>
          <w:tab w:val="left" w:pos="284"/>
          <w:tab w:val="left" w:pos="710"/>
          <w:tab w:val="left" w:pos="993"/>
        </w:tabs>
        <w:jc w:val="both"/>
        <w:rPr>
          <w:bCs/>
          <w:sz w:val="24"/>
          <w:szCs w:val="24"/>
        </w:rPr>
      </w:pPr>
      <w:r w:rsidRPr="008D6758">
        <w:rPr>
          <w:bCs/>
          <w:sz w:val="24"/>
          <w:szCs w:val="24"/>
        </w:rPr>
        <w:tab/>
      </w:r>
      <w:r w:rsidRPr="008D6758">
        <w:rPr>
          <w:bCs/>
          <w:sz w:val="24"/>
          <w:szCs w:val="24"/>
        </w:rPr>
        <w:tab/>
        <w:t>3.По истечении срока действия банковской гарантии.</w:t>
      </w:r>
    </w:p>
    <w:p w:rsidR="006C595E" w:rsidRPr="008D6758" w:rsidRDefault="006C595E" w:rsidP="006C595E">
      <w:pPr>
        <w:widowControl w:val="0"/>
        <w:tabs>
          <w:tab w:val="left" w:pos="284"/>
          <w:tab w:val="left" w:pos="710"/>
          <w:tab w:val="left" w:pos="993"/>
        </w:tabs>
        <w:ind w:left="708"/>
        <w:jc w:val="both"/>
        <w:rPr>
          <w:bCs/>
          <w:sz w:val="24"/>
          <w:szCs w:val="24"/>
        </w:rPr>
      </w:pPr>
      <w:r w:rsidRPr="008D6758">
        <w:rPr>
          <w:sz w:val="24"/>
          <w:szCs w:val="24"/>
        </w:rPr>
        <w:tab/>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p>
    <w:p w:rsidR="006C595E" w:rsidRPr="008D6758" w:rsidRDefault="006C595E" w:rsidP="006C595E">
      <w:pPr>
        <w:widowControl w:val="0"/>
        <w:tabs>
          <w:tab w:val="left" w:pos="284"/>
          <w:tab w:val="left" w:pos="710"/>
          <w:tab w:val="left" w:pos="993"/>
        </w:tabs>
        <w:jc w:val="both"/>
        <w:rPr>
          <w:bCs/>
          <w:sz w:val="24"/>
          <w:szCs w:val="24"/>
        </w:rPr>
      </w:pPr>
      <w:r w:rsidRPr="008D6758">
        <w:rPr>
          <w:bCs/>
          <w:sz w:val="24"/>
          <w:szCs w:val="24"/>
        </w:rPr>
        <w:tab/>
      </w:r>
      <w:r w:rsidRPr="008D6758">
        <w:rPr>
          <w:bCs/>
          <w:sz w:val="24"/>
          <w:szCs w:val="24"/>
        </w:rPr>
        <w:tab/>
        <w:t>5.В иных случаях, предусмотренных Договором.</w:t>
      </w:r>
    </w:p>
    <w:p w:rsidR="006C595E" w:rsidRPr="008D6758" w:rsidRDefault="006C595E" w:rsidP="006C595E">
      <w:pPr>
        <w:widowControl w:val="0"/>
        <w:tabs>
          <w:tab w:val="left" w:pos="284"/>
          <w:tab w:val="left" w:pos="710"/>
          <w:tab w:val="left" w:pos="993"/>
        </w:tabs>
        <w:jc w:val="both"/>
        <w:rPr>
          <w:bCs/>
          <w:sz w:val="24"/>
          <w:szCs w:val="24"/>
        </w:rPr>
      </w:pPr>
    </w:p>
    <w:p w:rsidR="006C595E" w:rsidRPr="008D6758" w:rsidRDefault="006C595E" w:rsidP="006C595E">
      <w:pPr>
        <w:widowControl w:val="0"/>
        <w:tabs>
          <w:tab w:val="left" w:pos="284"/>
          <w:tab w:val="left" w:pos="710"/>
        </w:tabs>
        <w:jc w:val="both"/>
        <w:rPr>
          <w:bCs/>
          <w:sz w:val="24"/>
          <w:szCs w:val="24"/>
        </w:rPr>
      </w:pPr>
      <w:r w:rsidRPr="008D6758">
        <w:rPr>
          <w:bCs/>
          <w:sz w:val="24"/>
          <w:szCs w:val="24"/>
        </w:rPr>
        <w:tab/>
      </w:r>
      <w:r w:rsidRPr="008D6758">
        <w:rPr>
          <w:bCs/>
          <w:sz w:val="24"/>
          <w:szCs w:val="24"/>
        </w:rPr>
        <w:tab/>
        <w:t xml:space="preserve">Возврат </w:t>
      </w:r>
      <w:r w:rsidRPr="008D6758">
        <w:rPr>
          <w:sz w:val="24"/>
          <w:szCs w:val="24"/>
        </w:rPr>
        <w:t>Подрядчику</w:t>
      </w:r>
      <w:r w:rsidRPr="008D6758">
        <w:rPr>
          <w:bCs/>
          <w:i/>
          <w:sz w:val="24"/>
          <w:szCs w:val="24"/>
        </w:rPr>
        <w:t xml:space="preserve"> </w:t>
      </w:r>
      <w:r w:rsidRPr="008D6758">
        <w:rPr>
          <w:bCs/>
          <w:sz w:val="24"/>
          <w:szCs w:val="24"/>
        </w:rPr>
        <w:t>банковских гарантий, по которым Обществом предъявлены требования об оплате, не производится.</w:t>
      </w:r>
    </w:p>
    <w:p w:rsidR="006C595E" w:rsidRPr="008D6758" w:rsidRDefault="006C595E" w:rsidP="006C595E">
      <w:pPr>
        <w:widowControl w:val="0"/>
        <w:tabs>
          <w:tab w:val="left" w:pos="284"/>
          <w:tab w:val="left" w:pos="710"/>
        </w:tabs>
        <w:jc w:val="both"/>
        <w:rPr>
          <w:bCs/>
          <w:sz w:val="24"/>
          <w:szCs w:val="24"/>
        </w:rPr>
      </w:pPr>
      <w:r w:rsidRPr="008D6758">
        <w:rPr>
          <w:bCs/>
          <w:sz w:val="24"/>
          <w:szCs w:val="24"/>
        </w:rPr>
        <w:tab/>
      </w:r>
      <w:r w:rsidRPr="008D6758">
        <w:rPr>
          <w:bCs/>
          <w:sz w:val="24"/>
          <w:szCs w:val="24"/>
        </w:rPr>
        <w:tab/>
        <w:t xml:space="preserve">Оригинал банковской гарантии возвращается </w:t>
      </w:r>
      <w:r w:rsidRPr="008D6758">
        <w:rPr>
          <w:sz w:val="24"/>
          <w:szCs w:val="24"/>
        </w:rPr>
        <w:t>Подрядчику</w:t>
      </w:r>
      <w:r w:rsidRPr="008D6758">
        <w:rPr>
          <w:bCs/>
          <w:i/>
          <w:sz w:val="24"/>
          <w:szCs w:val="24"/>
        </w:rPr>
        <w:t xml:space="preserve"> </w:t>
      </w:r>
      <w:r w:rsidRPr="008D6758">
        <w:rPr>
          <w:bCs/>
          <w:sz w:val="24"/>
          <w:szCs w:val="24"/>
        </w:rPr>
        <w:t>(либо банку-гаранту)</w:t>
      </w:r>
      <w:r w:rsidRPr="008D6758">
        <w:rPr>
          <w:bCs/>
          <w:i/>
          <w:sz w:val="24"/>
          <w:szCs w:val="24"/>
        </w:rPr>
        <w:t xml:space="preserve"> </w:t>
      </w:r>
      <w:r w:rsidRPr="008D6758">
        <w:rPr>
          <w:bCs/>
          <w:sz w:val="24"/>
          <w:szCs w:val="24"/>
        </w:rPr>
        <w:t xml:space="preserve">заказным письмом с обратным уведомлением, либо выдается представителю </w:t>
      </w:r>
      <w:r w:rsidRPr="008D6758">
        <w:rPr>
          <w:sz w:val="24"/>
          <w:szCs w:val="24"/>
        </w:rPr>
        <w:t>Подрядчика)</w:t>
      </w:r>
      <w:r w:rsidRPr="008D6758">
        <w:rPr>
          <w:bCs/>
          <w:sz w:val="24"/>
          <w:szCs w:val="24"/>
        </w:rPr>
        <w:t xml:space="preserve"> (либо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w:t>
      </w:r>
      <w:r w:rsidRPr="008D6758">
        <w:rPr>
          <w:bCs/>
          <w:sz w:val="24"/>
          <w:szCs w:val="24"/>
        </w:rPr>
        <w:lastRenderedPageBreak/>
        <w:t xml:space="preserve">оформлению, которого указаны в настоящем разделе Договора. </w:t>
      </w:r>
      <w:r w:rsidRPr="008D6758">
        <w:rPr>
          <w:sz w:val="24"/>
          <w:szCs w:val="24"/>
        </w:rPr>
        <w:t xml:space="preserve">Возврат банковской гарантии осуществляется в течение 15 рабочих дней со дня получения письменного запроса </w:t>
      </w:r>
      <w:r w:rsidRPr="008D6758">
        <w:rPr>
          <w:bCs/>
          <w:sz w:val="24"/>
          <w:szCs w:val="24"/>
        </w:rPr>
        <w:t>Подрядчика (либо банка-гаранта)</w:t>
      </w:r>
      <w:r w:rsidRPr="008D6758">
        <w:rPr>
          <w:sz w:val="24"/>
          <w:szCs w:val="24"/>
        </w:rPr>
        <w:t>.</w:t>
      </w:r>
    </w:p>
    <w:p w:rsidR="006C595E" w:rsidRPr="008D6758" w:rsidRDefault="006C595E" w:rsidP="006C595E">
      <w:pPr>
        <w:widowControl w:val="0"/>
        <w:shd w:val="clear" w:color="auto" w:fill="FFFFFF"/>
        <w:tabs>
          <w:tab w:val="left" w:pos="710"/>
        </w:tabs>
        <w:jc w:val="both"/>
        <w:rPr>
          <w:i/>
          <w:sz w:val="24"/>
          <w:szCs w:val="24"/>
        </w:rPr>
      </w:pPr>
    </w:p>
    <w:p w:rsidR="006C595E" w:rsidRPr="008D6758" w:rsidRDefault="006C595E" w:rsidP="006C595E">
      <w:pPr>
        <w:shd w:val="clear" w:color="auto" w:fill="FFFFFF"/>
        <w:tabs>
          <w:tab w:val="left" w:pos="710"/>
        </w:tabs>
        <w:jc w:val="both"/>
        <w:rPr>
          <w:rFonts w:eastAsia="Calibri"/>
          <w:sz w:val="24"/>
          <w:szCs w:val="24"/>
        </w:rPr>
      </w:pPr>
      <w:r w:rsidRPr="008D6758">
        <w:rPr>
          <w:rFonts w:eastAsia="Calibri"/>
          <w:sz w:val="24"/>
          <w:szCs w:val="24"/>
        </w:rPr>
        <w:tab/>
        <w:t xml:space="preserve">Затраты на осуществление обеспечения обязательств </w:t>
      </w:r>
      <w:r w:rsidRPr="008D6758">
        <w:rPr>
          <w:sz w:val="24"/>
          <w:szCs w:val="24"/>
        </w:rPr>
        <w:t xml:space="preserve">Подрядчика </w:t>
      </w:r>
      <w:r w:rsidRPr="008D6758">
        <w:rPr>
          <w:rFonts w:eastAsia="Calibri"/>
          <w:sz w:val="24"/>
          <w:szCs w:val="24"/>
        </w:rPr>
        <w:t xml:space="preserve">по Договору производятся </w:t>
      </w:r>
      <w:r w:rsidRPr="008D6758">
        <w:rPr>
          <w:sz w:val="24"/>
          <w:szCs w:val="24"/>
        </w:rPr>
        <w:t>Подрядчиком</w:t>
      </w:r>
      <w:r w:rsidRPr="008D6758">
        <w:rPr>
          <w:rFonts w:eastAsia="Calibri"/>
          <w:sz w:val="24"/>
          <w:szCs w:val="24"/>
        </w:rPr>
        <w:t xml:space="preserve"> за счет собственных средств и не компенсируются Заказчиком.</w:t>
      </w:r>
    </w:p>
    <w:p w:rsidR="006C595E" w:rsidRPr="008D6758" w:rsidRDefault="006C595E" w:rsidP="006C595E">
      <w:pPr>
        <w:shd w:val="clear" w:color="auto" w:fill="FFFFFF"/>
        <w:tabs>
          <w:tab w:val="left" w:pos="710"/>
        </w:tabs>
        <w:jc w:val="both"/>
        <w:rPr>
          <w:sz w:val="24"/>
          <w:szCs w:val="24"/>
        </w:rPr>
      </w:pPr>
      <w:r w:rsidRPr="008D6758">
        <w:rPr>
          <w:sz w:val="24"/>
          <w:szCs w:val="24"/>
        </w:rPr>
        <w:tab/>
        <w:t>За не предоставление Подрядчиком банковской гарантии в сроки, установленные настоящим Договором, Заказчик вправе взыскать с Подрядчика, а Подрядчик</w:t>
      </w:r>
      <w:r w:rsidRPr="008D6758">
        <w:rPr>
          <w:rFonts w:eastAsia="Calibri"/>
          <w:b/>
          <w:i/>
          <w:sz w:val="24"/>
          <w:szCs w:val="24"/>
        </w:rPr>
        <w:t xml:space="preserve"> </w:t>
      </w:r>
      <w:r w:rsidRPr="008D6758">
        <w:rPr>
          <w:sz w:val="24"/>
          <w:szCs w:val="24"/>
        </w:rPr>
        <w:t>обязан уплатить пеню в размере:</w:t>
      </w:r>
    </w:p>
    <w:p w:rsidR="006C595E" w:rsidRPr="008D6758" w:rsidRDefault="006C595E" w:rsidP="006C595E">
      <w:pPr>
        <w:shd w:val="clear" w:color="auto" w:fill="FFFFFF"/>
        <w:tabs>
          <w:tab w:val="left" w:pos="710"/>
        </w:tabs>
        <w:jc w:val="both"/>
        <w:rPr>
          <w:sz w:val="24"/>
          <w:szCs w:val="24"/>
        </w:rPr>
      </w:pPr>
      <w:r w:rsidRPr="008D6758">
        <w:rPr>
          <w:sz w:val="24"/>
          <w:szCs w:val="24"/>
        </w:rPr>
        <w:tab/>
        <w:t>- при цене Договора до 500000 рублей – 0,5% от цены Договора за каждый день просрочки;</w:t>
      </w:r>
    </w:p>
    <w:p w:rsidR="006C595E" w:rsidRPr="008D6758" w:rsidRDefault="006C595E" w:rsidP="006C595E">
      <w:pPr>
        <w:shd w:val="clear" w:color="auto" w:fill="FFFFFF"/>
        <w:tabs>
          <w:tab w:val="left" w:pos="710"/>
        </w:tabs>
        <w:jc w:val="both"/>
        <w:rPr>
          <w:sz w:val="24"/>
          <w:szCs w:val="24"/>
        </w:rPr>
      </w:pPr>
      <w:r w:rsidRPr="008D6758">
        <w:rPr>
          <w:sz w:val="24"/>
          <w:szCs w:val="24"/>
        </w:rPr>
        <w:tab/>
        <w:t>- при цене Договора от 500001 до 1000000 рублей – 0,2% от цены Договора за каждый день просрочки;</w:t>
      </w:r>
    </w:p>
    <w:p w:rsidR="006C595E" w:rsidRPr="008D6758" w:rsidRDefault="006C595E" w:rsidP="006C595E">
      <w:pPr>
        <w:shd w:val="clear" w:color="auto" w:fill="FFFFFF"/>
        <w:tabs>
          <w:tab w:val="left" w:pos="710"/>
        </w:tabs>
        <w:jc w:val="both"/>
        <w:rPr>
          <w:sz w:val="24"/>
          <w:szCs w:val="24"/>
        </w:rPr>
      </w:pPr>
      <w:r w:rsidRPr="008D6758">
        <w:rPr>
          <w:sz w:val="24"/>
          <w:szCs w:val="24"/>
        </w:rPr>
        <w:tab/>
        <w:t>- при цене Договора от 1000001 до 5000000 рублей – 0,1% от цены Договора за каждый день просрочки;</w:t>
      </w:r>
    </w:p>
    <w:p w:rsidR="006C595E" w:rsidRPr="008D6758" w:rsidRDefault="006C595E" w:rsidP="006C595E">
      <w:pPr>
        <w:shd w:val="clear" w:color="auto" w:fill="FFFFFF"/>
        <w:tabs>
          <w:tab w:val="left" w:pos="710"/>
        </w:tabs>
        <w:jc w:val="both"/>
        <w:rPr>
          <w:sz w:val="24"/>
          <w:szCs w:val="24"/>
        </w:rPr>
      </w:pPr>
      <w:r w:rsidRPr="008D6758">
        <w:rPr>
          <w:sz w:val="24"/>
          <w:szCs w:val="24"/>
        </w:rPr>
        <w:tab/>
        <w:t>- при цене Договора от 5000001 до 10000000 рублей – 0,05% от цены Договора за каждый день просрочки;</w:t>
      </w:r>
    </w:p>
    <w:p w:rsidR="006C595E" w:rsidRPr="008D6758" w:rsidRDefault="006C595E" w:rsidP="006C595E">
      <w:pPr>
        <w:shd w:val="clear" w:color="auto" w:fill="FFFFFF"/>
        <w:tabs>
          <w:tab w:val="left" w:pos="710"/>
        </w:tabs>
        <w:jc w:val="both"/>
        <w:rPr>
          <w:sz w:val="24"/>
          <w:szCs w:val="24"/>
        </w:rPr>
      </w:pPr>
      <w:r w:rsidRPr="008D6758">
        <w:rPr>
          <w:sz w:val="24"/>
          <w:szCs w:val="24"/>
        </w:rPr>
        <w:tab/>
        <w:t>- при цене Договора от 10000001 до 50000000 рублей – 0,02% от цены Договора за каждый день просрочки;</w:t>
      </w:r>
    </w:p>
    <w:p w:rsidR="006C595E" w:rsidRPr="008D6758" w:rsidRDefault="006C595E" w:rsidP="006C595E">
      <w:pPr>
        <w:shd w:val="clear" w:color="auto" w:fill="FFFFFF"/>
        <w:tabs>
          <w:tab w:val="left" w:pos="710"/>
        </w:tabs>
        <w:jc w:val="both"/>
        <w:rPr>
          <w:sz w:val="24"/>
          <w:szCs w:val="24"/>
        </w:rPr>
      </w:pPr>
      <w:r w:rsidRPr="008D6758">
        <w:rPr>
          <w:sz w:val="24"/>
          <w:szCs w:val="24"/>
        </w:rPr>
        <w:tab/>
        <w:t>- при цене Договора от 50000001 – 0,01% от цены Договора за каждый день просрочки.</w:t>
      </w:r>
    </w:p>
    <w:p w:rsidR="006C595E" w:rsidRPr="008D6758" w:rsidRDefault="006C595E" w:rsidP="006C595E">
      <w:pPr>
        <w:shd w:val="clear" w:color="auto" w:fill="FFFFFF"/>
        <w:tabs>
          <w:tab w:val="left" w:pos="710"/>
        </w:tabs>
        <w:jc w:val="both"/>
        <w:rPr>
          <w:sz w:val="24"/>
          <w:szCs w:val="24"/>
        </w:rPr>
      </w:pPr>
      <w:r w:rsidRPr="008D6758">
        <w:rPr>
          <w:sz w:val="24"/>
          <w:szCs w:val="24"/>
        </w:rPr>
        <w:tab/>
        <w:t>Заказчик</w:t>
      </w:r>
      <w:r w:rsidRPr="008D6758">
        <w:rPr>
          <w:rFonts w:eastAsia="Calibri"/>
          <w:i/>
          <w:sz w:val="24"/>
          <w:szCs w:val="24"/>
        </w:rPr>
        <w:t xml:space="preserve"> </w:t>
      </w:r>
      <w:r w:rsidRPr="008D6758">
        <w:rPr>
          <w:sz w:val="24"/>
          <w:szCs w:val="24"/>
        </w:rPr>
        <w:t>вправе снизить размер пени, предусмотренной настоящим Договором, но не ниже чем до 0,01% от цены Договора за каждый день просрочки.</w:t>
      </w:r>
    </w:p>
    <w:p w:rsidR="006C595E" w:rsidRPr="008D6758" w:rsidRDefault="006C595E" w:rsidP="006C595E">
      <w:pPr>
        <w:shd w:val="clear" w:color="auto" w:fill="FFFFFF"/>
        <w:tabs>
          <w:tab w:val="left" w:pos="710"/>
        </w:tabs>
        <w:jc w:val="both"/>
        <w:rPr>
          <w:rFonts w:eastAsia="Calibri"/>
          <w:sz w:val="24"/>
          <w:szCs w:val="24"/>
        </w:rPr>
      </w:pPr>
    </w:p>
    <w:p w:rsidR="006C595E" w:rsidRPr="008D6758" w:rsidRDefault="006C595E" w:rsidP="006C595E">
      <w:pPr>
        <w:widowControl w:val="0"/>
        <w:tabs>
          <w:tab w:val="left" w:pos="710"/>
          <w:tab w:val="left" w:pos="1276"/>
        </w:tabs>
        <w:autoSpaceDE w:val="0"/>
        <w:autoSpaceDN w:val="0"/>
        <w:adjustRightInd w:val="0"/>
        <w:jc w:val="both"/>
        <w:rPr>
          <w:rFonts w:eastAsia="Calibri"/>
          <w:sz w:val="24"/>
          <w:szCs w:val="24"/>
        </w:rPr>
      </w:pPr>
      <w:r w:rsidRPr="008D6758">
        <w:rPr>
          <w:rFonts w:eastAsia="Calibri"/>
          <w:sz w:val="24"/>
          <w:szCs w:val="24"/>
        </w:rPr>
        <w:t xml:space="preserve">           Банковская гарантия, не соответствующая условиям настоящего Договора, считается не предоставленной.</w:t>
      </w:r>
    </w:p>
    <w:p w:rsidR="006C595E" w:rsidRPr="008D6758" w:rsidRDefault="006C595E" w:rsidP="006C595E">
      <w:pPr>
        <w:widowControl w:val="0"/>
        <w:tabs>
          <w:tab w:val="left" w:pos="710"/>
          <w:tab w:val="left" w:pos="1276"/>
        </w:tabs>
        <w:autoSpaceDE w:val="0"/>
        <w:autoSpaceDN w:val="0"/>
        <w:adjustRightInd w:val="0"/>
        <w:jc w:val="both"/>
        <w:rPr>
          <w:rFonts w:eastAsia="Calibri"/>
          <w:i/>
          <w:sz w:val="24"/>
          <w:szCs w:val="24"/>
        </w:rPr>
      </w:pPr>
      <w:r w:rsidRPr="008D6758">
        <w:rPr>
          <w:rFonts w:eastAsia="Calibri"/>
          <w:sz w:val="24"/>
          <w:szCs w:val="24"/>
        </w:rPr>
        <w:t xml:space="preserve">           Датой предоставления Заказчику банковской гарантии является дата фактического получения Заказчиком оригинала банковской гарантии, соответствующей условиям настоящего Договора. </w:t>
      </w:r>
      <w:r w:rsidRPr="008D6758">
        <w:rPr>
          <w:rFonts w:eastAsia="Calibri"/>
          <w:i/>
          <w:sz w:val="24"/>
          <w:szCs w:val="24"/>
        </w:rPr>
        <w:t xml:space="preserve"> </w:t>
      </w:r>
    </w:p>
    <w:p w:rsidR="006C595E" w:rsidRPr="008D6758" w:rsidRDefault="006C595E" w:rsidP="006C595E">
      <w:pPr>
        <w:widowControl w:val="0"/>
        <w:tabs>
          <w:tab w:val="left" w:pos="710"/>
          <w:tab w:val="left" w:pos="1276"/>
        </w:tabs>
        <w:autoSpaceDE w:val="0"/>
        <w:autoSpaceDN w:val="0"/>
        <w:adjustRightInd w:val="0"/>
        <w:jc w:val="both"/>
        <w:rPr>
          <w:rFonts w:eastAsia="Calibri"/>
          <w:i/>
          <w:sz w:val="24"/>
          <w:szCs w:val="24"/>
        </w:rPr>
      </w:pPr>
    </w:p>
    <w:p w:rsidR="006C595E" w:rsidRPr="008D6758" w:rsidRDefault="006C595E" w:rsidP="006C595E">
      <w:pPr>
        <w:pStyle w:val="-"/>
        <w:spacing w:before="0" w:after="0" w:line="240" w:lineRule="auto"/>
        <w:ind w:firstLine="708"/>
        <w:jc w:val="both"/>
        <w:rPr>
          <w:b w:val="0"/>
          <w:bCs w:val="0"/>
          <w:szCs w:val="24"/>
        </w:rPr>
      </w:pPr>
      <w:r w:rsidRPr="008D6758">
        <w:rPr>
          <w:b w:val="0"/>
          <w:szCs w:val="24"/>
        </w:rPr>
        <w:t>Подрядчик</w:t>
      </w:r>
      <w:r w:rsidRPr="008D6758">
        <w:rPr>
          <w:rFonts w:eastAsia="Calibri"/>
          <w:b w:val="0"/>
          <w:i/>
          <w:szCs w:val="24"/>
        </w:rPr>
        <w:t xml:space="preserve"> </w:t>
      </w:r>
      <w:r w:rsidRPr="008D6758">
        <w:rPr>
          <w:rFonts w:eastAsia="Calibri"/>
          <w:b w:val="0"/>
          <w:szCs w:val="24"/>
        </w:rPr>
        <w:t>вправе при наличии письменного согласования</w:t>
      </w:r>
      <w:r w:rsidRPr="008D6758">
        <w:rPr>
          <w:rFonts w:eastAsia="Calibri"/>
          <w:b w:val="0"/>
          <w:i/>
          <w:szCs w:val="24"/>
        </w:rPr>
        <w:t xml:space="preserve"> </w:t>
      </w:r>
      <w:r w:rsidRPr="008D6758">
        <w:rPr>
          <w:b w:val="0"/>
          <w:bCs w:val="0"/>
          <w:szCs w:val="24"/>
        </w:rPr>
        <w:t>Заказчика</w:t>
      </w:r>
      <w:r w:rsidRPr="008D6758">
        <w:rPr>
          <w:b w:val="0"/>
          <w:bCs w:val="0"/>
          <w:i/>
          <w:szCs w:val="24"/>
        </w:rPr>
        <w:t xml:space="preserve"> </w:t>
      </w:r>
      <w:r w:rsidRPr="008D6758">
        <w:rPr>
          <w:b w:val="0"/>
          <w:bCs w:val="0"/>
          <w:szCs w:val="24"/>
        </w:rPr>
        <w:t>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w:t>
      </w:r>
    </w:p>
    <w:p w:rsidR="006C595E" w:rsidRPr="008D6758" w:rsidRDefault="006C595E" w:rsidP="006C595E">
      <w:pPr>
        <w:pStyle w:val="-"/>
        <w:spacing w:before="0" w:after="0" w:line="240" w:lineRule="auto"/>
        <w:ind w:firstLine="708"/>
        <w:jc w:val="both"/>
        <w:rPr>
          <w:b w:val="0"/>
          <w:bCs w:val="0"/>
          <w:szCs w:val="24"/>
        </w:rPr>
      </w:pPr>
    </w:p>
    <w:p w:rsidR="006C595E" w:rsidRPr="00572931" w:rsidRDefault="006C595E" w:rsidP="006C595E">
      <w:pPr>
        <w:pStyle w:val="-"/>
        <w:spacing w:before="0" w:after="0" w:line="240" w:lineRule="auto"/>
        <w:ind w:firstLine="708"/>
        <w:jc w:val="both"/>
        <w:rPr>
          <w:b w:val="0"/>
          <w:bCs w:val="0"/>
          <w:i/>
          <w:szCs w:val="24"/>
        </w:rPr>
      </w:pPr>
      <w:r w:rsidRPr="00572931">
        <w:rPr>
          <w:b w:val="0"/>
          <w:bCs w:val="0"/>
          <w:i/>
          <w:szCs w:val="24"/>
        </w:rPr>
        <w:t>18.2. Если:</w:t>
      </w:r>
    </w:p>
    <w:p w:rsidR="006C595E" w:rsidRPr="00572931" w:rsidRDefault="006C595E" w:rsidP="006C595E">
      <w:pPr>
        <w:pStyle w:val="-"/>
        <w:spacing w:before="0" w:after="0" w:line="240" w:lineRule="auto"/>
        <w:ind w:firstLine="708"/>
        <w:jc w:val="both"/>
        <w:rPr>
          <w:b w:val="0"/>
          <w:bCs w:val="0"/>
          <w:i/>
          <w:szCs w:val="24"/>
        </w:rPr>
      </w:pPr>
      <w:r w:rsidRPr="00572931">
        <w:rPr>
          <w:b w:val="0"/>
          <w:bCs w:val="0"/>
          <w:i/>
          <w:szCs w:val="24"/>
        </w:rPr>
        <w:t>Необходимо предоставление обеспечения исполнения обязательств контрагента по договору (в том числе гарантийных обязательств),</w:t>
      </w:r>
    </w:p>
    <w:p w:rsidR="006C595E" w:rsidRPr="00572931" w:rsidRDefault="006C595E" w:rsidP="006C595E">
      <w:pPr>
        <w:pStyle w:val="-"/>
        <w:spacing w:before="0" w:after="0" w:line="240" w:lineRule="auto"/>
        <w:ind w:firstLine="708"/>
        <w:jc w:val="both"/>
        <w:rPr>
          <w:b w:val="0"/>
          <w:bCs w:val="0"/>
          <w:i/>
          <w:szCs w:val="24"/>
        </w:rPr>
      </w:pPr>
      <w:r w:rsidRPr="00572931">
        <w:rPr>
          <w:b w:val="0"/>
          <w:bCs w:val="0"/>
          <w:i/>
          <w:szCs w:val="24"/>
        </w:rPr>
        <w:t xml:space="preserve">и </w:t>
      </w:r>
    </w:p>
    <w:p w:rsidR="006C595E" w:rsidRPr="00572931" w:rsidRDefault="006C595E" w:rsidP="006C595E">
      <w:pPr>
        <w:pStyle w:val="-"/>
        <w:spacing w:before="0" w:after="0" w:line="240" w:lineRule="auto"/>
        <w:ind w:firstLine="708"/>
        <w:jc w:val="both"/>
        <w:rPr>
          <w:b w:val="0"/>
          <w:bCs w:val="0"/>
          <w:i/>
          <w:szCs w:val="24"/>
        </w:rPr>
      </w:pPr>
    </w:p>
    <w:p w:rsidR="006C595E" w:rsidRPr="00572931" w:rsidRDefault="006C595E" w:rsidP="006C595E">
      <w:pPr>
        <w:ind w:firstLine="709"/>
        <w:jc w:val="both"/>
        <w:rPr>
          <w:rFonts w:eastAsia="Calibri"/>
          <w:i/>
          <w:sz w:val="24"/>
          <w:szCs w:val="24"/>
        </w:rPr>
      </w:pPr>
      <w:r w:rsidRPr="00572931">
        <w:rPr>
          <w:bCs/>
          <w:i/>
          <w:sz w:val="24"/>
          <w:szCs w:val="24"/>
        </w:rPr>
        <w:t xml:space="preserve"> </w:t>
      </w:r>
      <w:r w:rsidRPr="00572931">
        <w:rPr>
          <w:rFonts w:eastAsia="Calibri"/>
          <w:i/>
          <w:sz w:val="24"/>
          <w:szCs w:val="24"/>
        </w:rPr>
        <w:t>в проекте договора НЕ предусмотрен авансовый порядок расчетов, либо если авансовый порядок расчетов предусмотрен, однако авансирование допускается без предоставления обеспечительных мер со стороны контрагента**, либо авансовый порядок расчетов предусмотрен, однако контрагент отказался от авансирования,</w:t>
      </w:r>
    </w:p>
    <w:p w:rsidR="006C595E" w:rsidRPr="00572931" w:rsidRDefault="006C595E" w:rsidP="006C595E">
      <w:pPr>
        <w:widowControl w:val="0"/>
        <w:shd w:val="clear" w:color="auto" w:fill="FFFFFF"/>
        <w:jc w:val="both"/>
        <w:rPr>
          <w:i/>
          <w:sz w:val="24"/>
          <w:szCs w:val="24"/>
        </w:rPr>
      </w:pPr>
      <w:r w:rsidRPr="00572931">
        <w:rPr>
          <w:i/>
          <w:sz w:val="24"/>
          <w:szCs w:val="24"/>
        </w:rPr>
        <w:t>то условие об обеспечении исполнения обязательств контрагентом*** включается в договор в следующей редакции:</w:t>
      </w:r>
    </w:p>
    <w:p w:rsidR="006C595E" w:rsidRPr="008D6758" w:rsidRDefault="006C595E" w:rsidP="006C595E">
      <w:pPr>
        <w:widowControl w:val="0"/>
        <w:shd w:val="clear" w:color="auto" w:fill="FFFFFF"/>
        <w:tabs>
          <w:tab w:val="left" w:pos="284"/>
        </w:tabs>
        <w:ind w:firstLine="709"/>
        <w:jc w:val="both"/>
        <w:rPr>
          <w:i/>
          <w:sz w:val="24"/>
          <w:szCs w:val="24"/>
        </w:rPr>
      </w:pPr>
      <w:r w:rsidRPr="008D6758">
        <w:rPr>
          <w:sz w:val="24"/>
          <w:szCs w:val="24"/>
        </w:rPr>
        <w:t xml:space="preserve">18.2.1. Исполнение обязательств Подрядчика по настоящему Договору, как основных, так и дополнительных, в том числе обязательств по надлежащему выполнению работ/оказанию услуг/поставке товаров, гарантийных обязательств,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Подрядчика условий Договора, а также любых иных </w:t>
      </w:r>
      <w:r w:rsidRPr="008D6758">
        <w:rPr>
          <w:sz w:val="24"/>
          <w:szCs w:val="24"/>
        </w:rPr>
        <w:lastRenderedPageBreak/>
        <w:t>обязательств Подрядчика в связи с исполнением, изменением, прекращением, недействительностью Договора обеспечивается внесением денежных средств на расчетный счет Заказчика в соответствии с требованиями документации о закупке (обеспечительный платеж) в размере ________ (_______) (5% от цены Договора) (НДС не облагается)</w:t>
      </w:r>
    </w:p>
    <w:p w:rsidR="006C595E" w:rsidRPr="008D6758" w:rsidRDefault="006C595E" w:rsidP="006C595E">
      <w:pPr>
        <w:widowControl w:val="0"/>
        <w:shd w:val="clear" w:color="auto" w:fill="FFFFFF"/>
        <w:tabs>
          <w:tab w:val="left" w:pos="567"/>
          <w:tab w:val="left" w:pos="993"/>
        </w:tabs>
        <w:jc w:val="both"/>
        <w:rPr>
          <w:sz w:val="24"/>
          <w:szCs w:val="24"/>
        </w:rPr>
      </w:pPr>
      <w:r w:rsidRPr="008D6758">
        <w:rPr>
          <w:sz w:val="24"/>
          <w:szCs w:val="24"/>
        </w:rPr>
        <w:tab/>
        <w:t xml:space="preserve"> Подрядчик обязан внести обеспечительный платеж до заключения договора.</w:t>
      </w:r>
    </w:p>
    <w:p w:rsidR="006C595E" w:rsidRPr="008D6758" w:rsidRDefault="006C595E" w:rsidP="006C595E">
      <w:pPr>
        <w:widowControl w:val="0"/>
        <w:shd w:val="clear" w:color="auto" w:fill="FFFFFF"/>
        <w:ind w:firstLine="708"/>
        <w:jc w:val="both"/>
        <w:rPr>
          <w:sz w:val="24"/>
          <w:szCs w:val="24"/>
        </w:rPr>
      </w:pPr>
      <w:r w:rsidRPr="008D6758">
        <w:rPr>
          <w:sz w:val="24"/>
          <w:szCs w:val="24"/>
        </w:rPr>
        <w:t>При прекращении (в т.ч.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при условии отсутствия фактов неисполнения/ненадлежащего исполнения обязательств Подрядчиком</w:t>
      </w:r>
      <w:r w:rsidRPr="008D6758">
        <w:rPr>
          <w:i/>
          <w:sz w:val="24"/>
          <w:szCs w:val="24"/>
        </w:rPr>
        <w:t xml:space="preserve"> </w:t>
      </w:r>
      <w:r w:rsidRPr="008D6758">
        <w:rPr>
          <w:sz w:val="24"/>
          <w:szCs w:val="24"/>
        </w:rPr>
        <w:t>по настоящему Договору, возвращает Подрядчику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 в течение 30 рабочих дней с даты прекращения, расторжения Договора.</w:t>
      </w:r>
    </w:p>
    <w:p w:rsidR="006C595E" w:rsidRPr="008D6758" w:rsidRDefault="006C595E" w:rsidP="006C595E">
      <w:pPr>
        <w:widowControl w:val="0"/>
        <w:shd w:val="clear" w:color="auto" w:fill="FFFFFF"/>
        <w:tabs>
          <w:tab w:val="left" w:pos="567"/>
          <w:tab w:val="left" w:pos="851"/>
          <w:tab w:val="left" w:pos="993"/>
        </w:tabs>
        <w:jc w:val="both"/>
        <w:rPr>
          <w:sz w:val="24"/>
          <w:szCs w:val="24"/>
        </w:rPr>
      </w:pPr>
      <w:r w:rsidRPr="008D6758">
        <w:rPr>
          <w:sz w:val="24"/>
          <w:szCs w:val="24"/>
        </w:rPr>
        <w:tab/>
        <w:t>Заказчик вправе возвратить Подрядчику</w:t>
      </w:r>
      <w:r w:rsidRPr="008D6758">
        <w:rPr>
          <w:i/>
          <w:sz w:val="24"/>
          <w:szCs w:val="24"/>
        </w:rPr>
        <w:t xml:space="preserve"> </w:t>
      </w:r>
      <w:r w:rsidRPr="008D6758">
        <w:rPr>
          <w:sz w:val="24"/>
          <w:szCs w:val="24"/>
        </w:rPr>
        <w:t xml:space="preserve">обеспечительный платеж ранее срока выполнения всех обязательств по Договору (за исключением части обеспечительного платежа, обеспечивающей выполнение Подрядчиком гарантийных обязательств по договору), в течение 30 дней после подписания Заказчиком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Подрядчиком по настоящему Договору. </w:t>
      </w:r>
    </w:p>
    <w:p w:rsidR="006C595E" w:rsidRPr="008D6758" w:rsidRDefault="006C595E" w:rsidP="006C595E">
      <w:pPr>
        <w:widowControl w:val="0"/>
        <w:shd w:val="clear" w:color="auto" w:fill="FFFFFF"/>
        <w:jc w:val="both"/>
        <w:rPr>
          <w:sz w:val="24"/>
          <w:szCs w:val="24"/>
        </w:rPr>
      </w:pPr>
      <w:r w:rsidRPr="008D6758">
        <w:rPr>
          <w:sz w:val="24"/>
          <w:szCs w:val="24"/>
        </w:rPr>
        <w:tab/>
        <w:t xml:space="preserve">Размер части обеспечительного платежа, подлежащей возврату Подрядчику,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Если договором предусмотрены гарантийные обязательства Подрядчика, часть обеспечительного платежа в размере </w:t>
      </w:r>
      <w:r w:rsidRPr="008D6758">
        <w:rPr>
          <w:rFonts w:eastAsia="Calibri"/>
          <w:sz w:val="24"/>
          <w:szCs w:val="24"/>
          <w:lang w:eastAsia="en-US"/>
        </w:rPr>
        <w:t xml:space="preserve">2,5% от договора не возвращается </w:t>
      </w:r>
      <w:r w:rsidRPr="008D6758">
        <w:rPr>
          <w:sz w:val="24"/>
          <w:szCs w:val="24"/>
        </w:rPr>
        <w:t>Подрядчику</w:t>
      </w:r>
      <w:r w:rsidRPr="008D6758">
        <w:rPr>
          <w:rFonts w:eastAsia="Calibri"/>
          <w:sz w:val="24"/>
          <w:szCs w:val="24"/>
          <w:lang w:eastAsia="en-US"/>
        </w:rPr>
        <w:t xml:space="preserve"> до полного исполнения гарантийных обязательств по договору.</w:t>
      </w:r>
    </w:p>
    <w:p w:rsidR="006C595E" w:rsidRPr="008D6758" w:rsidRDefault="006C595E" w:rsidP="006C595E">
      <w:pPr>
        <w:widowControl w:val="0"/>
        <w:shd w:val="clear" w:color="auto" w:fill="FFFFFF"/>
        <w:ind w:firstLine="708"/>
        <w:jc w:val="both"/>
        <w:rPr>
          <w:sz w:val="24"/>
          <w:szCs w:val="24"/>
        </w:rPr>
      </w:pPr>
      <w:r w:rsidRPr="008D6758">
        <w:rPr>
          <w:sz w:val="24"/>
          <w:szCs w:val="24"/>
        </w:rPr>
        <w:t>В случае неисполнения либо ненадлежащего исполнения Подрядчиком обязательств по Договору Заказчик вправе зачесть в счет исполнения обязательств Подрядчика</w:t>
      </w:r>
      <w:r w:rsidRPr="008D6758">
        <w:rPr>
          <w:i/>
          <w:sz w:val="24"/>
          <w:szCs w:val="24"/>
        </w:rPr>
        <w:t xml:space="preserve"> </w:t>
      </w:r>
      <w:r w:rsidRPr="008D6758">
        <w:rPr>
          <w:sz w:val="24"/>
          <w:szCs w:val="24"/>
        </w:rPr>
        <w:t>всю сумму</w:t>
      </w:r>
      <w:r w:rsidRPr="008D6758">
        <w:rPr>
          <w:i/>
          <w:sz w:val="24"/>
          <w:szCs w:val="24"/>
        </w:rPr>
        <w:t xml:space="preserve"> </w:t>
      </w:r>
      <w:r w:rsidRPr="008D6758">
        <w:rPr>
          <w:sz w:val="24"/>
          <w:szCs w:val="24"/>
        </w:rPr>
        <w:t>обеспечительного платежа (оставшуюся сумму обеспечительного платежа), либо часть суммы обеспечительного платежа.</w:t>
      </w:r>
    </w:p>
    <w:p w:rsidR="006C595E" w:rsidRPr="008D6758" w:rsidRDefault="006C595E" w:rsidP="006C595E">
      <w:pPr>
        <w:widowControl w:val="0"/>
        <w:shd w:val="clear" w:color="auto" w:fill="FFFFFF"/>
        <w:ind w:firstLine="708"/>
        <w:jc w:val="both"/>
        <w:rPr>
          <w:sz w:val="24"/>
          <w:szCs w:val="24"/>
        </w:rPr>
      </w:pPr>
      <w:r w:rsidRPr="008D6758">
        <w:rPr>
          <w:sz w:val="24"/>
          <w:szCs w:val="24"/>
        </w:rPr>
        <w:t xml:space="preserve">Заказчик обязан направить Подрядчику письменное уведомление о зачете суммы обеспечительного платежа (частично или в полном размере) в счет исполнения обязательств Подрядчика. Уведомление направляется по почте - с описью вложения и подтверждением вручения адресату. </w:t>
      </w:r>
    </w:p>
    <w:p w:rsidR="006C595E" w:rsidRPr="008D6758" w:rsidRDefault="006C595E" w:rsidP="006C595E">
      <w:pPr>
        <w:widowControl w:val="0"/>
        <w:shd w:val="clear" w:color="auto" w:fill="FFFFFF"/>
        <w:ind w:firstLine="708"/>
        <w:jc w:val="both"/>
        <w:rPr>
          <w:sz w:val="24"/>
          <w:szCs w:val="24"/>
        </w:rPr>
      </w:pPr>
    </w:p>
    <w:p w:rsidR="006C595E" w:rsidRPr="008D6758" w:rsidRDefault="006C595E" w:rsidP="006C595E">
      <w:pPr>
        <w:widowControl w:val="0"/>
        <w:shd w:val="clear" w:color="auto" w:fill="FFFFFF"/>
        <w:tabs>
          <w:tab w:val="left" w:pos="710"/>
        </w:tabs>
        <w:jc w:val="both"/>
        <w:rPr>
          <w:sz w:val="24"/>
          <w:szCs w:val="24"/>
        </w:rPr>
      </w:pPr>
      <w:r w:rsidRPr="008D6758">
        <w:rPr>
          <w:sz w:val="24"/>
          <w:szCs w:val="24"/>
        </w:rPr>
        <w:tab/>
        <w:t>18.2.2. Исполнение обязательств Подрядчика</w:t>
      </w:r>
      <w:r w:rsidRPr="008D6758">
        <w:rPr>
          <w:i/>
          <w:sz w:val="24"/>
          <w:szCs w:val="24"/>
        </w:rPr>
        <w:t xml:space="preserve"> </w:t>
      </w:r>
      <w:r w:rsidRPr="008D6758">
        <w:rPr>
          <w:sz w:val="24"/>
          <w:szCs w:val="24"/>
        </w:rPr>
        <w:t xml:space="preserve">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банковской гарантией на сумму ________ (_______) (5% от цены Договора) (НДС не облагается) </w:t>
      </w:r>
    </w:p>
    <w:p w:rsidR="006C595E" w:rsidRPr="008D6758" w:rsidRDefault="006C595E" w:rsidP="006C595E">
      <w:pPr>
        <w:tabs>
          <w:tab w:val="left" w:pos="709"/>
        </w:tabs>
        <w:jc w:val="both"/>
        <w:rPr>
          <w:rFonts w:eastAsia="Calibri"/>
          <w:sz w:val="24"/>
          <w:szCs w:val="24"/>
        </w:rPr>
      </w:pPr>
      <w:r w:rsidRPr="008D6758">
        <w:rPr>
          <w:rFonts w:eastAsia="Calibri"/>
          <w:sz w:val="24"/>
          <w:szCs w:val="24"/>
        </w:rPr>
        <w:tab/>
      </w:r>
      <w:r w:rsidRPr="008D6758">
        <w:rPr>
          <w:sz w:val="24"/>
          <w:szCs w:val="24"/>
        </w:rPr>
        <w:t>Подрядчик</w:t>
      </w:r>
      <w:r w:rsidRPr="008D6758">
        <w:rPr>
          <w:rFonts w:eastAsia="Calibri"/>
          <w:sz w:val="24"/>
          <w:szCs w:val="24"/>
        </w:rPr>
        <w:t xml:space="preserve"> обязан в течение 10 рабочих дней после заключения Договора предоставить Заказчику</w:t>
      </w:r>
      <w:r w:rsidRPr="008D6758">
        <w:rPr>
          <w:rFonts w:eastAsia="Calibri"/>
          <w:i/>
          <w:sz w:val="24"/>
          <w:szCs w:val="24"/>
        </w:rPr>
        <w:t xml:space="preserve"> </w:t>
      </w:r>
      <w:r w:rsidRPr="008D6758">
        <w:rPr>
          <w:rFonts w:eastAsia="Calibri"/>
          <w:sz w:val="24"/>
          <w:szCs w:val="24"/>
        </w:rPr>
        <w:t>оригинал</w:t>
      </w:r>
      <w:r w:rsidRPr="008D6758">
        <w:rPr>
          <w:rFonts w:eastAsia="Calibri"/>
          <w:i/>
          <w:sz w:val="24"/>
          <w:szCs w:val="24"/>
        </w:rPr>
        <w:t xml:space="preserve"> </w:t>
      </w:r>
      <w:r w:rsidRPr="008D6758">
        <w:rPr>
          <w:rFonts w:eastAsia="Calibri"/>
          <w:sz w:val="24"/>
          <w:szCs w:val="24"/>
        </w:rPr>
        <w:t>банковской гарантии по форме, предусмотренной приложением №</w:t>
      </w:r>
      <w:r w:rsidR="00F57840">
        <w:rPr>
          <w:rFonts w:eastAsia="Calibri"/>
          <w:sz w:val="24"/>
          <w:szCs w:val="24"/>
        </w:rPr>
        <w:t xml:space="preserve"> 9</w:t>
      </w:r>
      <w:r w:rsidRPr="00572931">
        <w:rPr>
          <w:rFonts w:eastAsia="Calibri"/>
          <w:sz w:val="24"/>
          <w:szCs w:val="24"/>
        </w:rPr>
        <w:t>.</w:t>
      </w:r>
      <w:r>
        <w:rPr>
          <w:rFonts w:eastAsia="Calibri"/>
          <w:sz w:val="24"/>
          <w:szCs w:val="24"/>
        </w:rPr>
        <w:t>2</w:t>
      </w:r>
      <w:r w:rsidRPr="008D6758">
        <w:rPr>
          <w:rFonts w:eastAsia="Calibri"/>
          <w:sz w:val="24"/>
          <w:szCs w:val="24"/>
        </w:rPr>
        <w:t xml:space="preserve"> к Договору. Банк-гарант вправе дополнить форму банковской гарантии условиями, не </w:t>
      </w:r>
      <w:r w:rsidRPr="008D6758">
        <w:rPr>
          <w:rFonts w:eastAsia="Calibri"/>
          <w:sz w:val="24"/>
          <w:szCs w:val="24"/>
        </w:rPr>
        <w:lastRenderedPageBreak/>
        <w:t>противоречащими установленным в настоящем Договоре требованиям к банковским гарантиям.</w:t>
      </w:r>
    </w:p>
    <w:p w:rsidR="006C595E" w:rsidRPr="008D6758" w:rsidRDefault="006C595E" w:rsidP="006C595E">
      <w:pPr>
        <w:widowControl w:val="0"/>
        <w:shd w:val="clear" w:color="auto" w:fill="FFFFFF"/>
        <w:tabs>
          <w:tab w:val="left" w:pos="709"/>
        </w:tabs>
        <w:jc w:val="both"/>
        <w:rPr>
          <w:sz w:val="24"/>
          <w:szCs w:val="24"/>
        </w:rPr>
      </w:pPr>
      <w:r w:rsidRPr="008D6758">
        <w:rPr>
          <w:sz w:val="24"/>
          <w:szCs w:val="24"/>
        </w:rPr>
        <w:tab/>
        <w:t>Исполнение гарантийных обязательств Подрядчика по настоящему Договору, а также возникших в период исполнения гарантийных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банковской гарантией на сумму ________ (_______) (</w:t>
      </w:r>
      <w:r w:rsidRPr="008D6758">
        <w:rPr>
          <w:i/>
          <w:sz w:val="24"/>
          <w:szCs w:val="24"/>
        </w:rPr>
        <w:t>в размере 2,5% от суммы договора).</w:t>
      </w:r>
    </w:p>
    <w:p w:rsidR="006C595E" w:rsidRPr="008D6758" w:rsidRDefault="006C595E" w:rsidP="006C595E">
      <w:pPr>
        <w:tabs>
          <w:tab w:val="left" w:pos="709"/>
        </w:tabs>
        <w:jc w:val="both"/>
        <w:rPr>
          <w:rFonts w:eastAsia="Calibri"/>
          <w:sz w:val="24"/>
          <w:szCs w:val="24"/>
        </w:rPr>
      </w:pPr>
      <w:r w:rsidRPr="008D6758">
        <w:rPr>
          <w:sz w:val="24"/>
          <w:szCs w:val="24"/>
        </w:rPr>
        <w:tab/>
        <w:t xml:space="preserve">Подрядчик </w:t>
      </w:r>
      <w:r w:rsidRPr="008D6758">
        <w:rPr>
          <w:rFonts w:eastAsia="Calibri"/>
          <w:sz w:val="24"/>
          <w:szCs w:val="24"/>
        </w:rPr>
        <w:t>обязан за 10 рабочих дней до планируемой даты начала гарантийного срока по Договору предоставить Заказчику оригинал</w:t>
      </w:r>
      <w:r w:rsidRPr="008D6758">
        <w:rPr>
          <w:rFonts w:eastAsia="Calibri"/>
          <w:i/>
          <w:sz w:val="24"/>
          <w:szCs w:val="24"/>
        </w:rPr>
        <w:t xml:space="preserve"> </w:t>
      </w:r>
      <w:r w:rsidRPr="008D6758">
        <w:rPr>
          <w:rFonts w:eastAsia="Calibri"/>
          <w:sz w:val="24"/>
          <w:szCs w:val="24"/>
        </w:rPr>
        <w:t>банковской гарантии по форме, предусмотренной приложением №</w:t>
      </w:r>
      <w:r w:rsidR="00F57840">
        <w:rPr>
          <w:rFonts w:eastAsia="Calibri"/>
          <w:sz w:val="24"/>
          <w:szCs w:val="24"/>
        </w:rPr>
        <w:t xml:space="preserve"> 9</w:t>
      </w:r>
      <w:bookmarkStart w:id="0" w:name="_GoBack"/>
      <w:bookmarkEnd w:id="0"/>
      <w:r w:rsidRPr="00572931">
        <w:rPr>
          <w:rFonts w:eastAsia="Calibri"/>
          <w:sz w:val="24"/>
          <w:szCs w:val="24"/>
        </w:rPr>
        <w:t>.3</w:t>
      </w:r>
      <w:r w:rsidRPr="008D6758">
        <w:rPr>
          <w:rFonts w:eastAsia="Calibri"/>
          <w:sz w:val="24"/>
          <w:szCs w:val="24"/>
        </w:rPr>
        <w:t xml:space="preserve">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t>
      </w:r>
    </w:p>
    <w:p w:rsidR="006C595E" w:rsidRPr="008D6758" w:rsidRDefault="006C595E" w:rsidP="006C595E">
      <w:pPr>
        <w:tabs>
          <w:tab w:val="left" w:pos="709"/>
        </w:tabs>
        <w:jc w:val="both"/>
        <w:rPr>
          <w:rFonts w:eastAsia="Calibri"/>
          <w:sz w:val="24"/>
          <w:szCs w:val="24"/>
        </w:rPr>
      </w:pPr>
      <w:r w:rsidRPr="008D6758">
        <w:rPr>
          <w:rFonts w:eastAsia="Calibri"/>
          <w:sz w:val="24"/>
          <w:szCs w:val="24"/>
        </w:rPr>
        <w:tab/>
        <w:t>Оригинал банковской гарантии направляется Заказчику вместе с актом приема-передачи банковской гарантии (или с иным замещающим документом), содержащим следующие реквизиты:</w:t>
      </w:r>
    </w:p>
    <w:p w:rsidR="006C595E" w:rsidRPr="008D6758" w:rsidRDefault="006C595E" w:rsidP="006C595E">
      <w:pPr>
        <w:tabs>
          <w:tab w:val="left" w:pos="709"/>
        </w:tabs>
        <w:jc w:val="both"/>
        <w:rPr>
          <w:rFonts w:eastAsia="Calibri"/>
          <w:sz w:val="24"/>
          <w:szCs w:val="24"/>
        </w:rPr>
      </w:pPr>
      <w:r w:rsidRPr="008D6758">
        <w:rPr>
          <w:rFonts w:eastAsia="Calibri"/>
          <w:sz w:val="24"/>
          <w:szCs w:val="24"/>
        </w:rPr>
        <w:t>- дата и номер банковской гарантии;</w:t>
      </w:r>
    </w:p>
    <w:p w:rsidR="006C595E" w:rsidRPr="008D6758" w:rsidRDefault="006C595E" w:rsidP="006C595E">
      <w:pPr>
        <w:tabs>
          <w:tab w:val="left" w:pos="709"/>
        </w:tabs>
        <w:jc w:val="both"/>
        <w:rPr>
          <w:rFonts w:eastAsia="Calibri"/>
          <w:sz w:val="24"/>
          <w:szCs w:val="24"/>
        </w:rPr>
      </w:pPr>
      <w:r w:rsidRPr="008D6758">
        <w:rPr>
          <w:rFonts w:eastAsia="Calibri"/>
          <w:sz w:val="24"/>
          <w:szCs w:val="24"/>
        </w:rPr>
        <w:t>- наименование банка-гаранта;</w:t>
      </w:r>
    </w:p>
    <w:p w:rsidR="006C595E" w:rsidRPr="008D6758" w:rsidRDefault="006C595E" w:rsidP="006C595E">
      <w:pPr>
        <w:tabs>
          <w:tab w:val="left" w:pos="709"/>
        </w:tabs>
        <w:jc w:val="both"/>
        <w:rPr>
          <w:rFonts w:eastAsia="Calibri"/>
          <w:sz w:val="24"/>
          <w:szCs w:val="24"/>
        </w:rPr>
      </w:pPr>
      <w:r w:rsidRPr="008D6758">
        <w:rPr>
          <w:rFonts w:eastAsia="Calibri"/>
          <w:sz w:val="24"/>
          <w:szCs w:val="24"/>
        </w:rPr>
        <w:t>- сумма банковской гарантии;</w:t>
      </w:r>
    </w:p>
    <w:p w:rsidR="006C595E" w:rsidRPr="008D6758" w:rsidRDefault="006C595E" w:rsidP="006C595E">
      <w:pPr>
        <w:widowControl w:val="0"/>
        <w:tabs>
          <w:tab w:val="left" w:pos="284"/>
          <w:tab w:val="left" w:pos="709"/>
          <w:tab w:val="left" w:pos="1560"/>
        </w:tabs>
        <w:jc w:val="both"/>
        <w:rPr>
          <w:bCs/>
          <w:sz w:val="24"/>
          <w:szCs w:val="24"/>
        </w:rPr>
      </w:pPr>
      <w:r w:rsidRPr="008D6758">
        <w:rPr>
          <w:bCs/>
          <w:sz w:val="24"/>
          <w:szCs w:val="24"/>
        </w:rPr>
        <w:tab/>
      </w:r>
      <w:r w:rsidRPr="008D6758">
        <w:rPr>
          <w:bCs/>
          <w:sz w:val="24"/>
          <w:szCs w:val="24"/>
        </w:rPr>
        <w:tab/>
        <w:t>- Ф.И.О. и должности подписавших акт приема-передачи (иной замещающий документ) лиц;</w:t>
      </w:r>
    </w:p>
    <w:p w:rsidR="006C595E" w:rsidRPr="008D6758" w:rsidRDefault="006C595E" w:rsidP="006C595E">
      <w:pPr>
        <w:widowControl w:val="0"/>
        <w:tabs>
          <w:tab w:val="left" w:pos="284"/>
          <w:tab w:val="left" w:pos="709"/>
          <w:tab w:val="left" w:pos="1560"/>
        </w:tabs>
        <w:jc w:val="both"/>
        <w:rPr>
          <w:bCs/>
          <w:sz w:val="24"/>
          <w:szCs w:val="24"/>
        </w:rPr>
      </w:pPr>
      <w:r w:rsidRPr="008D6758">
        <w:rPr>
          <w:bCs/>
          <w:sz w:val="24"/>
          <w:szCs w:val="24"/>
        </w:rPr>
        <w:tab/>
      </w:r>
      <w:r w:rsidRPr="008D6758">
        <w:rPr>
          <w:bCs/>
          <w:sz w:val="24"/>
          <w:szCs w:val="24"/>
        </w:rPr>
        <w:tab/>
        <w:t>- дата подписания акта приема-передачи (иного замещающего документа).</w:t>
      </w:r>
    </w:p>
    <w:p w:rsidR="006C595E" w:rsidRPr="008D6758" w:rsidRDefault="006C595E" w:rsidP="006C595E">
      <w:pPr>
        <w:widowControl w:val="0"/>
        <w:tabs>
          <w:tab w:val="left" w:pos="284"/>
          <w:tab w:val="left" w:pos="709"/>
          <w:tab w:val="left" w:pos="993"/>
        </w:tabs>
        <w:jc w:val="both"/>
        <w:rPr>
          <w:bCs/>
          <w:sz w:val="24"/>
          <w:szCs w:val="24"/>
        </w:rPr>
      </w:pPr>
    </w:p>
    <w:p w:rsidR="006C595E" w:rsidRPr="008D6758" w:rsidRDefault="006C595E" w:rsidP="006C595E">
      <w:pPr>
        <w:widowControl w:val="0"/>
        <w:tabs>
          <w:tab w:val="left" w:pos="284"/>
          <w:tab w:val="left" w:pos="709"/>
          <w:tab w:val="left" w:pos="1560"/>
        </w:tabs>
        <w:jc w:val="both"/>
        <w:rPr>
          <w:bCs/>
          <w:i/>
          <w:sz w:val="24"/>
          <w:szCs w:val="24"/>
        </w:rPr>
      </w:pPr>
      <w:r w:rsidRPr="008D6758">
        <w:rPr>
          <w:bCs/>
          <w:sz w:val="24"/>
          <w:szCs w:val="24"/>
        </w:rPr>
        <w:tab/>
      </w:r>
      <w:r w:rsidRPr="008D6758">
        <w:rPr>
          <w:bCs/>
          <w:sz w:val="24"/>
          <w:szCs w:val="24"/>
        </w:rPr>
        <w:tab/>
        <w:t>Заказчик в течение 10 рабочих дней с момента получения оригинала банковской гарантии</w:t>
      </w:r>
      <w:r w:rsidRPr="008D6758">
        <w:rPr>
          <w:bCs/>
          <w:i/>
          <w:sz w:val="24"/>
          <w:szCs w:val="24"/>
        </w:rPr>
        <w:t xml:space="preserve"> </w:t>
      </w:r>
      <w:r w:rsidRPr="008D6758">
        <w:rPr>
          <w:bCs/>
          <w:sz w:val="24"/>
          <w:szCs w:val="24"/>
        </w:rPr>
        <w: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r w:rsidRPr="008D6758">
        <w:rPr>
          <w:bCs/>
          <w:i/>
          <w:sz w:val="24"/>
          <w:szCs w:val="24"/>
        </w:rPr>
        <w:t xml:space="preserve"> </w:t>
      </w:r>
    </w:p>
    <w:p w:rsidR="006C595E" w:rsidRPr="008D6758" w:rsidRDefault="006C595E" w:rsidP="006C595E">
      <w:pPr>
        <w:widowControl w:val="0"/>
        <w:jc w:val="both"/>
        <w:rPr>
          <w:rFonts w:eastAsia="Calibri"/>
          <w:bCs/>
          <w:sz w:val="24"/>
          <w:szCs w:val="24"/>
        </w:rPr>
      </w:pPr>
      <w:r w:rsidRPr="008D6758">
        <w:rPr>
          <w:rFonts w:eastAsia="Calibri"/>
          <w:sz w:val="24"/>
          <w:szCs w:val="24"/>
        </w:rPr>
        <w:tab/>
      </w:r>
      <w:r w:rsidRPr="008D6758">
        <w:rPr>
          <w:sz w:val="24"/>
          <w:szCs w:val="24"/>
        </w:rPr>
        <w:t xml:space="preserve">Подрядчик </w:t>
      </w:r>
      <w:r w:rsidRPr="008D6758">
        <w:rPr>
          <w:rFonts w:eastAsia="Calibri"/>
          <w:sz w:val="24"/>
          <w:szCs w:val="24"/>
        </w:rPr>
        <w:t>вместе с оригиналом банковской гарантии обязан</w:t>
      </w:r>
      <w:r w:rsidRPr="008D6758">
        <w:rPr>
          <w:rFonts w:eastAsia="Calibri"/>
          <w:bCs/>
          <w:sz w:val="24"/>
          <w:szCs w:val="24"/>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w:t>
      </w:r>
      <w:r w:rsidRPr="008D6758">
        <w:rPr>
          <w:rFonts w:eastAsia="Calibri"/>
          <w:i/>
          <w:sz w:val="24"/>
          <w:szCs w:val="24"/>
        </w:rPr>
        <w:t xml:space="preserve">, </w:t>
      </w:r>
      <w:r w:rsidRPr="008D6758">
        <w:rPr>
          <w:rFonts w:eastAsia="Calibri"/>
          <w:sz w:val="24"/>
          <w:szCs w:val="24"/>
        </w:rPr>
        <w:t>необходимые для осуществления проверки банковской гарантии</w:t>
      </w:r>
      <w:r w:rsidRPr="008D6758">
        <w:rPr>
          <w:rFonts w:eastAsia="Calibri"/>
          <w:bCs/>
          <w:sz w:val="24"/>
          <w:szCs w:val="24"/>
        </w:rPr>
        <w:t>.</w:t>
      </w:r>
    </w:p>
    <w:p w:rsidR="006C595E" w:rsidRPr="008D6758" w:rsidRDefault="006C595E" w:rsidP="006C595E">
      <w:pPr>
        <w:widowControl w:val="0"/>
        <w:jc w:val="both"/>
        <w:rPr>
          <w:rFonts w:eastAsia="Calibri"/>
          <w:bCs/>
          <w:sz w:val="24"/>
          <w:szCs w:val="24"/>
        </w:rPr>
      </w:pPr>
      <w:r w:rsidRPr="008D6758">
        <w:rPr>
          <w:rFonts w:eastAsia="Calibri"/>
          <w:bCs/>
          <w:sz w:val="24"/>
          <w:szCs w:val="24"/>
        </w:rPr>
        <w:tab/>
      </w:r>
      <w:r w:rsidRPr="008D6758">
        <w:rPr>
          <w:rFonts w:eastAsia="Calibri"/>
          <w:i/>
          <w:sz w:val="24"/>
          <w:szCs w:val="24"/>
        </w:rPr>
        <w:t xml:space="preserve"> </w:t>
      </w:r>
    </w:p>
    <w:p w:rsidR="006C595E" w:rsidRPr="008D6758" w:rsidRDefault="006C595E" w:rsidP="006C595E">
      <w:pPr>
        <w:widowControl w:val="0"/>
        <w:tabs>
          <w:tab w:val="left" w:pos="0"/>
        </w:tabs>
        <w:jc w:val="both"/>
        <w:rPr>
          <w:bCs/>
          <w:sz w:val="24"/>
          <w:szCs w:val="24"/>
        </w:rPr>
      </w:pPr>
      <w:r w:rsidRPr="008D6758">
        <w:rPr>
          <w:bCs/>
          <w:i/>
          <w:sz w:val="24"/>
          <w:szCs w:val="24"/>
        </w:rPr>
        <w:tab/>
      </w:r>
      <w:r w:rsidRPr="008D6758">
        <w:rPr>
          <w:bCs/>
          <w:sz w:val="24"/>
          <w:szCs w:val="24"/>
        </w:rPr>
        <w:t xml:space="preserve">После прохождения проверки банковской гарантии Заказчик 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r w:rsidRPr="008D6758">
        <w:rPr>
          <w:sz w:val="24"/>
          <w:szCs w:val="24"/>
        </w:rPr>
        <w:t>Подрядчику</w:t>
      </w:r>
      <w:r w:rsidRPr="008D6758">
        <w:rPr>
          <w:bCs/>
          <w:sz w:val="24"/>
          <w:szCs w:val="24"/>
        </w:rPr>
        <w:t xml:space="preserve">. </w:t>
      </w:r>
    </w:p>
    <w:p w:rsidR="006C595E" w:rsidRPr="008D6758" w:rsidRDefault="006C595E" w:rsidP="006C595E">
      <w:pPr>
        <w:pStyle w:val="afe"/>
        <w:widowControl w:val="0"/>
        <w:numPr>
          <w:ilvl w:val="0"/>
          <w:numId w:val="17"/>
        </w:numPr>
        <w:tabs>
          <w:tab w:val="left" w:pos="0"/>
        </w:tabs>
        <w:ind w:left="0" w:firstLine="720"/>
        <w:jc w:val="both"/>
        <w:rPr>
          <w:bCs/>
          <w:sz w:val="24"/>
          <w:szCs w:val="24"/>
        </w:rPr>
      </w:pPr>
      <w:r w:rsidRPr="008D6758">
        <w:rPr>
          <w:bCs/>
          <w:sz w:val="24"/>
          <w:szCs w:val="24"/>
        </w:rPr>
        <w:t xml:space="preserve"> направляет </w:t>
      </w:r>
      <w:r w:rsidRPr="008D6758">
        <w:rPr>
          <w:sz w:val="24"/>
          <w:szCs w:val="24"/>
        </w:rPr>
        <w:t>Подрядчику</w:t>
      </w:r>
      <w:r w:rsidRPr="008D6758">
        <w:rPr>
          <w:bCs/>
          <w:sz w:val="24"/>
          <w:szCs w:val="24"/>
        </w:rPr>
        <w:t xml:space="preserve"> письмо с указанием выявленных в ходе проверки несоответствий банковской гарантии условиям Договора, банковскую гарантию и иные предоставленные </w:t>
      </w:r>
      <w:r w:rsidRPr="008D6758">
        <w:rPr>
          <w:sz w:val="24"/>
          <w:szCs w:val="24"/>
        </w:rPr>
        <w:t xml:space="preserve">Подрядчиком </w:t>
      </w:r>
      <w:r w:rsidRPr="008D6758">
        <w:rPr>
          <w:bCs/>
          <w:sz w:val="24"/>
          <w:szCs w:val="24"/>
        </w:rPr>
        <w:t>документы. Акт приема-передачи (иной документ, подтверждающий прием оригинала банковской гарантии) в данном случае Заказчиком (иное наименование Общества по договору) не подписывается.</w:t>
      </w:r>
    </w:p>
    <w:p w:rsidR="006C595E" w:rsidRPr="008D6758" w:rsidRDefault="006C595E" w:rsidP="006C595E">
      <w:pPr>
        <w:widowControl w:val="0"/>
        <w:tabs>
          <w:tab w:val="left" w:pos="284"/>
          <w:tab w:val="left" w:pos="709"/>
          <w:tab w:val="left" w:pos="1276"/>
        </w:tabs>
        <w:jc w:val="both"/>
        <w:outlineLvl w:val="1"/>
        <w:rPr>
          <w:bCs/>
          <w:sz w:val="24"/>
          <w:szCs w:val="24"/>
        </w:rPr>
      </w:pPr>
      <w:r w:rsidRPr="008D6758">
        <w:rPr>
          <w:bCs/>
          <w:sz w:val="24"/>
          <w:szCs w:val="24"/>
        </w:rPr>
        <w:tab/>
      </w:r>
      <w:r w:rsidRPr="008D6758">
        <w:rPr>
          <w:bCs/>
          <w:sz w:val="24"/>
          <w:szCs w:val="24"/>
        </w:rPr>
        <w:tab/>
        <w:t xml:space="preserve">Банковская гарантия должна соответствовать следующим требованиям:  </w:t>
      </w:r>
    </w:p>
    <w:p w:rsidR="006C595E" w:rsidRPr="008D6758" w:rsidRDefault="006C595E" w:rsidP="006C595E">
      <w:pPr>
        <w:widowControl w:val="0"/>
        <w:numPr>
          <w:ilvl w:val="0"/>
          <w:numId w:val="16"/>
        </w:numPr>
        <w:tabs>
          <w:tab w:val="left" w:pos="284"/>
          <w:tab w:val="left" w:pos="840"/>
          <w:tab w:val="left" w:pos="993"/>
        </w:tabs>
        <w:ind w:left="0" w:firstLine="709"/>
        <w:jc w:val="both"/>
        <w:rPr>
          <w:bCs/>
          <w:sz w:val="24"/>
          <w:szCs w:val="24"/>
        </w:rPr>
      </w:pPr>
      <w:r w:rsidRPr="008D6758">
        <w:rPr>
          <w:bCs/>
          <w:sz w:val="24"/>
          <w:szCs w:val="24"/>
        </w:rPr>
        <w:t>Банковская гарантия должна быть составлена с учетом требований статей 368-379 ГК РФ;</w:t>
      </w:r>
    </w:p>
    <w:p w:rsidR="006C595E" w:rsidRPr="008D6758" w:rsidRDefault="006C595E" w:rsidP="006C595E">
      <w:pPr>
        <w:widowControl w:val="0"/>
        <w:numPr>
          <w:ilvl w:val="0"/>
          <w:numId w:val="16"/>
        </w:numPr>
        <w:tabs>
          <w:tab w:val="left" w:pos="284"/>
          <w:tab w:val="left" w:pos="840"/>
          <w:tab w:val="left" w:pos="993"/>
        </w:tabs>
        <w:ind w:left="0" w:firstLine="709"/>
        <w:jc w:val="both"/>
        <w:rPr>
          <w:bCs/>
          <w:sz w:val="24"/>
          <w:szCs w:val="24"/>
        </w:rPr>
      </w:pPr>
      <w:r w:rsidRPr="008D6758">
        <w:rPr>
          <w:bCs/>
          <w:sz w:val="24"/>
          <w:szCs w:val="24"/>
        </w:rPr>
        <w:t>Банковская гарантия должна быть безотзывной;</w:t>
      </w:r>
      <w:r w:rsidRPr="008D6758">
        <w:rPr>
          <w:sz w:val="24"/>
          <w:szCs w:val="24"/>
        </w:rPr>
        <w: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6C595E" w:rsidRPr="008D6758" w:rsidRDefault="006C595E" w:rsidP="006C595E">
      <w:pPr>
        <w:widowControl w:val="0"/>
        <w:numPr>
          <w:ilvl w:val="0"/>
          <w:numId w:val="16"/>
        </w:numPr>
        <w:tabs>
          <w:tab w:val="left" w:pos="284"/>
          <w:tab w:val="left" w:pos="840"/>
          <w:tab w:val="left" w:pos="993"/>
        </w:tabs>
        <w:ind w:left="0" w:firstLine="709"/>
        <w:jc w:val="both"/>
        <w:rPr>
          <w:b/>
          <w:bCs/>
          <w:sz w:val="24"/>
          <w:szCs w:val="24"/>
        </w:rPr>
      </w:pPr>
      <w:r w:rsidRPr="008D6758">
        <w:rPr>
          <w:bCs/>
          <w:sz w:val="24"/>
          <w:szCs w:val="24"/>
        </w:rPr>
        <w:t xml:space="preserve">Срок действия банковской гарантии должен начинаться не позднее 10го рабочего дня с даты заключения Договора (срок действия банковской гарантии на исполнение гарантийных обязательств должен начинаться не позднее </w:t>
      </w:r>
      <w:r w:rsidRPr="008D6758">
        <w:rPr>
          <w:rFonts w:eastAsia="Calibri"/>
          <w:sz w:val="24"/>
          <w:szCs w:val="24"/>
        </w:rPr>
        <w:t xml:space="preserve">планируемой даты начала гарантийного срока по </w:t>
      </w:r>
      <w:r w:rsidRPr="008D6758">
        <w:rPr>
          <w:rFonts w:eastAsia="Calibri"/>
          <w:sz w:val="24"/>
          <w:szCs w:val="24"/>
        </w:rPr>
        <w:lastRenderedPageBreak/>
        <w:t>Договору)</w:t>
      </w:r>
      <w:r w:rsidRPr="008D6758">
        <w:rPr>
          <w:bCs/>
          <w:sz w:val="24"/>
          <w:szCs w:val="24"/>
        </w:rPr>
        <w:t xml:space="preserve">, и заканчиваться не ранее чем через 60 дней после планируемой даты исполнения </w:t>
      </w:r>
      <w:r w:rsidRPr="008D6758">
        <w:rPr>
          <w:sz w:val="24"/>
          <w:szCs w:val="24"/>
        </w:rPr>
        <w:t xml:space="preserve">Подрядчиком </w:t>
      </w:r>
      <w:r w:rsidRPr="008D6758">
        <w:rPr>
          <w:bCs/>
          <w:sz w:val="24"/>
          <w:szCs w:val="24"/>
        </w:rPr>
        <w:t xml:space="preserve">обязательств, обеспеченных банковской гарантией. Планируемой датой исполнения </w:t>
      </w:r>
      <w:r w:rsidRPr="008D6758">
        <w:rPr>
          <w:sz w:val="24"/>
          <w:szCs w:val="24"/>
        </w:rPr>
        <w:t xml:space="preserve">Подрядчиком </w:t>
      </w:r>
      <w:r w:rsidRPr="008D6758">
        <w:rPr>
          <w:bCs/>
          <w:sz w:val="24"/>
          <w:szCs w:val="24"/>
        </w:rPr>
        <w:t xml:space="preserve">обязательств по Договору считается дата поставки товара/полного выполнения работ/оказания услуг по Договору (в планируемую дату исполнения </w:t>
      </w:r>
      <w:r w:rsidRPr="008D6758">
        <w:rPr>
          <w:sz w:val="24"/>
          <w:szCs w:val="24"/>
        </w:rPr>
        <w:t>Подрядчиком</w:t>
      </w:r>
      <w:r w:rsidRPr="008D6758">
        <w:rPr>
          <w:bCs/>
          <w:sz w:val="24"/>
          <w:szCs w:val="24"/>
        </w:rPr>
        <w:t xml:space="preserve"> обязательств по Договору не входит гарантийный срок, предусмотренный для товара/выполнения работ/оказания услуг по Договору). Планируемой датой исполнения </w:t>
      </w:r>
      <w:r w:rsidRPr="008D6758">
        <w:rPr>
          <w:sz w:val="24"/>
          <w:szCs w:val="24"/>
        </w:rPr>
        <w:t>Подрядчиком</w:t>
      </w:r>
      <w:r w:rsidRPr="008D6758">
        <w:rPr>
          <w:bCs/>
          <w:sz w:val="24"/>
          <w:szCs w:val="24"/>
        </w:rPr>
        <w:t xml:space="preserve"> гарантийных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товара/гарантийным сроком. </w:t>
      </w:r>
    </w:p>
    <w:p w:rsidR="006C595E" w:rsidRPr="008D6758" w:rsidRDefault="006C595E" w:rsidP="006C595E">
      <w:pPr>
        <w:widowControl w:val="0"/>
        <w:numPr>
          <w:ilvl w:val="0"/>
          <w:numId w:val="16"/>
        </w:numPr>
        <w:tabs>
          <w:tab w:val="left" w:pos="284"/>
          <w:tab w:val="left" w:pos="840"/>
          <w:tab w:val="left" w:pos="993"/>
        </w:tabs>
        <w:ind w:left="0" w:firstLine="709"/>
        <w:jc w:val="both"/>
        <w:rPr>
          <w:bCs/>
          <w:sz w:val="24"/>
          <w:szCs w:val="24"/>
        </w:rPr>
      </w:pPr>
      <w:r w:rsidRPr="008D6758">
        <w:rPr>
          <w:bCs/>
          <w:sz w:val="24"/>
          <w:szCs w:val="24"/>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r w:rsidRPr="008D6758">
        <w:rPr>
          <w:sz w:val="24"/>
          <w:szCs w:val="24"/>
        </w:rPr>
        <w:t xml:space="preserve">Подрядчиком </w:t>
      </w:r>
      <w:r w:rsidRPr="008D6758">
        <w:rPr>
          <w:bCs/>
          <w:sz w:val="24"/>
          <w:szCs w:val="24"/>
        </w:rPr>
        <w:t>обязательств по Договору, исполнение по которым обеспечивается банковской гарантией;</w:t>
      </w:r>
    </w:p>
    <w:p w:rsidR="006C595E" w:rsidRPr="008D6758" w:rsidRDefault="006C595E" w:rsidP="006C595E">
      <w:pPr>
        <w:widowControl w:val="0"/>
        <w:numPr>
          <w:ilvl w:val="0"/>
          <w:numId w:val="16"/>
        </w:numPr>
        <w:tabs>
          <w:tab w:val="left" w:pos="284"/>
          <w:tab w:val="left" w:pos="840"/>
          <w:tab w:val="left" w:pos="993"/>
        </w:tabs>
        <w:ind w:left="0" w:firstLine="709"/>
        <w:jc w:val="both"/>
        <w:rPr>
          <w:bCs/>
          <w:sz w:val="24"/>
          <w:szCs w:val="24"/>
        </w:rPr>
      </w:pPr>
      <w:r w:rsidRPr="008D6758">
        <w:rPr>
          <w:bCs/>
          <w:sz w:val="24"/>
          <w:szCs w:val="24"/>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6C595E" w:rsidRPr="008D6758" w:rsidRDefault="006C595E" w:rsidP="006C595E">
      <w:pPr>
        <w:widowControl w:val="0"/>
        <w:tabs>
          <w:tab w:val="left" w:pos="284"/>
          <w:tab w:val="left" w:pos="1134"/>
          <w:tab w:val="left" w:pos="1701"/>
        </w:tabs>
        <w:jc w:val="both"/>
        <w:rPr>
          <w:bCs/>
          <w:sz w:val="24"/>
          <w:szCs w:val="24"/>
        </w:rPr>
      </w:pPr>
      <w:r w:rsidRPr="008D6758">
        <w:rPr>
          <w:bCs/>
          <w:sz w:val="24"/>
          <w:szCs w:val="24"/>
        </w:rPr>
        <w:t>- надлежащим образом оформленного требования бенефициара;</w:t>
      </w:r>
    </w:p>
    <w:p w:rsidR="006C595E" w:rsidRPr="008D6758" w:rsidRDefault="006C595E" w:rsidP="006C595E">
      <w:pPr>
        <w:widowControl w:val="0"/>
        <w:tabs>
          <w:tab w:val="left" w:pos="284"/>
          <w:tab w:val="left" w:pos="1134"/>
          <w:tab w:val="left" w:pos="1701"/>
        </w:tabs>
        <w:jc w:val="both"/>
        <w:rPr>
          <w:bCs/>
          <w:sz w:val="24"/>
          <w:szCs w:val="24"/>
        </w:rPr>
      </w:pPr>
      <w:r w:rsidRPr="008D6758">
        <w:rPr>
          <w:bCs/>
          <w:sz w:val="24"/>
          <w:szCs w:val="24"/>
        </w:rPr>
        <w:t>- документов, подтверждающих полномочия лица, подписавшего требование от имени бенефициара;</w:t>
      </w:r>
    </w:p>
    <w:p w:rsidR="006C595E" w:rsidRPr="008D6758" w:rsidRDefault="006C595E" w:rsidP="006C595E">
      <w:pPr>
        <w:widowControl w:val="0"/>
        <w:tabs>
          <w:tab w:val="left" w:pos="284"/>
          <w:tab w:val="left" w:pos="1134"/>
          <w:tab w:val="left" w:pos="1701"/>
        </w:tabs>
        <w:jc w:val="both"/>
        <w:rPr>
          <w:bCs/>
          <w:sz w:val="24"/>
          <w:szCs w:val="24"/>
        </w:rPr>
      </w:pPr>
      <w:r w:rsidRPr="008D6758">
        <w:rPr>
          <w:bCs/>
          <w:sz w:val="24"/>
          <w:szCs w:val="24"/>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6C595E" w:rsidRPr="008D6758" w:rsidRDefault="006C595E" w:rsidP="006C595E">
      <w:pPr>
        <w:widowControl w:val="0"/>
        <w:shd w:val="clear" w:color="auto" w:fill="FFFFFF"/>
        <w:tabs>
          <w:tab w:val="left" w:pos="710"/>
        </w:tabs>
        <w:ind w:firstLine="709"/>
        <w:jc w:val="both"/>
        <w:rPr>
          <w:sz w:val="24"/>
          <w:szCs w:val="24"/>
        </w:rPr>
      </w:pPr>
      <w:r w:rsidRPr="008D6758">
        <w:rPr>
          <w:sz w:val="24"/>
          <w:szCs w:val="24"/>
        </w:rPr>
        <w:tab/>
        <w:t>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обязательств Подрядчика</w:t>
      </w:r>
      <w:r w:rsidRPr="008D6758">
        <w:rPr>
          <w:i/>
          <w:sz w:val="24"/>
          <w:szCs w:val="24"/>
        </w:rPr>
        <w:t xml:space="preserve"> </w:t>
      </w:r>
      <w:r w:rsidRPr="008D6758">
        <w:rPr>
          <w:sz w:val="24"/>
          <w:szCs w:val="24"/>
        </w:rPr>
        <w:t>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w:t>
      </w:r>
    </w:p>
    <w:p w:rsidR="006C595E" w:rsidRPr="008D6758" w:rsidRDefault="006C595E" w:rsidP="006C595E">
      <w:pPr>
        <w:widowControl w:val="0"/>
        <w:shd w:val="clear" w:color="auto" w:fill="FFFFFF"/>
        <w:tabs>
          <w:tab w:val="left" w:pos="710"/>
        </w:tabs>
        <w:jc w:val="both"/>
        <w:rPr>
          <w:sz w:val="24"/>
          <w:szCs w:val="24"/>
        </w:rPr>
      </w:pPr>
      <w:r w:rsidRPr="008D6758">
        <w:rPr>
          <w:sz w:val="24"/>
          <w:szCs w:val="24"/>
        </w:rPr>
        <w:tab/>
        <w:t>Обязательство</w:t>
      </w:r>
      <w:r w:rsidRPr="008D6758">
        <w:rPr>
          <w:bCs/>
          <w:sz w:val="24"/>
          <w:szCs w:val="24"/>
        </w:rPr>
        <w:t xml:space="preserve"> на исполнение гарантийных обязательств</w:t>
      </w:r>
      <w:r w:rsidRPr="008D6758">
        <w:rPr>
          <w:sz w:val="24"/>
          <w:szCs w:val="24"/>
        </w:rPr>
        <w:t xml:space="preserve"> должно быть сформулировано в банковской гарантии следующим образом: </w:t>
      </w:r>
      <w:r w:rsidRPr="008D6758">
        <w:rPr>
          <w:bCs/>
          <w:sz w:val="24"/>
          <w:szCs w:val="24"/>
        </w:rPr>
        <w:t>«</w:t>
      </w:r>
      <w:r w:rsidRPr="008D6758">
        <w:rPr>
          <w:sz w:val="24"/>
          <w:szCs w:val="24"/>
        </w:rPr>
        <w:t>Исполнение гарантийных обязательств Подрядчика по настоящему Договору, а также возникших в период исполнения гарантийных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w:t>
      </w:r>
    </w:p>
    <w:p w:rsidR="006C595E" w:rsidRPr="008D6758" w:rsidRDefault="006C595E" w:rsidP="006C595E">
      <w:pPr>
        <w:widowControl w:val="0"/>
        <w:tabs>
          <w:tab w:val="left" w:pos="284"/>
          <w:tab w:val="left" w:pos="567"/>
          <w:tab w:val="left" w:pos="709"/>
        </w:tabs>
        <w:jc w:val="both"/>
        <w:rPr>
          <w:bCs/>
          <w:sz w:val="24"/>
          <w:szCs w:val="24"/>
        </w:rPr>
      </w:pPr>
      <w:r w:rsidRPr="008D6758">
        <w:rPr>
          <w:bCs/>
          <w:sz w:val="24"/>
          <w:szCs w:val="24"/>
        </w:rPr>
        <w:tab/>
      </w:r>
      <w:r w:rsidRPr="008D6758">
        <w:rPr>
          <w:bCs/>
          <w:sz w:val="24"/>
          <w:szCs w:val="24"/>
        </w:rPr>
        <w:tab/>
        <w:t>7) Банковская гарантия не должна содержать ошибки или разночтения:</w:t>
      </w:r>
    </w:p>
    <w:p w:rsidR="006C595E" w:rsidRPr="008D6758" w:rsidRDefault="006C595E" w:rsidP="006C595E">
      <w:pPr>
        <w:widowControl w:val="0"/>
        <w:tabs>
          <w:tab w:val="left" w:pos="709"/>
          <w:tab w:val="left" w:pos="1276"/>
        </w:tabs>
        <w:jc w:val="both"/>
        <w:rPr>
          <w:bCs/>
          <w:sz w:val="24"/>
          <w:szCs w:val="24"/>
        </w:rPr>
      </w:pPr>
      <w:r w:rsidRPr="008D6758">
        <w:rPr>
          <w:bCs/>
          <w:sz w:val="24"/>
          <w:szCs w:val="24"/>
        </w:rPr>
        <w:t>- в датах и сроках;</w:t>
      </w:r>
    </w:p>
    <w:p w:rsidR="006C595E" w:rsidRPr="008D6758" w:rsidRDefault="006C595E" w:rsidP="006C595E">
      <w:pPr>
        <w:widowControl w:val="0"/>
        <w:tabs>
          <w:tab w:val="left" w:pos="709"/>
          <w:tab w:val="left" w:pos="1276"/>
        </w:tabs>
        <w:jc w:val="both"/>
        <w:rPr>
          <w:bCs/>
          <w:sz w:val="24"/>
          <w:szCs w:val="24"/>
        </w:rPr>
      </w:pPr>
      <w:r w:rsidRPr="008D6758">
        <w:rPr>
          <w:bCs/>
          <w:sz w:val="24"/>
          <w:szCs w:val="24"/>
        </w:rPr>
        <w:t>- в денежных суммах;</w:t>
      </w:r>
    </w:p>
    <w:p w:rsidR="006C595E" w:rsidRPr="008D6758" w:rsidRDefault="006C595E" w:rsidP="006C595E">
      <w:pPr>
        <w:widowControl w:val="0"/>
        <w:tabs>
          <w:tab w:val="left" w:pos="709"/>
          <w:tab w:val="left" w:pos="1276"/>
        </w:tabs>
        <w:jc w:val="both"/>
        <w:rPr>
          <w:bCs/>
          <w:sz w:val="24"/>
          <w:szCs w:val="24"/>
        </w:rPr>
      </w:pPr>
      <w:r w:rsidRPr="008D6758">
        <w:rPr>
          <w:bCs/>
          <w:sz w:val="24"/>
          <w:szCs w:val="24"/>
        </w:rPr>
        <w:t>- в реквизитах упоминаемых документов (номера, даты, названия договоров и доверенностей и т.п.);</w:t>
      </w:r>
    </w:p>
    <w:p w:rsidR="006C595E" w:rsidRPr="008D6758" w:rsidRDefault="006C595E" w:rsidP="006C595E">
      <w:pPr>
        <w:widowControl w:val="0"/>
        <w:tabs>
          <w:tab w:val="left" w:pos="709"/>
          <w:tab w:val="left" w:pos="1276"/>
        </w:tabs>
        <w:jc w:val="both"/>
        <w:rPr>
          <w:bCs/>
          <w:sz w:val="24"/>
          <w:szCs w:val="24"/>
        </w:rPr>
      </w:pPr>
      <w:r w:rsidRPr="008D6758">
        <w:rPr>
          <w:bCs/>
          <w:sz w:val="24"/>
          <w:szCs w:val="24"/>
        </w:rPr>
        <w:t>- в наименованиях юридических лиц (должны соответствовать Уставу), фамилиях, именах, отчествах подписантов, адресах сторон, ИНН, ОГРН;</w:t>
      </w:r>
    </w:p>
    <w:p w:rsidR="006C595E" w:rsidRPr="008D6758" w:rsidRDefault="006C595E" w:rsidP="006C595E">
      <w:pPr>
        <w:widowControl w:val="0"/>
        <w:tabs>
          <w:tab w:val="left" w:pos="709"/>
          <w:tab w:val="left" w:pos="1276"/>
        </w:tabs>
        <w:jc w:val="both"/>
        <w:rPr>
          <w:bCs/>
          <w:sz w:val="24"/>
          <w:szCs w:val="24"/>
        </w:rPr>
      </w:pPr>
      <w:r w:rsidRPr="008D6758">
        <w:rPr>
          <w:bCs/>
          <w:sz w:val="24"/>
          <w:szCs w:val="24"/>
        </w:rPr>
        <w:lastRenderedPageBreak/>
        <w:t>- в других случаях, если в результате допущенной технической ошибки изменяется смысловая нагрузка текста банковской гарантии.</w:t>
      </w:r>
    </w:p>
    <w:p w:rsidR="006C595E" w:rsidRPr="008D6758" w:rsidRDefault="006C595E" w:rsidP="006C595E">
      <w:pPr>
        <w:widowControl w:val="0"/>
        <w:tabs>
          <w:tab w:val="left" w:pos="567"/>
          <w:tab w:val="left" w:pos="709"/>
        </w:tabs>
        <w:jc w:val="both"/>
        <w:rPr>
          <w:bCs/>
          <w:sz w:val="24"/>
          <w:szCs w:val="24"/>
        </w:rPr>
      </w:pPr>
      <w:r w:rsidRPr="008D6758">
        <w:rPr>
          <w:bCs/>
          <w:sz w:val="24"/>
          <w:szCs w:val="24"/>
        </w:rPr>
        <w:tab/>
      </w:r>
      <w:r w:rsidRPr="008D6758">
        <w:rPr>
          <w:bCs/>
          <w:sz w:val="24"/>
          <w:szCs w:val="24"/>
        </w:rPr>
        <w:tab/>
        <w:t xml:space="preserve">8) </w:t>
      </w:r>
      <w:r w:rsidRPr="008D6758">
        <w:rPr>
          <w:sz w:val="24"/>
          <w:szCs w:val="24"/>
        </w:rPr>
        <w:t>Банковская гарантия должна быть выдана банком, соответствующим следующим требованиям:</w:t>
      </w:r>
      <w:r w:rsidRPr="008D6758">
        <w:rPr>
          <w:bCs/>
          <w:sz w:val="24"/>
          <w:szCs w:val="24"/>
        </w:rPr>
        <w:tab/>
      </w:r>
    </w:p>
    <w:p w:rsidR="006C595E" w:rsidRPr="008D6758" w:rsidRDefault="006C595E" w:rsidP="006C595E">
      <w:pPr>
        <w:widowControl w:val="0"/>
        <w:tabs>
          <w:tab w:val="left" w:pos="567"/>
          <w:tab w:val="left" w:pos="1276"/>
        </w:tabs>
        <w:jc w:val="both"/>
        <w:rPr>
          <w:b/>
          <w:bCs/>
          <w:sz w:val="24"/>
          <w:szCs w:val="24"/>
        </w:rPr>
      </w:pPr>
      <w:r w:rsidRPr="008D6758">
        <w:rPr>
          <w:bCs/>
          <w:sz w:val="24"/>
          <w:szCs w:val="24"/>
        </w:rPr>
        <w:t xml:space="preserve">- </w:t>
      </w:r>
      <w:r w:rsidRPr="008D6758">
        <w:rPr>
          <w:sz w:val="24"/>
          <w:szCs w:val="24"/>
        </w:rPr>
        <w:t>банк обладает действующей лицензией на банковскую деятельность, выданной Банком России;</w:t>
      </w:r>
    </w:p>
    <w:p w:rsidR="006C595E" w:rsidRPr="008D6758" w:rsidRDefault="006C595E" w:rsidP="006C595E">
      <w:pPr>
        <w:widowControl w:val="0"/>
        <w:ind w:firstLine="567"/>
        <w:jc w:val="both"/>
        <w:rPr>
          <w:sz w:val="24"/>
          <w:szCs w:val="24"/>
        </w:rPr>
      </w:pPr>
      <w:r w:rsidRPr="008D6758">
        <w:rPr>
          <w:sz w:val="24"/>
          <w:szCs w:val="24"/>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6C595E" w:rsidRPr="008D6758" w:rsidRDefault="006C595E" w:rsidP="006C595E">
      <w:pPr>
        <w:widowControl w:val="0"/>
        <w:ind w:firstLine="567"/>
        <w:jc w:val="both"/>
        <w:rPr>
          <w:sz w:val="24"/>
          <w:szCs w:val="24"/>
        </w:rPr>
      </w:pPr>
      <w:r w:rsidRPr="008D6758">
        <w:rPr>
          <w:sz w:val="24"/>
          <w:szCs w:val="24"/>
        </w:rPr>
        <w: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6C595E" w:rsidRPr="008D6758" w:rsidRDefault="006C595E" w:rsidP="006C595E">
      <w:pPr>
        <w:widowControl w:val="0"/>
        <w:ind w:firstLine="567"/>
        <w:jc w:val="both"/>
        <w:rPr>
          <w:sz w:val="24"/>
          <w:szCs w:val="24"/>
        </w:rPr>
      </w:pPr>
      <w:r w:rsidRPr="008D6758">
        <w:rPr>
          <w:sz w:val="24"/>
          <w:szCs w:val="24"/>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rsidR="006C595E" w:rsidRPr="008D6758" w:rsidRDefault="006C595E" w:rsidP="006C595E">
      <w:pPr>
        <w:widowControl w:val="0"/>
        <w:ind w:firstLine="567"/>
        <w:jc w:val="both"/>
        <w:rPr>
          <w:sz w:val="24"/>
          <w:szCs w:val="24"/>
        </w:rPr>
      </w:pPr>
      <w:r w:rsidRPr="008D6758">
        <w:rPr>
          <w:sz w:val="24"/>
          <w:szCs w:val="24"/>
        </w:rPr>
        <w:t>- отсутствуют установленные в судебном порядке неправомерные действия банка в отношении Общества;</w:t>
      </w:r>
    </w:p>
    <w:p w:rsidR="006C595E" w:rsidRPr="008D6758" w:rsidRDefault="006C595E" w:rsidP="006C595E">
      <w:pPr>
        <w:widowControl w:val="0"/>
        <w:ind w:firstLine="567"/>
        <w:jc w:val="both"/>
        <w:rPr>
          <w:sz w:val="24"/>
          <w:szCs w:val="24"/>
        </w:rPr>
      </w:pPr>
      <w:r w:rsidRPr="008D6758">
        <w:rPr>
          <w:sz w:val="24"/>
          <w:szCs w:val="24"/>
        </w:rPr>
        <w:t>- отсутствует публичная информация о наличии существенных рисков утраты платёжеспособности банка;</w:t>
      </w:r>
    </w:p>
    <w:p w:rsidR="006C595E" w:rsidRPr="008D6758" w:rsidRDefault="006C595E" w:rsidP="006C595E">
      <w:pPr>
        <w:widowControl w:val="0"/>
        <w:ind w:firstLine="567"/>
        <w:jc w:val="both"/>
        <w:rPr>
          <w:sz w:val="24"/>
          <w:szCs w:val="24"/>
        </w:rPr>
      </w:pPr>
      <w:r w:rsidRPr="008D6758">
        <w:rPr>
          <w:sz w:val="24"/>
          <w:szCs w:val="24"/>
        </w:rPr>
        <w:t>- собственный капитал гаранта должен превышать либо быть равен 9 млрд. рублей и активы гаранта должны превышать, либо быть равны 50 млрд. рублей.</w:t>
      </w:r>
    </w:p>
    <w:p w:rsidR="006C595E" w:rsidRPr="008D6758" w:rsidRDefault="006C595E" w:rsidP="006C595E">
      <w:pPr>
        <w:widowControl w:val="0"/>
        <w:ind w:firstLine="567"/>
        <w:jc w:val="both"/>
        <w:rPr>
          <w:sz w:val="24"/>
          <w:szCs w:val="24"/>
        </w:rPr>
      </w:pPr>
      <w:r w:rsidRPr="008D6758">
        <w:rPr>
          <w:sz w:val="24"/>
          <w:szCs w:val="24"/>
        </w:rPr>
        <w:t>9) Требования к банковской гарантии в зависимости от суммы выдаваемых банковских гарантий:</w:t>
      </w:r>
    </w:p>
    <w:p w:rsidR="006C595E" w:rsidRPr="008D6758" w:rsidRDefault="006C595E" w:rsidP="006C595E">
      <w:pPr>
        <w:widowControl w:val="0"/>
        <w:ind w:firstLine="567"/>
        <w:jc w:val="both"/>
        <w:rPr>
          <w:sz w:val="24"/>
          <w:szCs w:val="24"/>
        </w:rPr>
      </w:pPr>
      <w:r w:rsidRPr="008D6758">
        <w:rPr>
          <w:sz w:val="24"/>
          <w:szCs w:val="24"/>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rsidR="006C595E" w:rsidRPr="008D6758" w:rsidRDefault="006C595E" w:rsidP="006C595E">
      <w:pPr>
        <w:widowControl w:val="0"/>
        <w:tabs>
          <w:tab w:val="left" w:pos="284"/>
          <w:tab w:val="left" w:pos="709"/>
          <w:tab w:val="left" w:pos="993"/>
        </w:tabs>
        <w:spacing w:after="120"/>
        <w:jc w:val="both"/>
        <w:outlineLvl w:val="1"/>
        <w:rPr>
          <w:bCs/>
          <w:sz w:val="24"/>
          <w:szCs w:val="24"/>
        </w:rPr>
      </w:pPr>
      <w:r w:rsidRPr="008D6758">
        <w:rPr>
          <w:sz w:val="24"/>
          <w:szCs w:val="24"/>
        </w:rPr>
        <w:tab/>
      </w:r>
      <w:r w:rsidRPr="008D6758">
        <w:rPr>
          <w:sz w:val="24"/>
          <w:szCs w:val="24"/>
        </w:rPr>
        <w:tab/>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r w:rsidRPr="008D6758">
        <w:rPr>
          <w:bCs/>
          <w:sz w:val="24"/>
          <w:szCs w:val="24"/>
        </w:rPr>
        <w:t xml:space="preserve"> </w:t>
      </w:r>
    </w:p>
    <w:p w:rsidR="006C595E" w:rsidRPr="008D6758" w:rsidRDefault="006C595E" w:rsidP="006C595E">
      <w:pPr>
        <w:tabs>
          <w:tab w:val="left" w:pos="710"/>
        </w:tabs>
        <w:jc w:val="both"/>
        <w:rPr>
          <w:sz w:val="24"/>
          <w:szCs w:val="24"/>
        </w:rPr>
      </w:pPr>
      <w:r w:rsidRPr="008D6758">
        <w:rPr>
          <w:sz w:val="24"/>
          <w:szCs w:val="24"/>
        </w:rPr>
        <w:tab/>
        <w:t xml:space="preserve">В случае истечения срока действия банковской гарантии до исполнения обязательств Подрядчика по настоящему Договору (в том числе в случае увеличения сроков исполнения обязательств Подрядчика по настоящему Договору, независимо от того, изменялись сроки по взаимному согласию Сторон или имело место неисполнение обязательств одной из Сторон), Подрядчик обязуется предоставить Заказчику 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t>
      </w:r>
      <w:r w:rsidRPr="008D6758">
        <w:rPr>
          <w:bCs/>
          <w:sz w:val="24"/>
          <w:szCs w:val="24"/>
        </w:rPr>
        <w: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t>
      </w:r>
      <w:r w:rsidRPr="008D6758">
        <w:rPr>
          <w:sz w:val="24"/>
          <w:szCs w:val="24"/>
        </w:rPr>
        <w:t xml:space="preserve">Подрядчиком </w:t>
      </w:r>
      <w:r w:rsidRPr="008D6758">
        <w:rPr>
          <w:bCs/>
          <w:sz w:val="24"/>
          <w:szCs w:val="24"/>
        </w:rPr>
        <w:t xml:space="preserve">обязательств, обеспеченных банковской гарантией. Планируемая дата исполнения </w:t>
      </w:r>
      <w:r w:rsidRPr="008D6758">
        <w:rPr>
          <w:sz w:val="24"/>
          <w:szCs w:val="24"/>
        </w:rPr>
        <w:t xml:space="preserve">Подрядчиком </w:t>
      </w:r>
      <w:r w:rsidRPr="008D6758">
        <w:rPr>
          <w:bCs/>
          <w:sz w:val="24"/>
          <w:szCs w:val="24"/>
        </w:rPr>
        <w:t xml:space="preserve">обязательств, обеспеченных банковской гарантией,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t>
      </w:r>
      <w:r w:rsidRPr="008D6758">
        <w:rPr>
          <w:sz w:val="24"/>
          <w:szCs w:val="24"/>
        </w:rPr>
        <w:t xml:space="preserve">Подрядчика по настоящему Договору; если дополнительное соглашение или иной документ отсутствует, а срок действия банковской гарантии истекает, Подрядчик обязан письменно согласовать с Заказчиком </w:t>
      </w:r>
      <w:r w:rsidRPr="008D6758">
        <w:rPr>
          <w:rFonts w:eastAsia="Calibri"/>
          <w:sz w:val="24"/>
          <w:szCs w:val="24"/>
        </w:rPr>
        <w:t xml:space="preserve">срок окончания действия </w:t>
      </w:r>
      <w:r w:rsidRPr="008D6758">
        <w:rPr>
          <w:sz w:val="24"/>
          <w:szCs w:val="24"/>
        </w:rPr>
        <w:t>новой банковской гарантии.</w:t>
      </w:r>
    </w:p>
    <w:p w:rsidR="006C595E" w:rsidRPr="008D6758" w:rsidRDefault="006C595E" w:rsidP="006C595E">
      <w:pPr>
        <w:ind w:firstLine="708"/>
        <w:jc w:val="both"/>
        <w:rPr>
          <w:sz w:val="24"/>
          <w:szCs w:val="24"/>
        </w:rPr>
      </w:pPr>
      <w:r w:rsidRPr="008D6758">
        <w:rPr>
          <w:sz w:val="24"/>
          <w:szCs w:val="24"/>
        </w:rPr>
        <w:t xml:space="preserve">В случае увеличения цены Договора Подрядчик обязуется предоставить Заказчику 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rsidR="006C595E" w:rsidRPr="008D6758" w:rsidRDefault="006C595E" w:rsidP="006C595E">
      <w:pPr>
        <w:tabs>
          <w:tab w:val="left" w:pos="710"/>
        </w:tabs>
        <w:jc w:val="both"/>
        <w:rPr>
          <w:sz w:val="24"/>
          <w:szCs w:val="24"/>
        </w:rPr>
      </w:pPr>
      <w:r w:rsidRPr="008D6758">
        <w:rPr>
          <w:sz w:val="24"/>
          <w:szCs w:val="24"/>
        </w:rPr>
        <w:lastRenderedPageBreak/>
        <w:t>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w:t>
      </w:r>
      <w:r w:rsidRPr="008D6758">
        <w:rPr>
          <w:rFonts w:eastAsia="Calibri"/>
          <w:i/>
          <w:sz w:val="24"/>
          <w:szCs w:val="24"/>
        </w:rPr>
        <w:t xml:space="preserve"> </w:t>
      </w:r>
      <w:r w:rsidRPr="008D6758">
        <w:rPr>
          <w:sz w:val="24"/>
          <w:szCs w:val="24"/>
        </w:rPr>
        <w:t>Подрядчик обязуется предоставить Заказчику новую банковскую гарантию:</w:t>
      </w:r>
    </w:p>
    <w:p w:rsidR="006C595E" w:rsidRPr="008D6758" w:rsidRDefault="006C595E" w:rsidP="006C595E">
      <w:pPr>
        <w:tabs>
          <w:tab w:val="left" w:pos="710"/>
        </w:tabs>
        <w:jc w:val="both"/>
        <w:rPr>
          <w:sz w:val="24"/>
          <w:szCs w:val="24"/>
        </w:rPr>
      </w:pPr>
      <w:r w:rsidRPr="008D6758">
        <w:rPr>
          <w:sz w:val="24"/>
          <w:szCs w:val="24"/>
        </w:rPr>
        <w:tab/>
        <w:t>- в течение 10 рабочих дней с даты отзыва или приостановления лицензии банка-гаранта;</w:t>
      </w:r>
    </w:p>
    <w:p w:rsidR="006C595E" w:rsidRPr="008D6758" w:rsidRDefault="006C595E" w:rsidP="006C595E">
      <w:pPr>
        <w:widowControl w:val="0"/>
        <w:tabs>
          <w:tab w:val="left" w:pos="284"/>
          <w:tab w:val="left" w:pos="710"/>
          <w:tab w:val="left" w:pos="993"/>
        </w:tabs>
        <w:ind w:firstLine="709"/>
        <w:jc w:val="both"/>
        <w:outlineLvl w:val="1"/>
        <w:rPr>
          <w:bCs/>
          <w:sz w:val="24"/>
          <w:szCs w:val="24"/>
        </w:rPr>
      </w:pPr>
      <w:r w:rsidRPr="008D6758">
        <w:rPr>
          <w:sz w:val="24"/>
          <w:szCs w:val="24"/>
        </w:rPr>
        <w:t xml:space="preserve">-  в течение 10 рабочих дней с даты получения информации от Заказчика либо из общедоступных публичных источников о том, что </w:t>
      </w:r>
      <w:r w:rsidRPr="008D6758">
        <w:rPr>
          <w:bCs/>
          <w:sz w:val="24"/>
          <w:szCs w:val="24"/>
        </w:rPr>
        <w: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в течение последних 24 месяцев; имеются </w:t>
      </w:r>
      <w:r w:rsidRPr="008D6758">
        <w:rPr>
          <w:sz w:val="24"/>
          <w:szCs w:val="24"/>
        </w:rPr>
        <w:t>установленные в судебном порядке</w:t>
      </w:r>
      <w:r w:rsidRPr="008D6758">
        <w:rPr>
          <w:bCs/>
          <w:sz w:val="24"/>
          <w:szCs w:val="24"/>
        </w:rPr>
        <w:t xml:space="preserve"> неправомерные действия банка-гаранта в отношении Заказчика, имеется публичная информация о наличии существенных рисков утраты платежеспособности банка-гаранта. </w:t>
      </w:r>
    </w:p>
    <w:p w:rsidR="006C595E" w:rsidRPr="008D6758" w:rsidRDefault="006C595E" w:rsidP="006C595E">
      <w:pPr>
        <w:ind w:firstLine="708"/>
        <w:jc w:val="both"/>
        <w:rPr>
          <w:sz w:val="24"/>
          <w:szCs w:val="24"/>
        </w:rPr>
      </w:pPr>
      <w:r w:rsidRPr="008D6758">
        <w:rPr>
          <w:sz w:val="24"/>
          <w:szCs w:val="24"/>
        </w:rPr>
        <w:t xml:space="preserve"> </w:t>
      </w:r>
    </w:p>
    <w:p w:rsidR="006C595E" w:rsidRPr="008D6758" w:rsidRDefault="006C595E" w:rsidP="006C595E">
      <w:pPr>
        <w:ind w:firstLine="708"/>
        <w:jc w:val="both"/>
        <w:rPr>
          <w:sz w:val="24"/>
          <w:szCs w:val="24"/>
        </w:rPr>
      </w:pPr>
      <w:r w:rsidRPr="008D6758">
        <w:rPr>
          <w:sz w:val="24"/>
          <w:szCs w:val="24"/>
        </w:rPr>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rsidR="006C595E" w:rsidRPr="008D6758" w:rsidRDefault="006C595E" w:rsidP="006C595E">
      <w:pPr>
        <w:ind w:firstLine="708"/>
        <w:jc w:val="both"/>
        <w:rPr>
          <w:rFonts w:eastAsia="Calibri"/>
          <w:sz w:val="24"/>
          <w:szCs w:val="24"/>
        </w:rPr>
      </w:pPr>
      <w:r w:rsidRPr="008D6758">
        <w:rPr>
          <w:rFonts w:eastAsia="Calibri"/>
          <w:sz w:val="24"/>
          <w:szCs w:val="24"/>
        </w:rPr>
        <w:t xml:space="preserve">Внесение изменений в действующую банковскую гарантию осуществляется путем получения от </w:t>
      </w:r>
      <w:r w:rsidRPr="008D6758">
        <w:rPr>
          <w:sz w:val="24"/>
          <w:szCs w:val="24"/>
        </w:rPr>
        <w:t xml:space="preserve">Подрядчика </w:t>
      </w:r>
      <w:r w:rsidRPr="008D6758">
        <w:rPr>
          <w:rFonts w:eastAsia="Calibri"/>
          <w:sz w:val="24"/>
          <w:szCs w:val="24"/>
        </w:rPr>
        <w:t>подписанного со стороны гаранта документа «Изменение банковской гарантии».</w:t>
      </w:r>
    </w:p>
    <w:p w:rsidR="006C595E" w:rsidRPr="008D6758" w:rsidRDefault="006C595E" w:rsidP="006C595E">
      <w:pPr>
        <w:widowControl w:val="0"/>
        <w:tabs>
          <w:tab w:val="left" w:pos="284"/>
        </w:tabs>
        <w:jc w:val="both"/>
        <w:rPr>
          <w:bCs/>
          <w:sz w:val="24"/>
          <w:szCs w:val="24"/>
        </w:rPr>
      </w:pPr>
      <w:r w:rsidRPr="008D6758">
        <w:rPr>
          <w:bCs/>
          <w:sz w:val="24"/>
          <w:szCs w:val="24"/>
        </w:rPr>
        <w:tab/>
      </w:r>
      <w:r w:rsidRPr="008D6758">
        <w:rPr>
          <w:bCs/>
          <w:sz w:val="24"/>
          <w:szCs w:val="24"/>
        </w:rPr>
        <w:tab/>
        <w:t xml:space="preserve">Замена банковской гарантии осуществляется путем приема от </w:t>
      </w:r>
      <w:r w:rsidRPr="008D6758">
        <w:rPr>
          <w:sz w:val="24"/>
          <w:szCs w:val="24"/>
        </w:rPr>
        <w:t>Подрядчика</w:t>
      </w:r>
      <w:r w:rsidRPr="008D6758">
        <w:rPr>
          <w:bCs/>
          <w:i/>
          <w:sz w:val="24"/>
          <w:szCs w:val="24"/>
        </w:rPr>
        <w:t xml:space="preserve"> </w:t>
      </w:r>
      <w:r w:rsidRPr="008D6758">
        <w:rPr>
          <w:bCs/>
          <w:sz w:val="24"/>
          <w:szCs w:val="24"/>
        </w:rPr>
        <w:t xml:space="preserve">новой банковской гарантии и возврата </w:t>
      </w:r>
      <w:r w:rsidRPr="008D6758">
        <w:rPr>
          <w:sz w:val="24"/>
          <w:szCs w:val="24"/>
        </w:rPr>
        <w:t xml:space="preserve">Подрядчику </w:t>
      </w:r>
      <w:r w:rsidRPr="008D6758">
        <w:rPr>
          <w:bCs/>
          <w:sz w:val="24"/>
          <w:szCs w:val="24"/>
        </w:rPr>
        <w:t xml:space="preserve">ранее действовавшей банковской гарантии. Возврат оригинала ранее действовавшей банковской гарантии </w:t>
      </w:r>
      <w:r w:rsidRPr="008D6758">
        <w:rPr>
          <w:sz w:val="24"/>
          <w:szCs w:val="24"/>
        </w:rPr>
        <w:t xml:space="preserve">Подрядчику </w:t>
      </w:r>
      <w:r w:rsidRPr="008D6758">
        <w:rPr>
          <w:bCs/>
          <w:sz w:val="24"/>
          <w:szCs w:val="24"/>
        </w:rPr>
        <w:t>должен осуществляться не ранее приема оригинала новой банковской гарантии.</w:t>
      </w:r>
    </w:p>
    <w:p w:rsidR="006C595E" w:rsidRPr="008D6758" w:rsidRDefault="006C595E" w:rsidP="006C595E">
      <w:pPr>
        <w:widowControl w:val="0"/>
        <w:tabs>
          <w:tab w:val="left" w:pos="284"/>
          <w:tab w:val="left" w:pos="710"/>
        </w:tabs>
        <w:jc w:val="both"/>
        <w:rPr>
          <w:bCs/>
          <w:sz w:val="24"/>
          <w:szCs w:val="24"/>
        </w:rPr>
      </w:pPr>
      <w:r w:rsidRPr="008D6758">
        <w:rPr>
          <w:bCs/>
          <w:sz w:val="24"/>
          <w:szCs w:val="24"/>
        </w:rPr>
        <w:tab/>
      </w:r>
      <w:r w:rsidRPr="008D6758">
        <w:rPr>
          <w:bCs/>
          <w:sz w:val="24"/>
          <w:szCs w:val="24"/>
        </w:rPr>
        <w:tab/>
        <w:t>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установленных настоящим разделом Договора.</w:t>
      </w:r>
    </w:p>
    <w:p w:rsidR="006C595E" w:rsidRPr="008D6758" w:rsidRDefault="006C595E" w:rsidP="006C595E">
      <w:pPr>
        <w:tabs>
          <w:tab w:val="left" w:pos="710"/>
        </w:tabs>
        <w:jc w:val="both"/>
        <w:rPr>
          <w:rFonts w:eastAsia="Calibri"/>
          <w:sz w:val="24"/>
          <w:szCs w:val="24"/>
        </w:rPr>
      </w:pPr>
    </w:p>
    <w:p w:rsidR="006C595E" w:rsidRPr="008D6758" w:rsidRDefault="006C595E" w:rsidP="006C595E">
      <w:pPr>
        <w:widowControl w:val="0"/>
        <w:tabs>
          <w:tab w:val="left" w:pos="284"/>
          <w:tab w:val="left" w:pos="710"/>
        </w:tabs>
        <w:jc w:val="both"/>
        <w:rPr>
          <w:bCs/>
          <w:sz w:val="24"/>
          <w:szCs w:val="24"/>
        </w:rPr>
      </w:pPr>
      <w:r w:rsidRPr="008D6758">
        <w:rPr>
          <w:bCs/>
          <w:sz w:val="24"/>
          <w:szCs w:val="24"/>
        </w:rPr>
        <w:tab/>
      </w:r>
      <w:r w:rsidRPr="008D6758">
        <w:rPr>
          <w:bCs/>
          <w:sz w:val="24"/>
          <w:szCs w:val="24"/>
        </w:rPr>
        <w:tab/>
        <w:t xml:space="preserve">Возврат оригинала банковской гарантии </w:t>
      </w:r>
      <w:r w:rsidRPr="008D6758">
        <w:rPr>
          <w:sz w:val="24"/>
          <w:szCs w:val="24"/>
        </w:rPr>
        <w:t>Подрядчику</w:t>
      </w:r>
      <w:r w:rsidRPr="008D6758">
        <w:rPr>
          <w:bCs/>
          <w:i/>
          <w:sz w:val="24"/>
          <w:szCs w:val="24"/>
        </w:rPr>
        <w:t xml:space="preserve"> </w:t>
      </w:r>
      <w:r w:rsidRPr="008D6758">
        <w:rPr>
          <w:bCs/>
          <w:sz w:val="24"/>
          <w:szCs w:val="24"/>
        </w:rPr>
        <w:t xml:space="preserve">(либо банку-гаранту, если это указано в банковской гарантии) осуществляется Заказчиком по письменному запросу </w:t>
      </w:r>
      <w:r w:rsidRPr="008D6758">
        <w:rPr>
          <w:sz w:val="24"/>
          <w:szCs w:val="24"/>
        </w:rPr>
        <w:t>Подрядчика</w:t>
      </w:r>
      <w:r w:rsidRPr="008D6758">
        <w:rPr>
          <w:bCs/>
          <w:sz w:val="24"/>
          <w:szCs w:val="24"/>
        </w:rPr>
        <w:t xml:space="preserve"> (либо банка-гаранта) в следующих случаях:</w:t>
      </w:r>
    </w:p>
    <w:p w:rsidR="006C595E" w:rsidRPr="008D6758" w:rsidRDefault="006C595E" w:rsidP="006C595E">
      <w:pPr>
        <w:widowControl w:val="0"/>
        <w:tabs>
          <w:tab w:val="left" w:pos="284"/>
          <w:tab w:val="left" w:pos="710"/>
          <w:tab w:val="left" w:pos="993"/>
        </w:tabs>
        <w:jc w:val="both"/>
        <w:rPr>
          <w:bCs/>
          <w:sz w:val="24"/>
          <w:szCs w:val="24"/>
        </w:rPr>
      </w:pPr>
      <w:r w:rsidRPr="008D6758">
        <w:rPr>
          <w:bCs/>
          <w:sz w:val="24"/>
          <w:szCs w:val="24"/>
        </w:rPr>
        <w:tab/>
      </w:r>
      <w:r w:rsidRPr="008D6758">
        <w:rPr>
          <w:bCs/>
          <w:sz w:val="24"/>
          <w:szCs w:val="24"/>
        </w:rPr>
        <w:tab/>
        <w:t xml:space="preserve">1.Если </w:t>
      </w:r>
      <w:r w:rsidRPr="008D6758">
        <w:rPr>
          <w:sz w:val="24"/>
          <w:szCs w:val="24"/>
        </w:rPr>
        <w:t>Подрядчик</w:t>
      </w:r>
      <w:r w:rsidRPr="008D6758">
        <w:rPr>
          <w:bCs/>
          <w:sz w:val="24"/>
          <w:szCs w:val="24"/>
        </w:rPr>
        <w:t xml:space="preserve"> исполнены обязательства, исполнение которых покрывала банковская гарантия.</w:t>
      </w:r>
    </w:p>
    <w:p w:rsidR="006C595E" w:rsidRPr="008D6758" w:rsidRDefault="006C595E" w:rsidP="006C595E">
      <w:pPr>
        <w:widowControl w:val="0"/>
        <w:tabs>
          <w:tab w:val="left" w:pos="284"/>
          <w:tab w:val="left" w:pos="710"/>
          <w:tab w:val="left" w:pos="993"/>
        </w:tabs>
        <w:jc w:val="both"/>
        <w:rPr>
          <w:bCs/>
          <w:sz w:val="24"/>
          <w:szCs w:val="24"/>
        </w:rPr>
      </w:pPr>
      <w:r w:rsidRPr="008D6758">
        <w:rPr>
          <w:bCs/>
          <w:sz w:val="24"/>
          <w:szCs w:val="24"/>
        </w:rPr>
        <w:tab/>
      </w:r>
      <w:r w:rsidRPr="008D6758">
        <w:rPr>
          <w:bCs/>
          <w:sz w:val="24"/>
          <w:szCs w:val="24"/>
        </w:rPr>
        <w:tab/>
        <w:t>2.При замене банковской гарантии.</w:t>
      </w:r>
    </w:p>
    <w:p w:rsidR="006C595E" w:rsidRPr="008D6758" w:rsidRDefault="006C595E" w:rsidP="006C595E">
      <w:pPr>
        <w:widowControl w:val="0"/>
        <w:tabs>
          <w:tab w:val="left" w:pos="284"/>
          <w:tab w:val="left" w:pos="710"/>
          <w:tab w:val="left" w:pos="993"/>
        </w:tabs>
        <w:jc w:val="both"/>
        <w:rPr>
          <w:sz w:val="24"/>
          <w:szCs w:val="24"/>
        </w:rPr>
      </w:pPr>
      <w:r w:rsidRPr="008D6758">
        <w:rPr>
          <w:bCs/>
          <w:sz w:val="24"/>
          <w:szCs w:val="24"/>
        </w:rPr>
        <w:tab/>
      </w:r>
      <w:r w:rsidRPr="008D6758">
        <w:rPr>
          <w:bCs/>
          <w:sz w:val="24"/>
          <w:szCs w:val="24"/>
        </w:rPr>
        <w:tab/>
        <w:t>3.По истечении срока действия банковской гарантии.</w:t>
      </w:r>
    </w:p>
    <w:p w:rsidR="006C595E" w:rsidRPr="008D6758" w:rsidRDefault="006C595E" w:rsidP="006C595E">
      <w:pPr>
        <w:widowControl w:val="0"/>
        <w:tabs>
          <w:tab w:val="left" w:pos="284"/>
          <w:tab w:val="left" w:pos="710"/>
          <w:tab w:val="left" w:pos="993"/>
        </w:tabs>
        <w:ind w:left="708"/>
        <w:jc w:val="both"/>
        <w:rPr>
          <w:bCs/>
          <w:sz w:val="24"/>
          <w:szCs w:val="24"/>
        </w:rPr>
      </w:pPr>
      <w:r w:rsidRPr="008D6758">
        <w:rPr>
          <w:sz w:val="24"/>
          <w:szCs w:val="24"/>
        </w:rPr>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p>
    <w:p w:rsidR="006C595E" w:rsidRPr="008D6758" w:rsidRDefault="006C595E" w:rsidP="006C595E">
      <w:pPr>
        <w:widowControl w:val="0"/>
        <w:tabs>
          <w:tab w:val="left" w:pos="284"/>
          <w:tab w:val="left" w:pos="710"/>
          <w:tab w:val="left" w:pos="993"/>
        </w:tabs>
        <w:jc w:val="both"/>
        <w:rPr>
          <w:bCs/>
          <w:sz w:val="24"/>
          <w:szCs w:val="24"/>
        </w:rPr>
      </w:pPr>
      <w:r w:rsidRPr="008D6758">
        <w:rPr>
          <w:bCs/>
          <w:sz w:val="24"/>
          <w:szCs w:val="24"/>
        </w:rPr>
        <w:tab/>
      </w:r>
      <w:r w:rsidRPr="008D6758">
        <w:rPr>
          <w:bCs/>
          <w:sz w:val="24"/>
          <w:szCs w:val="24"/>
        </w:rPr>
        <w:tab/>
        <w:t>5.В иных случаях, предусмотренных Договором.</w:t>
      </w:r>
    </w:p>
    <w:p w:rsidR="006C595E" w:rsidRPr="008D6758" w:rsidRDefault="006C595E" w:rsidP="006C595E">
      <w:pPr>
        <w:widowControl w:val="0"/>
        <w:tabs>
          <w:tab w:val="left" w:pos="284"/>
          <w:tab w:val="left" w:pos="710"/>
          <w:tab w:val="left" w:pos="993"/>
        </w:tabs>
        <w:jc w:val="both"/>
        <w:rPr>
          <w:bCs/>
          <w:sz w:val="24"/>
          <w:szCs w:val="24"/>
        </w:rPr>
      </w:pPr>
    </w:p>
    <w:p w:rsidR="006C595E" w:rsidRPr="008D6758" w:rsidRDefault="006C595E" w:rsidP="006C595E">
      <w:pPr>
        <w:widowControl w:val="0"/>
        <w:tabs>
          <w:tab w:val="left" w:pos="284"/>
          <w:tab w:val="left" w:pos="710"/>
        </w:tabs>
        <w:jc w:val="both"/>
        <w:rPr>
          <w:bCs/>
          <w:sz w:val="24"/>
          <w:szCs w:val="24"/>
        </w:rPr>
      </w:pPr>
      <w:r w:rsidRPr="008D6758">
        <w:rPr>
          <w:bCs/>
          <w:sz w:val="24"/>
          <w:szCs w:val="24"/>
        </w:rPr>
        <w:tab/>
      </w:r>
      <w:r w:rsidRPr="008D6758">
        <w:rPr>
          <w:bCs/>
          <w:sz w:val="24"/>
          <w:szCs w:val="24"/>
        </w:rPr>
        <w:tab/>
        <w:t xml:space="preserve">Возврат </w:t>
      </w:r>
      <w:r w:rsidRPr="008D6758">
        <w:rPr>
          <w:sz w:val="24"/>
          <w:szCs w:val="24"/>
        </w:rPr>
        <w:t xml:space="preserve">Подрядчику </w:t>
      </w:r>
      <w:r w:rsidRPr="008D6758">
        <w:rPr>
          <w:bCs/>
          <w:sz w:val="24"/>
          <w:szCs w:val="24"/>
        </w:rPr>
        <w:t>банковских гарантий, по которым Обществом предъявлены требования об оплате, не производится.</w:t>
      </w:r>
    </w:p>
    <w:p w:rsidR="006C595E" w:rsidRPr="008D6758" w:rsidRDefault="006C595E" w:rsidP="006C595E">
      <w:pPr>
        <w:widowControl w:val="0"/>
        <w:tabs>
          <w:tab w:val="left" w:pos="284"/>
          <w:tab w:val="left" w:pos="710"/>
        </w:tabs>
        <w:jc w:val="both"/>
        <w:rPr>
          <w:bCs/>
          <w:sz w:val="24"/>
          <w:szCs w:val="24"/>
        </w:rPr>
      </w:pPr>
      <w:r w:rsidRPr="008D6758">
        <w:rPr>
          <w:bCs/>
          <w:sz w:val="24"/>
          <w:szCs w:val="24"/>
        </w:rPr>
        <w:tab/>
      </w:r>
      <w:r w:rsidRPr="008D6758">
        <w:rPr>
          <w:bCs/>
          <w:sz w:val="24"/>
          <w:szCs w:val="24"/>
        </w:rPr>
        <w:tab/>
        <w:t xml:space="preserve">Оригинал банковской гарантии возвращается </w:t>
      </w:r>
      <w:r w:rsidRPr="008D6758">
        <w:rPr>
          <w:sz w:val="24"/>
          <w:szCs w:val="24"/>
        </w:rPr>
        <w:t>Подрядчику</w:t>
      </w:r>
      <w:r w:rsidRPr="008D6758">
        <w:rPr>
          <w:bCs/>
          <w:i/>
          <w:sz w:val="24"/>
          <w:szCs w:val="24"/>
        </w:rPr>
        <w:t xml:space="preserve"> </w:t>
      </w:r>
      <w:r w:rsidRPr="008D6758">
        <w:rPr>
          <w:bCs/>
          <w:sz w:val="24"/>
          <w:szCs w:val="24"/>
        </w:rPr>
        <w:t>(либо банку-гаранту)</w:t>
      </w:r>
      <w:r w:rsidRPr="008D6758">
        <w:rPr>
          <w:bCs/>
          <w:i/>
          <w:sz w:val="24"/>
          <w:szCs w:val="24"/>
        </w:rPr>
        <w:t xml:space="preserve"> </w:t>
      </w:r>
      <w:r w:rsidRPr="008D6758">
        <w:rPr>
          <w:bCs/>
          <w:sz w:val="24"/>
          <w:szCs w:val="24"/>
        </w:rPr>
        <w:t xml:space="preserve">заказным письмом с обратным уведомлением, либо выдается представителю </w:t>
      </w:r>
      <w:r w:rsidRPr="008D6758">
        <w:rPr>
          <w:sz w:val="24"/>
          <w:szCs w:val="24"/>
        </w:rPr>
        <w:t>Подрядчика</w:t>
      </w:r>
      <w:r w:rsidRPr="008D6758">
        <w:rPr>
          <w:bCs/>
          <w:i/>
          <w:sz w:val="24"/>
          <w:szCs w:val="24"/>
        </w:rPr>
        <w:t xml:space="preserve"> </w:t>
      </w:r>
      <w:r w:rsidRPr="008D6758">
        <w:rPr>
          <w:bCs/>
          <w:sz w:val="24"/>
          <w:szCs w:val="24"/>
        </w:rPr>
        <w:t xml:space="preserve">(либо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t>
      </w:r>
      <w:r w:rsidRPr="008D6758">
        <w:rPr>
          <w:sz w:val="24"/>
          <w:szCs w:val="24"/>
        </w:rPr>
        <w:t>Возврат банковской гарантии осуществляется в течение 15 рабочих дней со дня получения письменного запроса Подрядчика</w:t>
      </w:r>
      <w:r w:rsidRPr="008D6758">
        <w:rPr>
          <w:bCs/>
          <w:i/>
          <w:sz w:val="24"/>
          <w:szCs w:val="24"/>
        </w:rPr>
        <w:t xml:space="preserve"> </w:t>
      </w:r>
      <w:r w:rsidRPr="008D6758">
        <w:rPr>
          <w:bCs/>
          <w:sz w:val="24"/>
          <w:szCs w:val="24"/>
        </w:rPr>
        <w:t>(либо банка-гаранта)</w:t>
      </w:r>
      <w:r w:rsidRPr="008D6758">
        <w:rPr>
          <w:sz w:val="24"/>
          <w:szCs w:val="24"/>
        </w:rPr>
        <w:t>.</w:t>
      </w:r>
    </w:p>
    <w:p w:rsidR="006C595E" w:rsidRPr="008D6758" w:rsidRDefault="006C595E" w:rsidP="006C595E">
      <w:pPr>
        <w:widowControl w:val="0"/>
        <w:shd w:val="clear" w:color="auto" w:fill="FFFFFF"/>
        <w:tabs>
          <w:tab w:val="left" w:pos="710"/>
        </w:tabs>
        <w:jc w:val="both"/>
        <w:rPr>
          <w:i/>
          <w:sz w:val="24"/>
          <w:szCs w:val="24"/>
        </w:rPr>
      </w:pPr>
    </w:p>
    <w:p w:rsidR="006C595E" w:rsidRPr="008D6758" w:rsidRDefault="006C595E" w:rsidP="006C595E">
      <w:pPr>
        <w:shd w:val="clear" w:color="auto" w:fill="FFFFFF"/>
        <w:ind w:firstLine="708"/>
        <w:jc w:val="both"/>
        <w:rPr>
          <w:rFonts w:eastAsia="Calibri"/>
          <w:sz w:val="24"/>
          <w:szCs w:val="24"/>
        </w:rPr>
      </w:pPr>
      <w:r w:rsidRPr="008D6758">
        <w:rPr>
          <w:rFonts w:eastAsia="Calibri"/>
          <w:sz w:val="24"/>
          <w:szCs w:val="24"/>
        </w:rPr>
        <w:t xml:space="preserve">Затраты на осуществление обеспечения обязательств </w:t>
      </w:r>
      <w:r w:rsidRPr="008D6758">
        <w:rPr>
          <w:sz w:val="24"/>
          <w:szCs w:val="24"/>
        </w:rPr>
        <w:t xml:space="preserve">Подрядчика </w:t>
      </w:r>
      <w:r w:rsidRPr="008D6758">
        <w:rPr>
          <w:rFonts w:eastAsia="Calibri"/>
          <w:sz w:val="24"/>
          <w:szCs w:val="24"/>
        </w:rPr>
        <w:t xml:space="preserve">по Договору производятся </w:t>
      </w:r>
      <w:r w:rsidRPr="008D6758">
        <w:rPr>
          <w:sz w:val="24"/>
          <w:szCs w:val="24"/>
        </w:rPr>
        <w:t xml:space="preserve">Подрядчиком </w:t>
      </w:r>
      <w:r w:rsidRPr="008D6758">
        <w:rPr>
          <w:rFonts w:eastAsia="Calibri"/>
          <w:sz w:val="24"/>
          <w:szCs w:val="24"/>
        </w:rPr>
        <w:t>за счет собственных средств и не компенсируются Заказчиком.</w:t>
      </w:r>
    </w:p>
    <w:p w:rsidR="006C595E" w:rsidRPr="008D6758" w:rsidRDefault="006C595E" w:rsidP="006C595E">
      <w:pPr>
        <w:shd w:val="clear" w:color="auto" w:fill="FFFFFF"/>
        <w:ind w:firstLine="708"/>
        <w:jc w:val="both"/>
        <w:rPr>
          <w:sz w:val="24"/>
          <w:szCs w:val="24"/>
        </w:rPr>
      </w:pPr>
      <w:r w:rsidRPr="008D6758">
        <w:rPr>
          <w:sz w:val="24"/>
          <w:szCs w:val="24"/>
        </w:rPr>
        <w:t>За непредставление Подрядчиком банковской гарантии в сроки, установленные настоящим Договором, Заказчик вправе взыскать с Подрядчика, а Подрядчик обязан уплатить пеню в размере:</w:t>
      </w:r>
    </w:p>
    <w:p w:rsidR="006C595E" w:rsidRPr="008D6758" w:rsidRDefault="006C595E" w:rsidP="006C595E">
      <w:pPr>
        <w:shd w:val="clear" w:color="auto" w:fill="FFFFFF"/>
        <w:ind w:firstLine="708"/>
        <w:jc w:val="both"/>
        <w:rPr>
          <w:sz w:val="24"/>
          <w:szCs w:val="24"/>
        </w:rPr>
      </w:pPr>
      <w:r w:rsidRPr="008D6758">
        <w:rPr>
          <w:sz w:val="24"/>
          <w:szCs w:val="24"/>
        </w:rPr>
        <w:lastRenderedPageBreak/>
        <w:t>- при цене Договора до 500000 рублей – 0,5% от цены Договора за каждый день просрочки;</w:t>
      </w:r>
    </w:p>
    <w:p w:rsidR="006C595E" w:rsidRPr="008D6758" w:rsidRDefault="006C595E" w:rsidP="006C595E">
      <w:pPr>
        <w:shd w:val="clear" w:color="auto" w:fill="FFFFFF"/>
        <w:ind w:firstLine="708"/>
        <w:jc w:val="both"/>
        <w:rPr>
          <w:sz w:val="24"/>
          <w:szCs w:val="24"/>
        </w:rPr>
      </w:pPr>
      <w:r w:rsidRPr="008D6758">
        <w:rPr>
          <w:sz w:val="24"/>
          <w:szCs w:val="24"/>
        </w:rPr>
        <w:t>- при цене Договора от 500001 до 1000000 рублей – 0,2% от цены Договора за каждый день просрочки;</w:t>
      </w:r>
    </w:p>
    <w:p w:rsidR="006C595E" w:rsidRPr="008D6758" w:rsidRDefault="006C595E" w:rsidP="006C595E">
      <w:pPr>
        <w:shd w:val="clear" w:color="auto" w:fill="FFFFFF"/>
        <w:ind w:firstLine="708"/>
        <w:jc w:val="both"/>
        <w:rPr>
          <w:sz w:val="24"/>
          <w:szCs w:val="24"/>
        </w:rPr>
      </w:pPr>
      <w:r w:rsidRPr="008D6758">
        <w:rPr>
          <w:sz w:val="24"/>
          <w:szCs w:val="24"/>
        </w:rPr>
        <w:t>- при цене Договора от 1000001 до 5000000 рублей – 0,1% от цены Договора за каждый день просрочки;</w:t>
      </w:r>
    </w:p>
    <w:p w:rsidR="006C595E" w:rsidRPr="008D6758" w:rsidRDefault="006C595E" w:rsidP="006C595E">
      <w:pPr>
        <w:shd w:val="clear" w:color="auto" w:fill="FFFFFF"/>
        <w:ind w:firstLine="708"/>
        <w:jc w:val="both"/>
        <w:rPr>
          <w:sz w:val="24"/>
          <w:szCs w:val="24"/>
        </w:rPr>
      </w:pPr>
      <w:r w:rsidRPr="008D6758">
        <w:rPr>
          <w:sz w:val="24"/>
          <w:szCs w:val="24"/>
        </w:rPr>
        <w:t>- при цене Договора от 5000001 до 10000000 рублей – 0,05% от цены Договора за каждый день просрочки;</w:t>
      </w:r>
    </w:p>
    <w:p w:rsidR="006C595E" w:rsidRPr="008D6758" w:rsidRDefault="006C595E" w:rsidP="006C595E">
      <w:pPr>
        <w:shd w:val="clear" w:color="auto" w:fill="FFFFFF"/>
        <w:ind w:firstLine="708"/>
        <w:jc w:val="both"/>
        <w:rPr>
          <w:sz w:val="24"/>
          <w:szCs w:val="24"/>
        </w:rPr>
      </w:pPr>
      <w:r w:rsidRPr="008D6758">
        <w:rPr>
          <w:sz w:val="24"/>
          <w:szCs w:val="24"/>
        </w:rPr>
        <w:t>- при цене Договора от 10000001 до 50000000 рублей – 0,02% от цены Договора за каждый день просрочки;</w:t>
      </w:r>
    </w:p>
    <w:p w:rsidR="006C595E" w:rsidRPr="008D6758" w:rsidRDefault="006C595E" w:rsidP="006C595E">
      <w:pPr>
        <w:shd w:val="clear" w:color="auto" w:fill="FFFFFF"/>
        <w:ind w:firstLine="708"/>
        <w:jc w:val="both"/>
        <w:rPr>
          <w:sz w:val="24"/>
          <w:szCs w:val="24"/>
        </w:rPr>
      </w:pPr>
      <w:r w:rsidRPr="008D6758">
        <w:rPr>
          <w:sz w:val="24"/>
          <w:szCs w:val="24"/>
        </w:rPr>
        <w:t>- при цене Договора от 50000001 – 0,01% от цены Договора за каждый день просрочки.</w:t>
      </w:r>
    </w:p>
    <w:p w:rsidR="006C595E" w:rsidRPr="008D6758" w:rsidRDefault="006C595E" w:rsidP="006C595E">
      <w:pPr>
        <w:shd w:val="clear" w:color="auto" w:fill="FFFFFF"/>
        <w:jc w:val="both"/>
        <w:rPr>
          <w:sz w:val="24"/>
          <w:szCs w:val="24"/>
        </w:rPr>
      </w:pPr>
      <w:r w:rsidRPr="008D6758">
        <w:rPr>
          <w:sz w:val="24"/>
          <w:szCs w:val="24"/>
        </w:rPr>
        <w:t>Заказчик вправе снизить размер пени, предусмотренной настоящим Договором, но не ниже чем до 0,01% от цены Договора за каждый день просрочки.</w:t>
      </w:r>
    </w:p>
    <w:p w:rsidR="006C595E" w:rsidRPr="008D6758" w:rsidRDefault="006C595E" w:rsidP="006C595E">
      <w:pPr>
        <w:widowControl w:val="0"/>
        <w:tabs>
          <w:tab w:val="left" w:pos="709"/>
          <w:tab w:val="left" w:pos="1276"/>
        </w:tabs>
        <w:autoSpaceDE w:val="0"/>
        <w:autoSpaceDN w:val="0"/>
        <w:adjustRightInd w:val="0"/>
        <w:jc w:val="both"/>
        <w:rPr>
          <w:rFonts w:eastAsia="Calibri"/>
          <w:sz w:val="24"/>
          <w:szCs w:val="24"/>
        </w:rPr>
      </w:pPr>
      <w:r w:rsidRPr="008D6758">
        <w:rPr>
          <w:rFonts w:eastAsia="Calibri"/>
          <w:sz w:val="24"/>
          <w:szCs w:val="24"/>
        </w:rPr>
        <w:t xml:space="preserve">           Банковская гарантия, не соответствующая условиям настоящего Договора, считается не предоставленной.</w:t>
      </w:r>
    </w:p>
    <w:p w:rsidR="006C595E" w:rsidRPr="008D6758" w:rsidRDefault="006C595E" w:rsidP="006C595E">
      <w:pPr>
        <w:widowControl w:val="0"/>
        <w:tabs>
          <w:tab w:val="left" w:pos="710"/>
          <w:tab w:val="left" w:pos="1276"/>
        </w:tabs>
        <w:autoSpaceDE w:val="0"/>
        <w:autoSpaceDN w:val="0"/>
        <w:adjustRightInd w:val="0"/>
        <w:jc w:val="both"/>
        <w:rPr>
          <w:rFonts w:eastAsia="Calibri"/>
          <w:sz w:val="24"/>
          <w:szCs w:val="24"/>
        </w:rPr>
      </w:pPr>
      <w:r w:rsidRPr="008D6758">
        <w:rPr>
          <w:rFonts w:eastAsia="Calibri"/>
          <w:sz w:val="24"/>
          <w:szCs w:val="24"/>
        </w:rPr>
        <w:t xml:space="preserve">           Датой предоставления Заказчику банковской гарантии является дата фактического получения Заказчиком оригинала банковской гарантии, соответствующей условиям настоящего Договора. </w:t>
      </w:r>
      <w:r w:rsidRPr="008D6758">
        <w:rPr>
          <w:rFonts w:eastAsia="Calibri"/>
          <w:i/>
          <w:sz w:val="24"/>
          <w:szCs w:val="24"/>
        </w:rPr>
        <w:t xml:space="preserve"> </w:t>
      </w:r>
    </w:p>
    <w:p w:rsidR="006C595E" w:rsidRPr="008D6758" w:rsidRDefault="006C595E" w:rsidP="006C595E">
      <w:pPr>
        <w:pStyle w:val="-"/>
        <w:spacing w:after="0" w:line="240" w:lineRule="auto"/>
        <w:ind w:firstLine="708"/>
        <w:jc w:val="both"/>
        <w:rPr>
          <w:b w:val="0"/>
          <w:bCs w:val="0"/>
          <w:szCs w:val="24"/>
        </w:rPr>
      </w:pPr>
      <w:r w:rsidRPr="008D6758">
        <w:rPr>
          <w:b w:val="0"/>
          <w:szCs w:val="24"/>
        </w:rPr>
        <w:t xml:space="preserve">Подрядчик </w:t>
      </w:r>
      <w:r w:rsidRPr="008D6758">
        <w:rPr>
          <w:rFonts w:eastAsia="Calibri"/>
          <w:b w:val="0"/>
          <w:szCs w:val="24"/>
        </w:rPr>
        <w:t>вправе при наличии письменного согласования</w:t>
      </w:r>
      <w:r w:rsidRPr="008D6758">
        <w:rPr>
          <w:rFonts w:eastAsia="Calibri"/>
          <w:b w:val="0"/>
          <w:i/>
          <w:szCs w:val="24"/>
        </w:rPr>
        <w:t xml:space="preserve"> </w:t>
      </w:r>
      <w:r w:rsidRPr="008D6758">
        <w:rPr>
          <w:b w:val="0"/>
          <w:bCs w:val="0"/>
          <w:szCs w:val="24"/>
        </w:rPr>
        <w:t xml:space="preserve">Заказчика 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t>
      </w:r>
      <w:r w:rsidRPr="008D6758">
        <w:rPr>
          <w:rFonts w:eastAsia="Calibri"/>
          <w:i/>
          <w:szCs w:val="24"/>
        </w:rPr>
        <w:t xml:space="preserve"> </w:t>
      </w:r>
    </w:p>
    <w:p w:rsidR="00C765AC" w:rsidRDefault="00C765AC" w:rsidP="00C765AC"/>
    <w:p w:rsidR="00C765AC" w:rsidRPr="009916D1" w:rsidRDefault="00C765AC" w:rsidP="00C765AC">
      <w:pPr>
        <w:pStyle w:val="23"/>
        <w:tabs>
          <w:tab w:val="left" w:pos="567"/>
          <w:tab w:val="left" w:pos="993"/>
        </w:tabs>
        <w:spacing w:before="0"/>
        <w:jc w:val="center"/>
        <w:rPr>
          <w:b/>
          <w:sz w:val="24"/>
          <w:szCs w:val="24"/>
        </w:rPr>
      </w:pPr>
      <w:r w:rsidRPr="002D65C5">
        <w:rPr>
          <w:b/>
          <w:sz w:val="24"/>
          <w:szCs w:val="24"/>
        </w:rPr>
        <w:t>19</w:t>
      </w:r>
      <w:r w:rsidRPr="009916D1">
        <w:rPr>
          <w:b/>
          <w:sz w:val="24"/>
          <w:szCs w:val="24"/>
        </w:rPr>
        <w:t>. Конфиденциальность</w:t>
      </w:r>
    </w:p>
    <w:p w:rsidR="00C765AC" w:rsidRPr="009916D1" w:rsidRDefault="00C765AC" w:rsidP="00C765AC">
      <w:pPr>
        <w:keepNext/>
        <w:autoSpaceDE w:val="0"/>
        <w:autoSpaceDN w:val="0"/>
        <w:adjustRightInd w:val="0"/>
        <w:jc w:val="both"/>
        <w:rPr>
          <w:sz w:val="24"/>
          <w:szCs w:val="24"/>
        </w:rPr>
      </w:pPr>
      <w:r w:rsidRPr="009916D1">
        <w:rPr>
          <w:sz w:val="24"/>
          <w:szCs w:val="24"/>
        </w:rPr>
        <w:t xml:space="preserve">            </w:t>
      </w:r>
      <w:r w:rsidRPr="002D65C5">
        <w:rPr>
          <w:sz w:val="24"/>
          <w:szCs w:val="24"/>
        </w:rPr>
        <w:t>19</w:t>
      </w:r>
      <w:r w:rsidRPr="009916D1">
        <w:rPr>
          <w:sz w:val="24"/>
          <w:szCs w:val="24"/>
        </w:rPr>
        <w:t>.1.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 Срок неразглашения конфиденциальной информации устанавливается Сторонами   в течение всего срока действия Договора, а также в течение трех лет после прекращения данного срока.</w:t>
      </w:r>
    </w:p>
    <w:p w:rsidR="00C765AC" w:rsidRPr="009916D1" w:rsidRDefault="00C765AC" w:rsidP="00C765AC">
      <w:pPr>
        <w:autoSpaceDE w:val="0"/>
        <w:autoSpaceDN w:val="0"/>
        <w:adjustRightInd w:val="0"/>
        <w:jc w:val="both"/>
        <w:rPr>
          <w:sz w:val="24"/>
          <w:szCs w:val="24"/>
        </w:rPr>
      </w:pPr>
      <w:r w:rsidRPr="009916D1">
        <w:rPr>
          <w:sz w:val="24"/>
          <w:szCs w:val="24"/>
        </w:rPr>
        <w:t xml:space="preserve">          </w:t>
      </w:r>
      <w:r w:rsidRPr="002D65C5">
        <w:rPr>
          <w:sz w:val="24"/>
          <w:szCs w:val="24"/>
        </w:rPr>
        <w:t>19</w:t>
      </w:r>
      <w:r w:rsidRPr="009916D1">
        <w:rPr>
          <w:sz w:val="24"/>
          <w:szCs w:val="24"/>
        </w:rPr>
        <w:t>.2. 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w:t>
      </w:r>
    </w:p>
    <w:p w:rsidR="00C765AC" w:rsidRPr="009916D1" w:rsidRDefault="00C765AC" w:rsidP="00C765AC">
      <w:pPr>
        <w:jc w:val="both"/>
        <w:rPr>
          <w:sz w:val="24"/>
          <w:szCs w:val="24"/>
        </w:rPr>
      </w:pPr>
      <w:r w:rsidRPr="009916D1">
        <w:rPr>
          <w:sz w:val="24"/>
          <w:szCs w:val="24"/>
        </w:rPr>
        <w:t xml:space="preserve">          </w:t>
      </w:r>
      <w:r w:rsidRPr="002D65C5">
        <w:rPr>
          <w:sz w:val="24"/>
          <w:szCs w:val="24"/>
        </w:rPr>
        <w:t>19</w:t>
      </w:r>
      <w:r w:rsidRPr="009916D1">
        <w:rPr>
          <w:sz w:val="24"/>
          <w:szCs w:val="24"/>
        </w:rPr>
        <w:t>.3. Стороны обязуются не использовать незаконно конфиденциальную информацию,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 третьими лицами, в том числе органами государственной власти, иными государственными органами, органами местного самоуправления.</w:t>
      </w:r>
    </w:p>
    <w:p w:rsidR="00C765AC" w:rsidRPr="009916D1" w:rsidRDefault="00C765AC" w:rsidP="00C765AC">
      <w:pPr>
        <w:jc w:val="both"/>
        <w:rPr>
          <w:sz w:val="24"/>
          <w:szCs w:val="24"/>
        </w:rPr>
      </w:pPr>
      <w:r w:rsidRPr="009916D1">
        <w:rPr>
          <w:sz w:val="24"/>
          <w:szCs w:val="24"/>
        </w:rPr>
        <w:t xml:space="preserve">          </w:t>
      </w:r>
      <w:r w:rsidRPr="002D65C5">
        <w:rPr>
          <w:sz w:val="24"/>
          <w:szCs w:val="24"/>
        </w:rPr>
        <w:t>19</w:t>
      </w:r>
      <w:r w:rsidRPr="009916D1">
        <w:rPr>
          <w:sz w:val="24"/>
          <w:szCs w:val="24"/>
        </w:rPr>
        <w:t>.4. 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C765AC" w:rsidRPr="009916D1" w:rsidRDefault="00C765AC" w:rsidP="00C765AC">
      <w:pPr>
        <w:jc w:val="both"/>
        <w:rPr>
          <w:sz w:val="24"/>
          <w:szCs w:val="24"/>
        </w:rPr>
      </w:pPr>
    </w:p>
    <w:p w:rsidR="00C765AC" w:rsidRPr="009916D1" w:rsidRDefault="00C765AC" w:rsidP="00C765AC">
      <w:pPr>
        <w:tabs>
          <w:tab w:val="left" w:pos="2820"/>
        </w:tabs>
        <w:jc w:val="both"/>
        <w:rPr>
          <w:b/>
          <w:sz w:val="24"/>
          <w:szCs w:val="24"/>
        </w:rPr>
      </w:pPr>
      <w:r w:rsidRPr="009916D1">
        <w:rPr>
          <w:sz w:val="24"/>
          <w:szCs w:val="24"/>
        </w:rPr>
        <w:tab/>
      </w:r>
      <w:r w:rsidRPr="009916D1">
        <w:rPr>
          <w:b/>
          <w:sz w:val="24"/>
          <w:szCs w:val="24"/>
        </w:rPr>
        <w:t>2</w:t>
      </w:r>
      <w:r w:rsidRPr="002D65C5">
        <w:rPr>
          <w:b/>
          <w:sz w:val="24"/>
          <w:szCs w:val="24"/>
        </w:rPr>
        <w:t>0</w:t>
      </w:r>
      <w:r w:rsidRPr="009916D1">
        <w:rPr>
          <w:b/>
          <w:sz w:val="24"/>
          <w:szCs w:val="24"/>
        </w:rPr>
        <w:t>. Антикоррупционная политика</w:t>
      </w:r>
    </w:p>
    <w:p w:rsidR="00C765AC" w:rsidRDefault="00C765AC" w:rsidP="00C765AC">
      <w:pPr>
        <w:snapToGrid w:val="0"/>
        <w:ind w:firstLine="709"/>
        <w:jc w:val="both"/>
        <w:rPr>
          <w:rFonts w:eastAsia="Calibri"/>
          <w:sz w:val="24"/>
          <w:szCs w:val="24"/>
          <w:lang w:eastAsia="en-US"/>
        </w:rPr>
      </w:pPr>
      <w:r>
        <w:rPr>
          <w:rFonts w:eastAsia="Calibri"/>
          <w:sz w:val="24"/>
          <w:szCs w:val="24"/>
          <w:lang w:eastAsia="en-US"/>
        </w:rPr>
        <w:t>2</w:t>
      </w:r>
      <w:r w:rsidRPr="002D65C5">
        <w:rPr>
          <w:rFonts w:eastAsia="Calibri"/>
          <w:sz w:val="24"/>
          <w:szCs w:val="24"/>
          <w:lang w:eastAsia="en-US"/>
        </w:rPr>
        <w:t>0</w:t>
      </w:r>
      <w:r>
        <w:rPr>
          <w:rFonts w:eastAsia="Calibri"/>
          <w:sz w:val="24"/>
          <w:szCs w:val="24"/>
          <w:lang w:eastAsia="en-US"/>
        </w:rPr>
        <w:t>.1. </w:t>
      </w:r>
      <w:r>
        <w:rPr>
          <w:sz w:val="24"/>
          <w:szCs w:val="24"/>
        </w:rPr>
        <w:t>Подрядчику</w:t>
      </w:r>
      <w:r>
        <w:rPr>
          <w:rFonts w:eastAsia="Calibri"/>
          <w:sz w:val="24"/>
          <w:szCs w:val="24"/>
          <w:lang w:eastAsia="en-US"/>
        </w:rPr>
        <w:t xml:space="preserve"> 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w:t>
      </w:r>
      <w:r>
        <w:rPr>
          <w:rFonts w:eastAsia="Calibri"/>
          <w:sz w:val="24"/>
          <w:szCs w:val="24"/>
          <w:lang w:eastAsia="en-US"/>
        </w:rPr>
        <w:lastRenderedPageBreak/>
        <w:t>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C765AC" w:rsidRDefault="00C765AC" w:rsidP="00C765AC">
      <w:pPr>
        <w:snapToGrid w:val="0"/>
        <w:ind w:firstLine="709"/>
        <w:jc w:val="both"/>
        <w:rPr>
          <w:rFonts w:eastAsia="Calibri"/>
          <w:sz w:val="24"/>
          <w:szCs w:val="24"/>
          <w:lang w:eastAsia="en-US"/>
        </w:rPr>
      </w:pPr>
      <w:r>
        <w:rPr>
          <w:rFonts w:eastAsia="Calibri"/>
          <w:sz w:val="24"/>
          <w:szCs w:val="24"/>
          <w:lang w:eastAsia="en-US"/>
        </w:rPr>
        <w:t>2</w:t>
      </w:r>
      <w:r w:rsidRPr="002D65C5">
        <w:rPr>
          <w:rFonts w:eastAsia="Calibri"/>
          <w:sz w:val="24"/>
          <w:szCs w:val="24"/>
          <w:lang w:eastAsia="en-US"/>
        </w:rPr>
        <w:t>0</w:t>
      </w:r>
      <w:r>
        <w:rPr>
          <w:rFonts w:eastAsia="Calibri"/>
          <w:sz w:val="24"/>
          <w:szCs w:val="24"/>
          <w:lang w:eastAsia="en-US"/>
        </w:rPr>
        <w:t>.2. </w:t>
      </w:r>
      <w:r>
        <w:rPr>
          <w:sz w:val="24"/>
          <w:szCs w:val="24"/>
        </w:rPr>
        <w:t>Подрядчик</w:t>
      </w:r>
      <w:r>
        <w:rPr>
          <w:rFonts w:eastAsia="Calibri"/>
          <w:sz w:val="24"/>
          <w:szCs w:val="24"/>
          <w:lang w:eastAsia="en-US"/>
        </w:rPr>
        <w:t xml:space="preserve">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АО «Тюменьэнерго» по адресу: </w:t>
      </w:r>
      <w:hyperlink r:id="rId16" w:history="1">
        <w:r>
          <w:rPr>
            <w:rStyle w:val="afa"/>
            <w:rFonts w:eastAsia="Calibri"/>
            <w:sz w:val="24"/>
            <w:szCs w:val="24"/>
            <w:lang w:eastAsia="en-US"/>
          </w:rPr>
          <w:t>http://www.te.ru/about/antikorruptsionnaya_politika/</w:t>
        </w:r>
      </w:hyperlink>
      <w:r>
        <w:rPr>
          <w:rFonts w:eastAsia="Calibri"/>
          <w:sz w:val="24"/>
          <w:szCs w:val="24"/>
          <w:lang w:eastAsia="en-US"/>
        </w:rPr>
        <w: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C765AC" w:rsidRDefault="00C765AC" w:rsidP="00C765AC">
      <w:pPr>
        <w:ind w:firstLine="709"/>
        <w:jc w:val="both"/>
        <w:rPr>
          <w:rFonts w:eastAsia="Calibri"/>
          <w:sz w:val="24"/>
          <w:szCs w:val="24"/>
          <w:lang w:eastAsia="en-US"/>
        </w:rPr>
      </w:pPr>
      <w:r>
        <w:rPr>
          <w:rFonts w:eastAsia="Calibri"/>
          <w:sz w:val="24"/>
          <w:szCs w:val="24"/>
          <w:lang w:eastAsia="en-US"/>
        </w:rPr>
        <w:t>2</w:t>
      </w:r>
      <w:r w:rsidRPr="002D65C5">
        <w:rPr>
          <w:rFonts w:eastAsia="Calibri"/>
          <w:sz w:val="24"/>
          <w:szCs w:val="24"/>
          <w:lang w:eastAsia="en-US"/>
        </w:rPr>
        <w:t>0</w:t>
      </w:r>
      <w:r>
        <w:rPr>
          <w:rFonts w:eastAsia="Calibri"/>
          <w:sz w:val="24"/>
          <w:szCs w:val="24"/>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Pr>
          <w:rFonts w:eastAsia="Calibri"/>
          <w:i/>
          <w:sz w:val="24"/>
          <w:szCs w:val="24"/>
          <w:lang w:eastAsia="en-US"/>
        </w:rPr>
        <w:t>.</w:t>
      </w:r>
    </w:p>
    <w:p w:rsidR="00C765AC" w:rsidRDefault="00C765AC" w:rsidP="00C765AC">
      <w:pPr>
        <w:autoSpaceDE w:val="0"/>
        <w:autoSpaceDN w:val="0"/>
        <w:adjustRightInd w:val="0"/>
        <w:ind w:firstLine="709"/>
        <w:jc w:val="both"/>
        <w:rPr>
          <w:rFonts w:eastAsia="Calibri"/>
          <w:sz w:val="24"/>
          <w:szCs w:val="24"/>
        </w:rPr>
      </w:pPr>
      <w:r>
        <w:rPr>
          <w:rFonts w:eastAsia="Calibri"/>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Pr>
          <w:rFonts w:eastAsia="Calibri"/>
          <w:sz w:val="24"/>
          <w:szCs w:val="24"/>
          <w:lang w:val="en-US" w:eastAsia="en-US"/>
        </w:rPr>
        <w:t> </w:t>
      </w:r>
      <w:r>
        <w:rPr>
          <w:rFonts w:eastAsia="Calibri"/>
          <w:sz w:val="24"/>
          <w:szCs w:val="24"/>
          <w:lang w:eastAsia="en-US"/>
        </w:rPr>
        <w:t xml:space="preserve">направленным на обеспечение выполнения этим работником каких-либо действий в пользу стимулирующей его стороны </w:t>
      </w:r>
      <w:r>
        <w:rPr>
          <w:rFonts w:eastAsia="Calibri"/>
          <w:sz w:val="24"/>
          <w:szCs w:val="24"/>
        </w:rPr>
        <w:t>(</w:t>
      </w:r>
      <w:r>
        <w:rPr>
          <w:sz w:val="24"/>
          <w:szCs w:val="24"/>
        </w:rPr>
        <w:t>Подрядчика</w:t>
      </w:r>
      <w:r>
        <w:rPr>
          <w:rFonts w:eastAsia="Calibri"/>
          <w:sz w:val="24"/>
          <w:szCs w:val="24"/>
        </w:rPr>
        <w:t xml:space="preserve"> и АО «Тюменьэнерго»).</w:t>
      </w:r>
    </w:p>
    <w:p w:rsidR="00C765AC" w:rsidRDefault="00C765AC" w:rsidP="00C765AC">
      <w:pPr>
        <w:autoSpaceDE w:val="0"/>
        <w:autoSpaceDN w:val="0"/>
        <w:adjustRightInd w:val="0"/>
        <w:ind w:firstLine="709"/>
        <w:jc w:val="both"/>
        <w:rPr>
          <w:rFonts w:eastAsia="Calibri"/>
          <w:sz w:val="24"/>
          <w:szCs w:val="24"/>
          <w:lang w:eastAsia="en-US"/>
        </w:rPr>
      </w:pPr>
      <w:r>
        <w:rPr>
          <w:rFonts w:eastAsia="Calibri"/>
          <w:sz w:val="24"/>
          <w:szCs w:val="24"/>
          <w:lang w:eastAsia="en-US"/>
        </w:rPr>
        <w:t>2</w:t>
      </w:r>
      <w:r w:rsidRPr="00091206">
        <w:rPr>
          <w:rFonts w:eastAsia="Calibri"/>
          <w:sz w:val="24"/>
          <w:szCs w:val="24"/>
          <w:lang w:eastAsia="en-US"/>
        </w:rPr>
        <w:t>0</w:t>
      </w:r>
      <w:r>
        <w:rPr>
          <w:rFonts w:eastAsia="Calibri"/>
          <w:sz w:val="24"/>
          <w:szCs w:val="24"/>
          <w:lang w:eastAsia="en-US"/>
        </w:rPr>
        <w:t xml:space="preserve">.4. В случае возникновения у одной из Сторон подозрений, </w:t>
      </w:r>
      <w:r>
        <w:rPr>
          <w:rFonts w:eastAsia="Calibri"/>
          <w:sz w:val="24"/>
          <w:szCs w:val="24"/>
          <w:lang w:eastAsia="en-US"/>
        </w:rPr>
        <w:br/>
        <w:t>что произошло или может произойти нарушение каких-либо положений пунктов 2</w:t>
      </w:r>
      <w:r w:rsidRPr="00091206">
        <w:rPr>
          <w:rFonts w:eastAsia="Calibri"/>
          <w:sz w:val="24"/>
          <w:szCs w:val="24"/>
          <w:lang w:eastAsia="en-US"/>
        </w:rPr>
        <w:t>0</w:t>
      </w:r>
      <w:r>
        <w:rPr>
          <w:rFonts w:eastAsia="Calibri"/>
          <w:sz w:val="24"/>
          <w:szCs w:val="24"/>
          <w:lang w:eastAsia="en-US"/>
        </w:rPr>
        <w:t>.1 – 2</w:t>
      </w:r>
      <w:r w:rsidRPr="00091206">
        <w:rPr>
          <w:rFonts w:eastAsia="Calibri"/>
          <w:sz w:val="24"/>
          <w:szCs w:val="24"/>
          <w:lang w:eastAsia="en-US"/>
        </w:rPr>
        <w:t>0</w:t>
      </w:r>
      <w:r>
        <w:rPr>
          <w:rFonts w:eastAsia="Calibri"/>
          <w:sz w:val="24"/>
          <w:szCs w:val="24"/>
          <w:lang w:eastAsia="en-US"/>
        </w:rPr>
        <w:t>.3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Pr>
          <w:rFonts w:eastAsia="Calibri"/>
          <w:bCs/>
          <w:sz w:val="24"/>
          <w:szCs w:val="24"/>
          <w:lang w:eastAsia="en-US"/>
        </w:rPr>
        <w:t xml:space="preserve"> Это подтверждение должно быть направлено в течение десяти рабочих дней                   с даты направления письменного уведомления.</w:t>
      </w:r>
      <w:r>
        <w:rPr>
          <w:rFonts w:eastAsia="Calibri"/>
          <w:sz w:val="24"/>
          <w:szCs w:val="24"/>
          <w:lang w:eastAsia="en-US"/>
        </w:rPr>
        <w:br/>
        <w:t xml:space="preserve">          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2</w:t>
      </w:r>
      <w:r w:rsidRPr="00091206">
        <w:rPr>
          <w:rFonts w:eastAsia="Calibri"/>
          <w:sz w:val="24"/>
          <w:szCs w:val="24"/>
          <w:lang w:eastAsia="en-US"/>
        </w:rPr>
        <w:t>0</w:t>
      </w:r>
      <w:r>
        <w:rPr>
          <w:rFonts w:eastAsia="Calibri"/>
          <w:sz w:val="24"/>
          <w:szCs w:val="24"/>
          <w:lang w:eastAsia="en-US"/>
        </w:rPr>
        <w:t>.1, 2</w:t>
      </w:r>
      <w:r w:rsidRPr="00091206">
        <w:rPr>
          <w:rFonts w:eastAsia="Calibri"/>
          <w:sz w:val="24"/>
          <w:szCs w:val="24"/>
          <w:lang w:eastAsia="en-US"/>
        </w:rPr>
        <w:t>0</w:t>
      </w:r>
      <w:r>
        <w:rPr>
          <w:rFonts w:eastAsia="Calibri"/>
          <w:sz w:val="24"/>
          <w:szCs w:val="24"/>
          <w:lang w:eastAsia="en-US"/>
        </w:rPr>
        <w:t>.2 настоящего раздела Договора любой из Сторон, аффилированными лицами, работниками или посредниками.</w:t>
      </w:r>
    </w:p>
    <w:p w:rsidR="00C765AC" w:rsidRDefault="00C765AC" w:rsidP="003B0A0E">
      <w:pPr>
        <w:suppressLineNumbers/>
        <w:ind w:firstLine="709"/>
        <w:jc w:val="both"/>
        <w:rPr>
          <w:color w:val="000000"/>
          <w:sz w:val="24"/>
          <w:szCs w:val="24"/>
        </w:rPr>
      </w:pPr>
      <w:r>
        <w:rPr>
          <w:rFonts w:eastAsia="Calibri"/>
          <w:sz w:val="24"/>
          <w:szCs w:val="24"/>
          <w:lang w:eastAsia="en-US"/>
        </w:rPr>
        <w:t>2</w:t>
      </w:r>
      <w:r w:rsidRPr="00091206">
        <w:rPr>
          <w:rFonts w:eastAsia="Calibri"/>
          <w:sz w:val="24"/>
          <w:szCs w:val="24"/>
          <w:lang w:eastAsia="en-US"/>
        </w:rPr>
        <w:t>0</w:t>
      </w:r>
      <w:r>
        <w:rPr>
          <w:rFonts w:eastAsia="Calibri"/>
          <w:sz w:val="24"/>
          <w:szCs w:val="24"/>
          <w:lang w:eastAsia="en-US"/>
        </w:rPr>
        <w:t>.5. В случае нарушения одной из Сторон обязательств по соблюдению требований Антикоррупционной политики, предусмотренных пунктами 2</w:t>
      </w:r>
      <w:r w:rsidRPr="00091206">
        <w:rPr>
          <w:rFonts w:eastAsia="Calibri"/>
          <w:sz w:val="24"/>
          <w:szCs w:val="24"/>
          <w:lang w:eastAsia="en-US"/>
        </w:rPr>
        <w:t>0</w:t>
      </w:r>
      <w:r>
        <w:rPr>
          <w:rFonts w:eastAsia="Calibri"/>
          <w:sz w:val="24"/>
          <w:szCs w:val="24"/>
          <w:lang w:eastAsia="en-US"/>
        </w:rPr>
        <w:t>.1, 2</w:t>
      </w:r>
      <w:r w:rsidRPr="00091206">
        <w:rPr>
          <w:rFonts w:eastAsia="Calibri"/>
          <w:sz w:val="24"/>
          <w:szCs w:val="24"/>
          <w:lang w:eastAsia="en-US"/>
        </w:rPr>
        <w:t>0</w:t>
      </w:r>
      <w:r>
        <w:rPr>
          <w:rFonts w:eastAsia="Calibri"/>
          <w:sz w:val="24"/>
          <w:szCs w:val="24"/>
          <w:lang w:eastAsia="en-US"/>
        </w:rPr>
        <w:t xml:space="preserve">.2 </w:t>
      </w:r>
      <w:r>
        <w:rPr>
          <w:rFonts w:eastAsia="Calibri"/>
          <w:spacing w:val="-2"/>
          <w:sz w:val="24"/>
          <w:szCs w:val="24"/>
          <w:lang w:eastAsia="en-US"/>
        </w:rPr>
        <w:t>настоящего раздела Договора, и обязательств воздерживаться от запрещенных</w:t>
      </w:r>
      <w:r>
        <w:rPr>
          <w:rFonts w:eastAsia="Calibri"/>
          <w:sz w:val="24"/>
          <w:szCs w:val="24"/>
          <w:lang w:eastAsia="en-US"/>
        </w:rPr>
        <w:t xml:space="preserve"> в пункте 2</w:t>
      </w:r>
      <w:r w:rsidRPr="00091206">
        <w:rPr>
          <w:rFonts w:eastAsia="Calibri"/>
          <w:sz w:val="24"/>
          <w:szCs w:val="24"/>
          <w:lang w:eastAsia="en-US"/>
        </w:rPr>
        <w:t>0</w:t>
      </w:r>
      <w:r>
        <w:rPr>
          <w:rFonts w:eastAsia="Calibri"/>
          <w:sz w:val="24"/>
          <w:szCs w:val="24"/>
          <w:lang w:eastAsia="en-US"/>
        </w:rPr>
        <w:t xml:space="preserve">.3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Pr>
          <w:sz w:val="24"/>
          <w:szCs w:val="24"/>
        </w:rPr>
        <w:t xml:space="preserve"> Подрядчик или                             </w:t>
      </w:r>
      <w:r>
        <w:rPr>
          <w:rFonts w:eastAsia="Calibri"/>
          <w:sz w:val="24"/>
          <w:szCs w:val="24"/>
        </w:rPr>
        <w:t>АО «Тюменьэнерго»</w:t>
      </w:r>
      <w:r>
        <w:rPr>
          <w:rFonts w:eastAsia="Calibri"/>
          <w:sz w:val="24"/>
          <w:szCs w:val="24"/>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3B0A0E" w:rsidRPr="003B0A0E" w:rsidRDefault="003B0A0E" w:rsidP="003B0A0E">
      <w:pPr>
        <w:suppressLineNumbers/>
        <w:ind w:firstLine="709"/>
        <w:jc w:val="both"/>
        <w:rPr>
          <w:color w:val="000000"/>
          <w:sz w:val="24"/>
          <w:szCs w:val="24"/>
        </w:rPr>
      </w:pPr>
    </w:p>
    <w:p w:rsidR="00C765AC" w:rsidRPr="009916D1" w:rsidRDefault="00C765AC" w:rsidP="00C765AC">
      <w:pPr>
        <w:jc w:val="center"/>
        <w:rPr>
          <w:b/>
          <w:sz w:val="24"/>
          <w:szCs w:val="24"/>
        </w:rPr>
      </w:pPr>
      <w:r w:rsidRPr="009916D1">
        <w:rPr>
          <w:b/>
          <w:sz w:val="24"/>
          <w:szCs w:val="24"/>
        </w:rPr>
        <w:t>2</w:t>
      </w:r>
      <w:r w:rsidRPr="002D65C5">
        <w:rPr>
          <w:b/>
          <w:sz w:val="24"/>
          <w:szCs w:val="24"/>
        </w:rPr>
        <w:t>1</w:t>
      </w:r>
      <w:r w:rsidRPr="009916D1">
        <w:rPr>
          <w:b/>
          <w:sz w:val="24"/>
          <w:szCs w:val="24"/>
        </w:rPr>
        <w:t>. Толкование</w:t>
      </w:r>
    </w:p>
    <w:p w:rsidR="00C765AC" w:rsidRPr="009916D1" w:rsidRDefault="00C765AC" w:rsidP="00C765AC">
      <w:pPr>
        <w:widowControl w:val="0"/>
        <w:shd w:val="clear" w:color="auto" w:fill="FFFFFF"/>
        <w:autoSpaceDE w:val="0"/>
        <w:autoSpaceDN w:val="0"/>
        <w:adjustRightInd w:val="0"/>
        <w:ind w:firstLine="709"/>
        <w:jc w:val="both"/>
        <w:rPr>
          <w:sz w:val="24"/>
          <w:szCs w:val="24"/>
        </w:rPr>
      </w:pPr>
      <w:r w:rsidRPr="009916D1">
        <w:rPr>
          <w:sz w:val="24"/>
          <w:szCs w:val="24"/>
        </w:rPr>
        <w:t>2</w:t>
      </w:r>
      <w:r w:rsidRPr="002D65C5">
        <w:rPr>
          <w:sz w:val="24"/>
          <w:szCs w:val="24"/>
        </w:rPr>
        <w:t>1</w:t>
      </w:r>
      <w:r w:rsidRPr="009916D1">
        <w:rPr>
          <w:sz w:val="24"/>
          <w:szCs w:val="24"/>
        </w:rPr>
        <w:t>.1. Все договорные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C765AC" w:rsidRPr="009916D1" w:rsidRDefault="00C765AC" w:rsidP="00C765AC">
      <w:pPr>
        <w:widowControl w:val="0"/>
        <w:shd w:val="clear" w:color="auto" w:fill="FFFFFF"/>
        <w:autoSpaceDE w:val="0"/>
        <w:autoSpaceDN w:val="0"/>
        <w:adjustRightInd w:val="0"/>
        <w:ind w:firstLine="709"/>
        <w:jc w:val="both"/>
        <w:rPr>
          <w:sz w:val="24"/>
          <w:szCs w:val="24"/>
        </w:rPr>
      </w:pPr>
      <w:r w:rsidRPr="009916D1">
        <w:rPr>
          <w:sz w:val="24"/>
          <w:szCs w:val="24"/>
        </w:rPr>
        <w:t>2</w:t>
      </w:r>
      <w:r w:rsidRPr="002D65C5">
        <w:rPr>
          <w:sz w:val="24"/>
          <w:szCs w:val="24"/>
        </w:rPr>
        <w:t>1</w:t>
      </w:r>
      <w:r w:rsidRPr="009916D1">
        <w:rPr>
          <w:sz w:val="24"/>
          <w:szCs w:val="24"/>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rsidR="00C765AC" w:rsidRPr="009916D1" w:rsidRDefault="00C765AC" w:rsidP="00C765AC">
      <w:pPr>
        <w:widowControl w:val="0"/>
        <w:shd w:val="clear" w:color="auto" w:fill="FFFFFF"/>
        <w:ind w:firstLine="709"/>
        <w:jc w:val="both"/>
        <w:rPr>
          <w:sz w:val="24"/>
          <w:szCs w:val="24"/>
        </w:rPr>
      </w:pPr>
      <w:r w:rsidRPr="009916D1">
        <w:rPr>
          <w:sz w:val="24"/>
          <w:szCs w:val="24"/>
        </w:rPr>
        <w:t>2</w:t>
      </w:r>
      <w:r w:rsidRPr="002D65C5">
        <w:rPr>
          <w:sz w:val="24"/>
          <w:szCs w:val="24"/>
        </w:rPr>
        <w:t>1</w:t>
      </w:r>
      <w:r w:rsidRPr="009916D1">
        <w:rPr>
          <w:sz w:val="24"/>
          <w:szCs w:val="24"/>
        </w:rPr>
        <w:t>.3. При реализации условий договора (при противоречиях, не включении в договор необходимых положений и пр.) соблюдается следующая иерархия документов:</w:t>
      </w:r>
    </w:p>
    <w:p w:rsidR="00C765AC" w:rsidRPr="009916D1" w:rsidRDefault="00C765AC" w:rsidP="00C765AC">
      <w:pPr>
        <w:widowControl w:val="0"/>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настоящий Договор;</w:t>
      </w:r>
    </w:p>
    <w:p w:rsidR="00C765AC" w:rsidRPr="009916D1" w:rsidRDefault="00C765AC" w:rsidP="00C765AC">
      <w:pPr>
        <w:widowControl w:val="0"/>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 xml:space="preserve">протоколы преддоговорных переговоров между Заказчиком и Победителем закупки </w:t>
      </w:r>
      <w:r w:rsidRPr="009916D1">
        <w:rPr>
          <w:sz w:val="24"/>
          <w:szCs w:val="24"/>
        </w:rPr>
        <w:lastRenderedPageBreak/>
        <w:t>(по условиям, не оговоренным ни закупочной документацией, ни в предложении Победителя закупки);</w:t>
      </w:r>
    </w:p>
    <w:p w:rsidR="00C765AC" w:rsidRPr="009916D1" w:rsidRDefault="00C765AC" w:rsidP="00C765AC">
      <w:pPr>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протокол о результатах закупки;</w:t>
      </w:r>
    </w:p>
    <w:p w:rsidR="00C765AC" w:rsidRPr="009916D1" w:rsidRDefault="00C765AC" w:rsidP="00C765AC">
      <w:pPr>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извещение о проведении закупочных процедур и закупочная документация со всеми дополнениями и разъяснениями;</w:t>
      </w:r>
    </w:p>
    <w:p w:rsidR="00C765AC" w:rsidRPr="009916D1" w:rsidRDefault="00C765AC" w:rsidP="00C765AC">
      <w:pPr>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предложение Подрядчика со всеми дополнениями и разъяснениями.</w:t>
      </w:r>
    </w:p>
    <w:p w:rsidR="00C765AC" w:rsidRPr="009916D1" w:rsidRDefault="00C765AC" w:rsidP="00C765AC">
      <w:pPr>
        <w:shd w:val="clear" w:color="auto" w:fill="FFFFFF"/>
        <w:jc w:val="both"/>
        <w:rPr>
          <w:sz w:val="24"/>
          <w:szCs w:val="24"/>
        </w:rPr>
      </w:pPr>
    </w:p>
    <w:p w:rsidR="00C765AC" w:rsidRPr="009916D1" w:rsidRDefault="00C765AC" w:rsidP="00C765AC">
      <w:pPr>
        <w:shd w:val="clear" w:color="auto" w:fill="FFFFFF"/>
        <w:jc w:val="center"/>
        <w:rPr>
          <w:b/>
          <w:sz w:val="24"/>
          <w:szCs w:val="24"/>
        </w:rPr>
      </w:pPr>
      <w:r w:rsidRPr="009916D1">
        <w:rPr>
          <w:b/>
          <w:sz w:val="24"/>
          <w:szCs w:val="24"/>
        </w:rPr>
        <w:t>2</w:t>
      </w:r>
      <w:r w:rsidRPr="002D65C5">
        <w:rPr>
          <w:b/>
          <w:sz w:val="24"/>
          <w:szCs w:val="24"/>
        </w:rPr>
        <w:t>2</w:t>
      </w:r>
      <w:r w:rsidRPr="009916D1">
        <w:rPr>
          <w:b/>
          <w:sz w:val="24"/>
          <w:szCs w:val="24"/>
        </w:rPr>
        <w:t>. Особые условия. Заключительные положения</w:t>
      </w:r>
    </w:p>
    <w:p w:rsidR="00C765AC" w:rsidRPr="00E74D4F" w:rsidRDefault="00C765AC" w:rsidP="00C765AC">
      <w:pPr>
        <w:pStyle w:val="40"/>
        <w:spacing w:before="0" w:line="240" w:lineRule="auto"/>
        <w:ind w:left="80" w:right="60" w:firstLine="346"/>
        <w:rPr>
          <w:sz w:val="24"/>
          <w:szCs w:val="24"/>
        </w:rPr>
      </w:pPr>
      <w:r w:rsidRPr="009916D1">
        <w:rPr>
          <w:sz w:val="24"/>
          <w:szCs w:val="24"/>
        </w:rPr>
        <w:t>2</w:t>
      </w:r>
      <w:r w:rsidRPr="002D65C5">
        <w:rPr>
          <w:sz w:val="24"/>
          <w:szCs w:val="24"/>
        </w:rPr>
        <w:t>2</w:t>
      </w:r>
      <w:r w:rsidRPr="009916D1">
        <w:rPr>
          <w:sz w:val="24"/>
          <w:szCs w:val="24"/>
        </w:rPr>
        <w:t xml:space="preserve">.1. </w:t>
      </w:r>
      <w:r w:rsidRPr="00E74D4F">
        <w:rPr>
          <w:sz w:val="24"/>
          <w:szCs w:val="24"/>
        </w:rPr>
        <w:t>«Подрядчик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w:t>
      </w:r>
      <w:r>
        <w:rPr>
          <w:sz w:val="24"/>
          <w:szCs w:val="24"/>
        </w:rPr>
        <w:t xml:space="preserve"> </w:t>
      </w:r>
      <w:r w:rsidRPr="00F160B2">
        <w:rPr>
          <w:sz w:val="24"/>
          <w:szCs w:val="24"/>
        </w:rPr>
        <w:t>направляет Заказчику (уполномоченному представителю Заказчика) оригинал</w:t>
      </w:r>
      <w:r w:rsidRPr="00E74D4F">
        <w:rPr>
          <w:sz w:val="24"/>
          <w:szCs w:val="24"/>
        </w:rPr>
        <w:t xml:space="preserve">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w:t>
      </w:r>
      <w:r>
        <w:rPr>
          <w:sz w:val="24"/>
          <w:szCs w:val="24"/>
        </w:rPr>
        <w:t xml:space="preserve">ом </w:t>
      </w:r>
      <w:r w:rsidRPr="00E74D4F">
        <w:rPr>
          <w:sz w:val="24"/>
          <w:szCs w:val="24"/>
        </w:rPr>
        <w:t>и Фактором.</w:t>
      </w:r>
    </w:p>
    <w:p w:rsidR="00C765AC" w:rsidRPr="00E74D4F" w:rsidRDefault="00C765AC" w:rsidP="00C765AC">
      <w:pPr>
        <w:pStyle w:val="afe"/>
        <w:ind w:left="0" w:firstLine="709"/>
        <w:jc w:val="both"/>
        <w:rPr>
          <w:sz w:val="24"/>
          <w:szCs w:val="24"/>
        </w:rPr>
      </w:pPr>
      <w:r w:rsidRPr="00E74D4F">
        <w:rPr>
          <w:sz w:val="24"/>
          <w:szCs w:val="24"/>
        </w:rPr>
        <w:t xml:space="preserve">Соглашение между Финансовым агентом (Фактором) и Подрядчиком по переуступке права денежного требования по договору с </w:t>
      </w:r>
      <w:r w:rsidRPr="00F160B2">
        <w:rPr>
          <w:sz w:val="24"/>
          <w:szCs w:val="24"/>
        </w:rPr>
        <w:t>Заказчиком должно содержать</w:t>
      </w:r>
      <w:r w:rsidRPr="00E74D4F">
        <w:rPr>
          <w:sz w:val="24"/>
          <w:szCs w:val="24"/>
        </w:rPr>
        <w:t xml:space="preserve"> обязательство исполнения Подрядчиком</w:t>
      </w:r>
      <w:r>
        <w:rPr>
          <w:sz w:val="24"/>
          <w:szCs w:val="24"/>
        </w:rPr>
        <w:t xml:space="preserve"> </w:t>
      </w:r>
      <w:r w:rsidRPr="00E74D4F">
        <w:rPr>
          <w:sz w:val="24"/>
          <w:szCs w:val="24"/>
        </w:rPr>
        <w:t>регрессных требований Фактора (факторинг с правом регресса).</w:t>
      </w:r>
    </w:p>
    <w:p w:rsidR="00C765AC" w:rsidRPr="00304D83" w:rsidRDefault="00C765AC" w:rsidP="00C765AC">
      <w:pPr>
        <w:pStyle w:val="afe"/>
        <w:ind w:left="0" w:firstLine="709"/>
        <w:jc w:val="both"/>
        <w:rPr>
          <w:sz w:val="24"/>
          <w:szCs w:val="24"/>
        </w:rPr>
      </w:pPr>
      <w:r w:rsidRPr="00304D83">
        <w:rPr>
          <w:sz w:val="24"/>
          <w:szCs w:val="24"/>
        </w:rPr>
        <w:t>В случае переуступки Подрядчиком права денежного требования по договору с Заказчиком с нарушением условий, указанных в настоящем пункте, Подрядчик уплачивает Заказчику штраф за каждое нарушение в размере 1% от стоимости заключенного договора.»</w:t>
      </w:r>
    </w:p>
    <w:p w:rsidR="00C765AC" w:rsidRPr="009916D1" w:rsidRDefault="00C765AC" w:rsidP="00C765AC">
      <w:pPr>
        <w:pStyle w:val="23"/>
        <w:spacing w:before="0" w:line="240" w:lineRule="auto"/>
        <w:ind w:right="20" w:firstLine="708"/>
        <w:rPr>
          <w:sz w:val="24"/>
          <w:szCs w:val="24"/>
        </w:rPr>
      </w:pPr>
      <w:r w:rsidRPr="00304D83">
        <w:rPr>
          <w:sz w:val="24"/>
          <w:szCs w:val="24"/>
        </w:rPr>
        <w:t>2</w:t>
      </w:r>
      <w:r w:rsidRPr="002D65C5">
        <w:rPr>
          <w:sz w:val="24"/>
          <w:szCs w:val="24"/>
        </w:rPr>
        <w:t>2</w:t>
      </w:r>
      <w:r w:rsidRPr="00304D83">
        <w:rPr>
          <w:sz w:val="24"/>
          <w:szCs w:val="24"/>
        </w:rPr>
        <w:t xml:space="preserve">.2. </w:t>
      </w:r>
      <w:r w:rsidRPr="009916D1">
        <w:rPr>
          <w:sz w:val="24"/>
          <w:szCs w:val="24"/>
        </w:rPr>
        <w:t>Подрядчик обязан:</w:t>
      </w:r>
    </w:p>
    <w:p w:rsidR="00C765AC" w:rsidRPr="009916D1" w:rsidRDefault="00C765AC" w:rsidP="00C765AC">
      <w:pPr>
        <w:pStyle w:val="23"/>
        <w:keepLines/>
        <w:spacing w:before="0" w:line="240" w:lineRule="auto"/>
        <w:ind w:right="20" w:firstLine="708"/>
        <w:rPr>
          <w:sz w:val="24"/>
          <w:szCs w:val="24"/>
        </w:rPr>
      </w:pPr>
      <w:r w:rsidRPr="009916D1">
        <w:rPr>
          <w:sz w:val="24"/>
          <w:szCs w:val="24"/>
        </w:rPr>
        <w:t xml:space="preserve">а) соблюдать требования Регламента допуска подрядных и субподрядных организаций для работы на объектах АО «Тюменьэнерго», Порядка приемки в эксплуатацию законченных строительством объектов </w:t>
      </w:r>
      <w:r>
        <w:rPr>
          <w:sz w:val="24"/>
          <w:szCs w:val="24"/>
        </w:rPr>
        <w:t>О</w:t>
      </w:r>
      <w:r w:rsidR="006C595E">
        <w:rPr>
          <w:sz w:val="24"/>
          <w:szCs w:val="24"/>
        </w:rPr>
        <w:t xml:space="preserve">АО «Тюменьэнерго» </w:t>
      </w:r>
      <w:r w:rsidRPr="009916D1">
        <w:rPr>
          <w:sz w:val="24"/>
          <w:szCs w:val="24"/>
        </w:rPr>
        <w:t>ПЯ-ИА-42.22.22-6-9-02-2015, Порядка ведения исполнительной и формирования при</w:t>
      </w:r>
      <w:r>
        <w:rPr>
          <w:sz w:val="24"/>
          <w:szCs w:val="24"/>
        </w:rPr>
        <w:t>ё</w:t>
      </w:r>
      <w:r w:rsidRPr="009916D1">
        <w:rPr>
          <w:sz w:val="24"/>
          <w:szCs w:val="24"/>
        </w:rPr>
        <w:t>мо</w:t>
      </w:r>
      <w:r>
        <w:rPr>
          <w:sz w:val="24"/>
          <w:szCs w:val="24"/>
        </w:rPr>
        <w:t>-</w:t>
      </w:r>
      <w:r w:rsidRPr="009916D1">
        <w:rPr>
          <w:sz w:val="24"/>
          <w:szCs w:val="24"/>
        </w:rPr>
        <w:t xml:space="preserve"> сдаточной документации на объектах электросетевого комплекса А</w:t>
      </w:r>
      <w:r w:rsidR="006C595E">
        <w:rPr>
          <w:sz w:val="24"/>
          <w:szCs w:val="24"/>
        </w:rPr>
        <w:t xml:space="preserve">О «Тюменьэнерго» </w:t>
      </w:r>
      <w:r w:rsidRPr="009916D1">
        <w:rPr>
          <w:sz w:val="24"/>
          <w:szCs w:val="24"/>
        </w:rPr>
        <w:t xml:space="preserve">ПЯ-ИА-10.1-6-9-07-2015, Порядка проверки готовности строительных подрядных организаций к выполнению договоров строительного подряда на объектах электросетевого комплекса </w:t>
      </w:r>
      <w:r>
        <w:rPr>
          <w:sz w:val="24"/>
          <w:szCs w:val="24"/>
        </w:rPr>
        <w:t>А</w:t>
      </w:r>
      <w:r w:rsidRPr="009916D1">
        <w:rPr>
          <w:sz w:val="24"/>
          <w:szCs w:val="24"/>
        </w:rPr>
        <w:t>О «Тюменьэнерго» ПЯ-ИА-74.20.60.000-6-9-07-2014</w:t>
      </w:r>
      <w:r>
        <w:rPr>
          <w:sz w:val="24"/>
          <w:szCs w:val="24"/>
        </w:rPr>
        <w:t xml:space="preserve">, </w:t>
      </w:r>
      <w:r w:rsidRPr="00601660">
        <w:rPr>
          <w:szCs w:val="24"/>
        </w:rPr>
        <w:t>Порядка формирования основных первичных документов при выполнении мероприятий инвестиционной программы АО «Тюменьэнерго» ПЯ-ИА-10.1-6-9-09-2014.</w:t>
      </w:r>
    </w:p>
    <w:p w:rsidR="00C765AC" w:rsidRPr="009916D1" w:rsidRDefault="00C765AC" w:rsidP="00C765AC">
      <w:pPr>
        <w:pStyle w:val="23"/>
        <w:shd w:val="clear" w:color="auto" w:fill="auto"/>
        <w:spacing w:before="0" w:line="240" w:lineRule="auto"/>
        <w:ind w:firstLine="708"/>
        <w:rPr>
          <w:sz w:val="24"/>
          <w:szCs w:val="24"/>
        </w:rPr>
      </w:pPr>
      <w:r w:rsidRPr="009916D1">
        <w:rPr>
          <w:sz w:val="24"/>
          <w:szCs w:val="24"/>
        </w:rPr>
        <w:t>б) обеспечить соблюдение персоналом подрядных и субподрядных организаций:</w:t>
      </w:r>
    </w:p>
    <w:p w:rsidR="00C765AC" w:rsidRPr="009916D1" w:rsidRDefault="00C765AC" w:rsidP="00C765AC">
      <w:pPr>
        <w:pStyle w:val="23"/>
        <w:numPr>
          <w:ilvl w:val="0"/>
          <w:numId w:val="10"/>
        </w:numPr>
        <w:shd w:val="clear" w:color="auto" w:fill="auto"/>
        <w:spacing w:before="0" w:line="240" w:lineRule="auto"/>
        <w:ind w:firstLine="708"/>
        <w:rPr>
          <w:sz w:val="24"/>
          <w:szCs w:val="24"/>
        </w:rPr>
      </w:pPr>
      <w:r w:rsidRPr="009916D1">
        <w:rPr>
          <w:sz w:val="24"/>
          <w:szCs w:val="24"/>
        </w:rPr>
        <w:t xml:space="preserve"> правил внутреннего трудового распорядка, установленных Заказчиком;</w:t>
      </w:r>
    </w:p>
    <w:p w:rsidR="00C765AC" w:rsidRPr="009916D1" w:rsidRDefault="00C765AC" w:rsidP="00C765AC">
      <w:pPr>
        <w:pStyle w:val="23"/>
        <w:numPr>
          <w:ilvl w:val="0"/>
          <w:numId w:val="10"/>
        </w:numPr>
        <w:shd w:val="clear" w:color="auto" w:fill="auto"/>
        <w:spacing w:before="0" w:line="240" w:lineRule="auto"/>
        <w:ind w:right="20" w:firstLine="708"/>
        <w:rPr>
          <w:sz w:val="24"/>
          <w:szCs w:val="24"/>
        </w:rPr>
      </w:pPr>
      <w:r w:rsidRPr="009916D1">
        <w:rPr>
          <w:sz w:val="24"/>
          <w:szCs w:val="24"/>
        </w:rPr>
        <w:t xml:space="preserve"> нормативных требований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w:t>
      </w:r>
    </w:p>
    <w:p w:rsidR="00C765AC" w:rsidRPr="009916D1" w:rsidRDefault="00C765AC" w:rsidP="00C765AC">
      <w:pPr>
        <w:pStyle w:val="23"/>
        <w:numPr>
          <w:ilvl w:val="0"/>
          <w:numId w:val="11"/>
        </w:numPr>
        <w:shd w:val="clear" w:color="auto" w:fill="auto"/>
        <w:spacing w:before="0" w:line="240" w:lineRule="auto"/>
        <w:ind w:right="20" w:firstLine="708"/>
        <w:rPr>
          <w:sz w:val="24"/>
          <w:szCs w:val="24"/>
        </w:rPr>
      </w:pPr>
      <w:r w:rsidRPr="009916D1">
        <w:rPr>
          <w:sz w:val="24"/>
          <w:szCs w:val="24"/>
        </w:rPr>
        <w:t xml:space="preserve"> В случае невыполнения </w:t>
      </w:r>
      <w:r w:rsidRPr="009916D1">
        <w:t>Графика производства работ (освоения капитальных вложений и финансирования поставок, работ) по строительству</w:t>
      </w:r>
      <w:r>
        <w:t>/</w:t>
      </w:r>
      <w:r w:rsidRPr="009916D1">
        <w:t>(реконструкции) объекта</w:t>
      </w:r>
      <w:r w:rsidRPr="009916D1">
        <w:rPr>
          <w:sz w:val="24"/>
          <w:szCs w:val="24"/>
        </w:rPr>
        <w:t xml:space="preserve"> по причине нарушения требований действующих правил, норм, инструкций, стандартов, регламентов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со стороны Подрядчика (субподрядчика) скорректировать график выполнения работ, компенсировать издержки или убытки, понесенные Заказчиком.</w:t>
      </w:r>
    </w:p>
    <w:p w:rsidR="00C765AC" w:rsidRDefault="00C765AC" w:rsidP="00C765AC">
      <w:pPr>
        <w:pStyle w:val="23"/>
        <w:numPr>
          <w:ilvl w:val="0"/>
          <w:numId w:val="11"/>
        </w:numPr>
        <w:shd w:val="clear" w:color="auto" w:fill="auto"/>
        <w:spacing w:before="0" w:line="240" w:lineRule="auto"/>
        <w:ind w:firstLine="708"/>
        <w:rPr>
          <w:sz w:val="24"/>
          <w:szCs w:val="24"/>
        </w:rPr>
      </w:pPr>
      <w:r w:rsidRPr="009916D1">
        <w:rPr>
          <w:sz w:val="24"/>
          <w:szCs w:val="24"/>
        </w:rPr>
        <w:t xml:space="preserve"> Заказчик обязан:</w:t>
      </w:r>
    </w:p>
    <w:p w:rsidR="00C765AC" w:rsidRPr="009916D1" w:rsidRDefault="00C765AC" w:rsidP="00C765AC">
      <w:pPr>
        <w:pStyle w:val="23"/>
        <w:keepLines/>
        <w:shd w:val="clear" w:color="auto" w:fill="auto"/>
        <w:spacing w:before="0" w:line="240" w:lineRule="auto"/>
        <w:ind w:firstLine="708"/>
        <w:rPr>
          <w:sz w:val="24"/>
          <w:szCs w:val="24"/>
        </w:rPr>
      </w:pPr>
      <w:r>
        <w:rPr>
          <w:sz w:val="24"/>
          <w:szCs w:val="24"/>
        </w:rPr>
        <w:t xml:space="preserve">-  </w:t>
      </w:r>
      <w:r w:rsidRPr="00B67D75">
        <w:rPr>
          <w:sz w:val="24"/>
          <w:szCs w:val="24"/>
        </w:rPr>
        <w:t>ознакомить Подрядчика с указанными в п.п. «а» п.1 настоящего пункта Договора локальными актами, а также иными локальными актами Заказчика, указанными в тексте настоящего Договора, либо разместить данные документы для ознакомления на официальном сайте Заказчика в открытом доступе;</w:t>
      </w:r>
    </w:p>
    <w:p w:rsidR="00C765AC" w:rsidRPr="009916D1" w:rsidRDefault="00C765AC" w:rsidP="00C765AC">
      <w:pPr>
        <w:pStyle w:val="23"/>
        <w:numPr>
          <w:ilvl w:val="0"/>
          <w:numId w:val="10"/>
        </w:numPr>
        <w:shd w:val="clear" w:color="auto" w:fill="auto"/>
        <w:spacing w:before="0" w:line="240" w:lineRule="auto"/>
        <w:ind w:right="20" w:firstLine="708"/>
        <w:rPr>
          <w:sz w:val="24"/>
          <w:szCs w:val="24"/>
        </w:rPr>
      </w:pPr>
      <w:r w:rsidRPr="009916D1">
        <w:rPr>
          <w:sz w:val="24"/>
          <w:szCs w:val="24"/>
        </w:rPr>
        <w:t xml:space="preserve"> контролировать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Подрядчика </w:t>
      </w:r>
      <w:r w:rsidRPr="009916D1">
        <w:rPr>
          <w:sz w:val="24"/>
          <w:szCs w:val="24"/>
        </w:rPr>
        <w:lastRenderedPageBreak/>
        <w:t>(субподрядчика) и принимать действенные меры к нарушителям вплоть до отстранения бригады от работы.</w:t>
      </w:r>
    </w:p>
    <w:p w:rsidR="00C765AC" w:rsidRPr="009916D1" w:rsidRDefault="00C765AC" w:rsidP="00C765AC">
      <w:pPr>
        <w:pStyle w:val="23"/>
        <w:numPr>
          <w:ilvl w:val="0"/>
          <w:numId w:val="11"/>
        </w:numPr>
        <w:shd w:val="clear" w:color="auto" w:fill="auto"/>
        <w:spacing w:before="0" w:line="240" w:lineRule="auto"/>
        <w:ind w:firstLine="708"/>
        <w:rPr>
          <w:sz w:val="24"/>
          <w:szCs w:val="24"/>
        </w:rPr>
      </w:pPr>
      <w:r w:rsidRPr="009916D1">
        <w:rPr>
          <w:sz w:val="24"/>
          <w:szCs w:val="24"/>
        </w:rPr>
        <w:t xml:space="preserve"> Заказчик вправе:</w:t>
      </w:r>
    </w:p>
    <w:p w:rsidR="00C765AC" w:rsidRPr="009916D1" w:rsidRDefault="00C765AC" w:rsidP="00C765AC">
      <w:pPr>
        <w:pStyle w:val="23"/>
        <w:numPr>
          <w:ilvl w:val="0"/>
          <w:numId w:val="10"/>
        </w:numPr>
        <w:shd w:val="clear" w:color="auto" w:fill="auto"/>
        <w:spacing w:before="0" w:line="240" w:lineRule="auto"/>
        <w:ind w:right="20" w:firstLine="708"/>
        <w:rPr>
          <w:sz w:val="24"/>
          <w:szCs w:val="24"/>
        </w:rPr>
      </w:pPr>
      <w:r w:rsidRPr="009916D1">
        <w:rPr>
          <w:sz w:val="24"/>
          <w:szCs w:val="24"/>
        </w:rPr>
        <w:t xml:space="preserve"> 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дальнейшего допуска на объекты Заказчика.</w:t>
      </w:r>
    </w:p>
    <w:p w:rsidR="00C765AC" w:rsidRPr="009916D1" w:rsidRDefault="00C765AC" w:rsidP="00C765AC">
      <w:pPr>
        <w:pStyle w:val="23"/>
        <w:numPr>
          <w:ilvl w:val="0"/>
          <w:numId w:val="11"/>
        </w:numPr>
        <w:shd w:val="clear" w:color="auto" w:fill="auto"/>
        <w:spacing w:before="0" w:line="240" w:lineRule="auto"/>
        <w:ind w:right="20" w:firstLine="708"/>
        <w:rPr>
          <w:sz w:val="24"/>
          <w:szCs w:val="24"/>
        </w:rPr>
      </w:pPr>
      <w:r w:rsidRPr="009916D1">
        <w:rPr>
          <w:sz w:val="24"/>
          <w:szCs w:val="24"/>
        </w:rPr>
        <w:t xml:space="preserve"> Подрядчик несет ответственность перед Заказчиком за нарушение на объектах Заказчика работниками Подрядчика, работниками субподрядной организации, привлеченной Подрядчиком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50000 (пятьдесят) тысяч рублей за каждое нарушение. Факт нарушения подтверждается протоколом, согласно Положению </w:t>
      </w:r>
      <w:r>
        <w:rPr>
          <w:sz w:val="24"/>
          <w:szCs w:val="24"/>
        </w:rPr>
        <w:br/>
      </w:r>
      <w:r w:rsidRPr="009916D1">
        <w:rPr>
          <w:sz w:val="24"/>
          <w:szCs w:val="24"/>
        </w:rPr>
        <w:t>АО «Тюменьэнерго» о проведении проверок по соблюдению правил охраны труда на рабочих местах, составленным и подписанным представителями Заказчика и Подрядчика.</w:t>
      </w:r>
    </w:p>
    <w:p w:rsidR="00C765AC" w:rsidRPr="009916D1" w:rsidRDefault="00C765AC" w:rsidP="00C765AC">
      <w:pPr>
        <w:pStyle w:val="25"/>
        <w:shd w:val="clear" w:color="auto" w:fill="auto"/>
        <w:spacing w:after="0" w:line="240" w:lineRule="auto"/>
        <w:ind w:right="20" w:firstLine="708"/>
        <w:jc w:val="both"/>
        <w:rPr>
          <w:i w:val="0"/>
          <w:sz w:val="24"/>
          <w:szCs w:val="24"/>
        </w:rPr>
      </w:pPr>
      <w:r w:rsidRPr="009916D1">
        <w:rPr>
          <w:i w:val="0"/>
          <w:sz w:val="24"/>
          <w:szCs w:val="24"/>
        </w:rPr>
        <w:t>Подрядчик уплачивает Заказчику штраф, установленный в настоящем пункте, в течение 5 (пяти) дней с даты получения соответствующего требования Заказчика.</w:t>
      </w:r>
    </w:p>
    <w:p w:rsidR="00C765AC" w:rsidRPr="009916D1" w:rsidRDefault="00C765AC" w:rsidP="00C765AC">
      <w:pPr>
        <w:shd w:val="clear" w:color="auto" w:fill="FFFFFF"/>
        <w:ind w:firstLine="709"/>
        <w:jc w:val="both"/>
        <w:rPr>
          <w:sz w:val="24"/>
          <w:szCs w:val="24"/>
        </w:rPr>
      </w:pPr>
      <w:r w:rsidRPr="009916D1">
        <w:rPr>
          <w:sz w:val="24"/>
          <w:szCs w:val="24"/>
        </w:rPr>
        <w:t>2</w:t>
      </w:r>
      <w:r w:rsidRPr="002D65C5">
        <w:rPr>
          <w:sz w:val="24"/>
          <w:szCs w:val="24"/>
        </w:rPr>
        <w:t>2</w:t>
      </w:r>
      <w:r w:rsidRPr="009916D1">
        <w:rPr>
          <w:sz w:val="24"/>
          <w:szCs w:val="24"/>
        </w:rPr>
        <w:t>.</w:t>
      </w:r>
      <w:r w:rsidRPr="00171544">
        <w:rPr>
          <w:sz w:val="24"/>
          <w:szCs w:val="24"/>
        </w:rPr>
        <w:t>3</w:t>
      </w:r>
      <w:r w:rsidRPr="009916D1">
        <w:rPr>
          <w:sz w:val="24"/>
          <w:szCs w:val="24"/>
        </w:rPr>
        <w:t>.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C765AC" w:rsidRPr="009916D1" w:rsidRDefault="00C765AC" w:rsidP="00C765AC">
      <w:pPr>
        <w:autoSpaceDE w:val="0"/>
        <w:autoSpaceDN w:val="0"/>
        <w:adjustRightInd w:val="0"/>
        <w:ind w:firstLine="709"/>
        <w:jc w:val="both"/>
        <w:rPr>
          <w:sz w:val="24"/>
          <w:szCs w:val="24"/>
        </w:rPr>
      </w:pPr>
      <w:r w:rsidRPr="009916D1">
        <w:rPr>
          <w:spacing w:val="-4"/>
          <w:sz w:val="24"/>
          <w:szCs w:val="24"/>
        </w:rPr>
        <w:t>2</w:t>
      </w:r>
      <w:r w:rsidRPr="002D65C5">
        <w:rPr>
          <w:spacing w:val="-4"/>
          <w:sz w:val="24"/>
          <w:szCs w:val="24"/>
        </w:rPr>
        <w:t>2</w:t>
      </w:r>
      <w:r w:rsidRPr="009916D1">
        <w:rPr>
          <w:spacing w:val="-4"/>
          <w:sz w:val="24"/>
          <w:szCs w:val="24"/>
        </w:rPr>
        <w:t>.</w:t>
      </w:r>
      <w:r w:rsidRPr="00171544">
        <w:rPr>
          <w:spacing w:val="-4"/>
          <w:sz w:val="24"/>
          <w:szCs w:val="24"/>
        </w:rPr>
        <w:t>4</w:t>
      </w:r>
      <w:r w:rsidRPr="009916D1">
        <w:rPr>
          <w:spacing w:val="-4"/>
          <w:sz w:val="24"/>
          <w:szCs w:val="24"/>
        </w:rPr>
        <w:t xml:space="preserve">. </w:t>
      </w:r>
      <w:r w:rsidRPr="009916D1">
        <w:rPr>
          <w:sz w:val="24"/>
          <w:szCs w:val="24"/>
        </w:rPr>
        <w:t xml:space="preserve">Все письма, уведомления, претензии, иные документы, которые должны или могут направляться в соответствии с настоящим Договором, считаются направленными надлежащим образом, если они: </w:t>
      </w:r>
    </w:p>
    <w:p w:rsidR="00C765AC" w:rsidRPr="009916D1" w:rsidRDefault="00C765AC" w:rsidP="00C765AC">
      <w:pPr>
        <w:autoSpaceDE w:val="0"/>
        <w:autoSpaceDN w:val="0"/>
        <w:adjustRightInd w:val="0"/>
        <w:ind w:firstLine="709"/>
        <w:jc w:val="both"/>
        <w:rPr>
          <w:sz w:val="24"/>
          <w:szCs w:val="24"/>
        </w:rPr>
      </w:pPr>
      <w:r w:rsidRPr="009916D1">
        <w:rPr>
          <w:sz w:val="24"/>
          <w:szCs w:val="24"/>
        </w:rPr>
        <w:t>1) доставлены заказным почтовым отправлением с уведомлением о вручении;</w:t>
      </w:r>
    </w:p>
    <w:p w:rsidR="00C765AC" w:rsidRPr="009916D1" w:rsidRDefault="00C765AC" w:rsidP="00C765AC">
      <w:pPr>
        <w:autoSpaceDE w:val="0"/>
        <w:autoSpaceDN w:val="0"/>
        <w:adjustRightInd w:val="0"/>
        <w:ind w:firstLine="709"/>
        <w:jc w:val="both"/>
        <w:rPr>
          <w:sz w:val="24"/>
          <w:szCs w:val="24"/>
        </w:rPr>
      </w:pPr>
      <w:r w:rsidRPr="009916D1">
        <w:rPr>
          <w:sz w:val="24"/>
          <w:szCs w:val="24"/>
        </w:rPr>
        <w:t>2) доставлены курьером с распиской в получении;</w:t>
      </w:r>
    </w:p>
    <w:p w:rsidR="00C765AC" w:rsidRDefault="00C765AC" w:rsidP="00C765AC">
      <w:pPr>
        <w:autoSpaceDE w:val="0"/>
        <w:autoSpaceDN w:val="0"/>
        <w:adjustRightInd w:val="0"/>
        <w:ind w:firstLine="709"/>
        <w:jc w:val="both"/>
        <w:rPr>
          <w:sz w:val="24"/>
          <w:szCs w:val="24"/>
        </w:rPr>
      </w:pPr>
      <w:r w:rsidRPr="009916D1">
        <w:rPr>
          <w:sz w:val="24"/>
          <w:szCs w:val="24"/>
        </w:rPr>
        <w:t>3) высланы факсимильным сообщением (с подтверждением отправления) на факс ____________ (Заказчик) ______________(Подрядчик) либо переданы посредством электронной почты на электронный адрес ____________ (Заказчик) ______________ (Подрядчик) в формате файла *.pdf (либо в ином формате, в котором возможно сканирование оригинала документа), с последующей отправкой оригинала документа одним из указанных выше способов.</w:t>
      </w:r>
    </w:p>
    <w:p w:rsidR="00C765AC" w:rsidRDefault="00C765AC" w:rsidP="00C765AC">
      <w:pPr>
        <w:pStyle w:val="23"/>
        <w:spacing w:before="0" w:line="240" w:lineRule="auto"/>
        <w:ind w:left="20" w:firstLine="688"/>
        <w:rPr>
          <w:sz w:val="24"/>
          <w:szCs w:val="24"/>
        </w:rPr>
      </w:pPr>
      <w:r>
        <w:rPr>
          <w:sz w:val="24"/>
          <w:szCs w:val="24"/>
        </w:rPr>
        <w:t>2</w:t>
      </w:r>
      <w:r w:rsidRPr="002D65C5">
        <w:rPr>
          <w:sz w:val="24"/>
          <w:szCs w:val="24"/>
        </w:rPr>
        <w:t>2</w:t>
      </w:r>
      <w:r>
        <w:rPr>
          <w:sz w:val="24"/>
          <w:szCs w:val="24"/>
        </w:rPr>
        <w:t>.</w:t>
      </w:r>
      <w:r w:rsidRPr="00171544">
        <w:rPr>
          <w:sz w:val="24"/>
          <w:szCs w:val="24"/>
        </w:rPr>
        <w:t>5</w:t>
      </w:r>
      <w:r>
        <w:rPr>
          <w:sz w:val="24"/>
          <w:szCs w:val="24"/>
        </w:rPr>
        <w:t xml:space="preserve">. В день подписания договора со стороны Подрядчика Подрядчик обязан направить Заказчику на электронный адрес </w:t>
      </w:r>
      <w:r>
        <w:rPr>
          <w:sz w:val="24"/>
          <w:szCs w:val="24"/>
        </w:rPr>
        <w:tab/>
        <w:t xml:space="preserve">в формате файла </w:t>
      </w:r>
      <w:r>
        <w:rPr>
          <w:sz w:val="24"/>
          <w:szCs w:val="24"/>
          <w:lang w:eastAsia="en-US" w:bidi="en-US"/>
        </w:rPr>
        <w:t>*.</w:t>
      </w:r>
      <w:r>
        <w:rPr>
          <w:sz w:val="24"/>
          <w:szCs w:val="24"/>
          <w:lang w:val="en-US" w:eastAsia="en-US" w:bidi="en-US"/>
        </w:rPr>
        <w:t>pdf</w:t>
      </w:r>
      <w:r>
        <w:rPr>
          <w:sz w:val="24"/>
          <w:szCs w:val="24"/>
        </w:rPr>
        <w:t>скан-копию подписанного договора (со всеми приложениями к нему), с последующим направлением оригинала договора</w:t>
      </w:r>
      <w:r w:rsidRPr="00304D83">
        <w:rPr>
          <w:sz w:val="24"/>
          <w:szCs w:val="24"/>
        </w:rPr>
        <w:t xml:space="preserve">. </w:t>
      </w:r>
      <w:r w:rsidRPr="00304D83">
        <w:t>В случае, если в результате неисполнения, ненадлежащего исполнения Подрядчиком обязательств, предусмотренных настоящим пунктом, Заказчик (должностное лицо Заказчика) был привлечен к административной ответственности, Подрядчик возмещает Заказчику все затраты по уплате штрафа в течение 10 рабочих дней с момента предъявления соответствующего требования и копий подтверждающих документов.</w:t>
      </w:r>
    </w:p>
    <w:p w:rsidR="00C765AC" w:rsidRPr="009916D1" w:rsidRDefault="00C765AC" w:rsidP="00C765AC">
      <w:pPr>
        <w:shd w:val="clear" w:color="auto" w:fill="FFFFFF"/>
        <w:ind w:firstLine="709"/>
        <w:jc w:val="both"/>
        <w:rPr>
          <w:sz w:val="24"/>
          <w:szCs w:val="24"/>
        </w:rPr>
      </w:pPr>
      <w:r w:rsidRPr="009916D1">
        <w:rPr>
          <w:sz w:val="24"/>
          <w:szCs w:val="24"/>
        </w:rPr>
        <w:t>2</w:t>
      </w:r>
      <w:r w:rsidRPr="002D65C5">
        <w:rPr>
          <w:sz w:val="24"/>
          <w:szCs w:val="24"/>
        </w:rPr>
        <w:t>2</w:t>
      </w:r>
      <w:r w:rsidRPr="009916D1">
        <w:rPr>
          <w:sz w:val="24"/>
          <w:szCs w:val="24"/>
        </w:rPr>
        <w:t>.</w:t>
      </w:r>
      <w:r w:rsidRPr="00171544">
        <w:rPr>
          <w:sz w:val="24"/>
          <w:szCs w:val="24"/>
        </w:rPr>
        <w:t>6</w:t>
      </w:r>
      <w:r w:rsidRPr="009916D1">
        <w:rPr>
          <w:sz w:val="24"/>
          <w:szCs w:val="24"/>
        </w:rPr>
        <w:t>. При выполнении настоящего Договора Стороны руководствуются нормами законодательства Российской Федерации.</w:t>
      </w:r>
    </w:p>
    <w:p w:rsidR="00C765AC" w:rsidRPr="009916D1" w:rsidRDefault="00C765AC" w:rsidP="00C765AC">
      <w:pPr>
        <w:widowControl w:val="0"/>
        <w:shd w:val="clear" w:color="auto" w:fill="FFFFFF"/>
        <w:ind w:firstLine="709"/>
        <w:jc w:val="both"/>
        <w:rPr>
          <w:sz w:val="24"/>
          <w:szCs w:val="24"/>
        </w:rPr>
      </w:pPr>
      <w:r w:rsidRPr="009916D1">
        <w:rPr>
          <w:sz w:val="24"/>
          <w:szCs w:val="24"/>
        </w:rPr>
        <w:t>2</w:t>
      </w:r>
      <w:r w:rsidRPr="002D65C5">
        <w:rPr>
          <w:sz w:val="24"/>
          <w:szCs w:val="24"/>
        </w:rPr>
        <w:t>2</w:t>
      </w:r>
      <w:r w:rsidRPr="009916D1">
        <w:rPr>
          <w:sz w:val="24"/>
          <w:szCs w:val="24"/>
        </w:rPr>
        <w:t>.</w:t>
      </w:r>
      <w:r w:rsidRPr="00171544">
        <w:rPr>
          <w:sz w:val="24"/>
          <w:szCs w:val="24"/>
        </w:rPr>
        <w:t>7</w:t>
      </w:r>
      <w:r w:rsidRPr="009916D1">
        <w:rPr>
          <w:sz w:val="24"/>
          <w:szCs w:val="24"/>
        </w:rPr>
        <w:t>. Все указанные в Договоре приложения являются его неотъемлемой частью.</w:t>
      </w:r>
    </w:p>
    <w:p w:rsidR="00C765AC" w:rsidRPr="009916D1" w:rsidRDefault="00C765AC" w:rsidP="00C765AC">
      <w:pPr>
        <w:widowControl w:val="0"/>
        <w:shd w:val="clear" w:color="auto" w:fill="FFFFFF"/>
        <w:ind w:firstLine="709"/>
        <w:jc w:val="both"/>
        <w:rPr>
          <w:sz w:val="24"/>
          <w:szCs w:val="24"/>
        </w:rPr>
      </w:pPr>
      <w:r w:rsidRPr="009916D1">
        <w:rPr>
          <w:sz w:val="24"/>
          <w:szCs w:val="24"/>
        </w:rPr>
        <w:t>2</w:t>
      </w:r>
      <w:r w:rsidRPr="002D65C5">
        <w:rPr>
          <w:sz w:val="24"/>
          <w:szCs w:val="24"/>
        </w:rPr>
        <w:t>2</w:t>
      </w:r>
      <w:r w:rsidRPr="009916D1">
        <w:rPr>
          <w:sz w:val="24"/>
          <w:szCs w:val="24"/>
        </w:rPr>
        <w:t>.</w:t>
      </w:r>
      <w:r w:rsidRPr="00171544">
        <w:rPr>
          <w:sz w:val="24"/>
          <w:szCs w:val="24"/>
        </w:rPr>
        <w:t>8</w:t>
      </w:r>
      <w:r w:rsidRPr="009916D1">
        <w:rPr>
          <w:sz w:val="24"/>
          <w:szCs w:val="24"/>
        </w:rPr>
        <w:t>. Настоящий Договор вступает в силу со дня его подписания и действует до полного исполнения Сторонами взятых на себя обязательств.</w:t>
      </w:r>
    </w:p>
    <w:p w:rsidR="00C765AC" w:rsidRDefault="00C765AC" w:rsidP="00C765AC">
      <w:pPr>
        <w:shd w:val="clear" w:color="auto" w:fill="FFFFFF"/>
        <w:ind w:firstLine="709"/>
        <w:jc w:val="both"/>
        <w:rPr>
          <w:sz w:val="24"/>
          <w:szCs w:val="24"/>
        </w:rPr>
      </w:pPr>
      <w:r w:rsidRPr="009916D1">
        <w:rPr>
          <w:sz w:val="24"/>
          <w:szCs w:val="24"/>
        </w:rPr>
        <w:t>2</w:t>
      </w:r>
      <w:r w:rsidRPr="002D65C5">
        <w:rPr>
          <w:sz w:val="24"/>
          <w:szCs w:val="24"/>
        </w:rPr>
        <w:t>2</w:t>
      </w:r>
      <w:r w:rsidRPr="009916D1">
        <w:rPr>
          <w:sz w:val="24"/>
          <w:szCs w:val="24"/>
        </w:rPr>
        <w:t>.</w:t>
      </w:r>
      <w:r w:rsidRPr="00171544">
        <w:rPr>
          <w:sz w:val="24"/>
          <w:szCs w:val="24"/>
        </w:rPr>
        <w:t>9</w:t>
      </w:r>
      <w:r w:rsidRPr="009916D1">
        <w:rPr>
          <w:sz w:val="24"/>
          <w:szCs w:val="24"/>
        </w:rPr>
        <w:t>. Настоящий Договор составлен в двух экземплярах, обладающих равной юридической силой, по одному для каждой из Сторон.</w:t>
      </w:r>
    </w:p>
    <w:p w:rsidR="00C765AC" w:rsidRPr="00A36724" w:rsidRDefault="00C765AC" w:rsidP="00C765AC">
      <w:pPr>
        <w:pStyle w:val="27"/>
        <w:spacing w:after="0" w:line="240" w:lineRule="auto"/>
        <w:ind w:left="0" w:firstLine="426"/>
        <w:jc w:val="both"/>
        <w:rPr>
          <w:rFonts w:ascii="Times New Roman" w:hAnsi="Times New Roman"/>
          <w:sz w:val="24"/>
          <w:szCs w:val="24"/>
        </w:rPr>
      </w:pPr>
      <w:r>
        <w:rPr>
          <w:sz w:val="24"/>
          <w:szCs w:val="24"/>
        </w:rPr>
        <w:t xml:space="preserve">     </w:t>
      </w:r>
      <w:r w:rsidRPr="00A36724">
        <w:rPr>
          <w:rFonts w:ascii="Times New Roman" w:hAnsi="Times New Roman"/>
          <w:sz w:val="24"/>
          <w:szCs w:val="24"/>
          <w:lang w:eastAsia="ru-RU"/>
        </w:rPr>
        <w:t>2</w:t>
      </w:r>
      <w:r w:rsidRPr="002D65C5">
        <w:rPr>
          <w:rFonts w:ascii="Times New Roman" w:hAnsi="Times New Roman"/>
          <w:sz w:val="24"/>
          <w:szCs w:val="24"/>
          <w:lang w:eastAsia="ru-RU"/>
        </w:rPr>
        <w:t>2</w:t>
      </w:r>
      <w:r w:rsidRPr="00A36724">
        <w:rPr>
          <w:rFonts w:ascii="Times New Roman" w:hAnsi="Times New Roman"/>
          <w:sz w:val="24"/>
          <w:szCs w:val="24"/>
          <w:lang w:eastAsia="ru-RU"/>
        </w:rPr>
        <w:t>.1</w:t>
      </w:r>
      <w:r w:rsidRPr="00171544">
        <w:rPr>
          <w:rFonts w:ascii="Times New Roman" w:hAnsi="Times New Roman"/>
          <w:sz w:val="24"/>
          <w:szCs w:val="24"/>
          <w:lang w:eastAsia="ru-RU"/>
        </w:rPr>
        <w:t>0</w:t>
      </w:r>
      <w:r w:rsidRPr="00091206">
        <w:rPr>
          <w:rFonts w:ascii="Times New Roman" w:hAnsi="Times New Roman"/>
          <w:sz w:val="24"/>
          <w:szCs w:val="24"/>
          <w:lang w:eastAsia="ru-RU"/>
        </w:rPr>
        <w:t>.</w:t>
      </w:r>
      <w:r w:rsidRPr="00091206">
        <w:rPr>
          <w:sz w:val="24"/>
          <w:szCs w:val="24"/>
        </w:rPr>
        <w:t xml:space="preserve"> </w:t>
      </w:r>
      <w:r w:rsidRPr="00A36724">
        <w:rPr>
          <w:rFonts w:ascii="Times New Roman" w:hAnsi="Times New Roman"/>
          <w:sz w:val="24"/>
          <w:szCs w:val="24"/>
          <w:lang w:eastAsia="ru-RU"/>
        </w:rPr>
        <w:t>Подрядчик гарантирует, что поставка материалов</w:t>
      </w:r>
      <w:r>
        <w:rPr>
          <w:rFonts w:ascii="Times New Roman" w:hAnsi="Times New Roman"/>
          <w:sz w:val="24"/>
          <w:szCs w:val="24"/>
          <w:lang w:eastAsia="ru-RU"/>
        </w:rPr>
        <w:t xml:space="preserve"> и оборудования </w:t>
      </w:r>
      <w:r w:rsidRPr="00A36724">
        <w:rPr>
          <w:rFonts w:ascii="Times New Roman" w:hAnsi="Times New Roman"/>
          <w:sz w:val="24"/>
          <w:szCs w:val="24"/>
          <w:lang w:eastAsia="ru-RU"/>
        </w:rPr>
        <w:t xml:space="preserve"> в соответствии с настоящим Договором не нарушает прав и законных интересов третьих лиц, </w:t>
      </w:r>
      <w:r>
        <w:rPr>
          <w:rFonts w:ascii="Times New Roman" w:hAnsi="Times New Roman"/>
          <w:sz w:val="24"/>
          <w:szCs w:val="24"/>
          <w:lang w:eastAsia="ru-RU"/>
        </w:rPr>
        <w:t>материалы и оборудование</w:t>
      </w:r>
      <w:r w:rsidRPr="00A36724">
        <w:rPr>
          <w:rFonts w:ascii="Times New Roman" w:hAnsi="Times New Roman"/>
          <w:sz w:val="24"/>
          <w:szCs w:val="24"/>
          <w:lang w:eastAsia="ru-RU"/>
        </w:rPr>
        <w:t xml:space="preserve"> не обременен какими бы то ни было обязательствами перед третьими лицами (в т.ч., но не ограничиваясь, на материалы</w:t>
      </w:r>
      <w:r>
        <w:rPr>
          <w:rFonts w:ascii="Times New Roman" w:hAnsi="Times New Roman"/>
          <w:sz w:val="24"/>
          <w:szCs w:val="24"/>
          <w:lang w:eastAsia="ru-RU"/>
        </w:rPr>
        <w:t xml:space="preserve"> и оборудование</w:t>
      </w:r>
      <w:r w:rsidRPr="00A36724">
        <w:rPr>
          <w:rFonts w:ascii="Times New Roman" w:hAnsi="Times New Roman"/>
          <w:sz w:val="24"/>
          <w:szCs w:val="24"/>
          <w:lang w:eastAsia="ru-RU"/>
        </w:rPr>
        <w:t xml:space="preserve"> не обращено взыскание третьих лиц в </w:t>
      </w:r>
      <w:r w:rsidRPr="00A36724">
        <w:rPr>
          <w:rFonts w:ascii="Times New Roman" w:hAnsi="Times New Roman"/>
          <w:sz w:val="24"/>
          <w:szCs w:val="24"/>
          <w:lang w:eastAsia="ru-RU"/>
        </w:rPr>
        <w:lastRenderedPageBreak/>
        <w:t xml:space="preserve">связи с неисполнением обеспеченного залогом обязательства, или в отношении указанного </w:t>
      </w:r>
      <w:r>
        <w:rPr>
          <w:rFonts w:ascii="Times New Roman" w:hAnsi="Times New Roman"/>
          <w:sz w:val="24"/>
          <w:szCs w:val="24"/>
          <w:lang w:eastAsia="ru-RU"/>
        </w:rPr>
        <w:t>материала</w:t>
      </w:r>
      <w:r w:rsidRPr="0083524D">
        <w:rPr>
          <w:rFonts w:ascii="Times New Roman" w:hAnsi="Times New Roman"/>
          <w:sz w:val="24"/>
          <w:szCs w:val="24"/>
          <w:lang w:eastAsia="ru-RU"/>
        </w:rPr>
        <w:t xml:space="preserve"> </w:t>
      </w:r>
      <w:r>
        <w:rPr>
          <w:rFonts w:ascii="Times New Roman" w:hAnsi="Times New Roman"/>
          <w:sz w:val="24"/>
          <w:szCs w:val="24"/>
          <w:lang w:eastAsia="ru-RU"/>
        </w:rPr>
        <w:t>и оборудования</w:t>
      </w:r>
      <w:r w:rsidRPr="00A36724">
        <w:rPr>
          <w:rFonts w:ascii="Times New Roman" w:hAnsi="Times New Roman"/>
          <w:sz w:val="24"/>
          <w:szCs w:val="24"/>
          <w:lang w:eastAsia="ru-RU"/>
        </w:rPr>
        <w:t xml:space="preserve"> предъявлены иные требования третьих лиц), материалы</w:t>
      </w:r>
      <w:r w:rsidRPr="0083524D">
        <w:rPr>
          <w:rFonts w:ascii="Times New Roman" w:hAnsi="Times New Roman"/>
          <w:sz w:val="24"/>
          <w:szCs w:val="24"/>
          <w:lang w:eastAsia="ru-RU"/>
        </w:rPr>
        <w:t xml:space="preserve"> </w:t>
      </w:r>
      <w:r>
        <w:rPr>
          <w:rFonts w:ascii="Times New Roman" w:hAnsi="Times New Roman"/>
          <w:sz w:val="24"/>
          <w:szCs w:val="24"/>
          <w:lang w:eastAsia="ru-RU"/>
        </w:rPr>
        <w:t>и оборудование</w:t>
      </w:r>
      <w:r w:rsidRPr="00A36724">
        <w:rPr>
          <w:rFonts w:ascii="Times New Roman" w:hAnsi="Times New Roman"/>
          <w:sz w:val="24"/>
          <w:szCs w:val="24"/>
          <w:lang w:eastAsia="ru-RU"/>
        </w:rPr>
        <w:t xml:space="preserve"> не находится под залогом и арестом, а также поставка материалов</w:t>
      </w:r>
      <w:r w:rsidRPr="0083524D">
        <w:rPr>
          <w:rFonts w:ascii="Times New Roman" w:hAnsi="Times New Roman"/>
          <w:sz w:val="24"/>
          <w:szCs w:val="24"/>
          <w:lang w:eastAsia="ru-RU"/>
        </w:rPr>
        <w:t xml:space="preserve"> </w:t>
      </w:r>
      <w:r>
        <w:rPr>
          <w:rFonts w:ascii="Times New Roman" w:hAnsi="Times New Roman"/>
          <w:sz w:val="24"/>
          <w:szCs w:val="24"/>
          <w:lang w:eastAsia="ru-RU"/>
        </w:rPr>
        <w:t>и оборудования</w:t>
      </w:r>
      <w:r w:rsidRPr="00A36724">
        <w:rPr>
          <w:rFonts w:ascii="Times New Roman" w:hAnsi="Times New Roman"/>
          <w:sz w:val="24"/>
          <w:szCs w:val="24"/>
          <w:lang w:eastAsia="ru-RU"/>
        </w:rPr>
        <w:t xml:space="preserve">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w:t>
      </w:r>
      <w:r>
        <w:rPr>
          <w:sz w:val="24"/>
          <w:szCs w:val="24"/>
        </w:rPr>
        <w:t xml:space="preserve"> </w:t>
      </w:r>
    </w:p>
    <w:p w:rsidR="00C765AC" w:rsidRDefault="00C765AC" w:rsidP="00C765AC">
      <w:pPr>
        <w:autoSpaceDE w:val="0"/>
        <w:autoSpaceDN w:val="0"/>
        <w:adjustRightInd w:val="0"/>
        <w:ind w:firstLine="360"/>
        <w:jc w:val="both"/>
        <w:rPr>
          <w:sz w:val="24"/>
          <w:szCs w:val="24"/>
        </w:rPr>
      </w:pPr>
      <w:r>
        <w:rPr>
          <w:sz w:val="24"/>
          <w:szCs w:val="24"/>
        </w:rPr>
        <w:t>Подрядчик, на дату поставки материалов Заказчику, предоставляет Заказчику копии товарно-транспортной накладной, копии счетов-фактур, копии актов, подтверждающих полную оплату материалов</w:t>
      </w:r>
      <w:r w:rsidRPr="0083524D">
        <w:rPr>
          <w:sz w:val="24"/>
          <w:szCs w:val="24"/>
        </w:rPr>
        <w:t xml:space="preserve"> </w:t>
      </w:r>
      <w:r>
        <w:rPr>
          <w:sz w:val="24"/>
          <w:szCs w:val="24"/>
        </w:rPr>
        <w:t>и оборудования на момент его установки/передачи для монтажа/передачи на склад Заказчика, а также оригинал письма Производителя/Поставщика материалов</w:t>
      </w:r>
      <w:r w:rsidRPr="0083524D">
        <w:rPr>
          <w:sz w:val="24"/>
          <w:szCs w:val="24"/>
        </w:rPr>
        <w:t xml:space="preserve"> </w:t>
      </w:r>
      <w:r>
        <w:rPr>
          <w:sz w:val="24"/>
          <w:szCs w:val="24"/>
        </w:rPr>
        <w:t>и оборудование (на официальном бланке с подписью руководителя) об отсутствии задолженности Подрядчика за поставленный по Договору с Обществом материалы</w:t>
      </w:r>
      <w:r w:rsidRPr="0083524D">
        <w:rPr>
          <w:sz w:val="24"/>
          <w:szCs w:val="24"/>
        </w:rPr>
        <w:t xml:space="preserve"> </w:t>
      </w:r>
      <w:r>
        <w:rPr>
          <w:sz w:val="24"/>
          <w:szCs w:val="24"/>
        </w:rPr>
        <w:t xml:space="preserve">и оборудование, с приложением копий подтверждающих документов. </w:t>
      </w:r>
    </w:p>
    <w:p w:rsidR="00C765AC" w:rsidRDefault="00C765AC" w:rsidP="00C765AC">
      <w:pPr>
        <w:pStyle w:val="11"/>
        <w:spacing w:before="0" w:after="0"/>
        <w:ind w:firstLine="708"/>
        <w:rPr>
          <w:sz w:val="24"/>
          <w:szCs w:val="24"/>
        </w:rPr>
      </w:pPr>
      <w:r>
        <w:rPr>
          <w:sz w:val="24"/>
          <w:szCs w:val="24"/>
        </w:rPr>
        <w:t xml:space="preserve">В случае нарушения Подрядчиком </w:t>
      </w:r>
      <w:r w:rsidRPr="00111C91">
        <w:rPr>
          <w:sz w:val="24"/>
          <w:szCs w:val="24"/>
        </w:rPr>
        <w:t>абзацев</w:t>
      </w:r>
      <w:r w:rsidRPr="00964644">
        <w:rPr>
          <w:sz w:val="24"/>
          <w:szCs w:val="24"/>
        </w:rPr>
        <w:t xml:space="preserve"> 1,2 настоящего</w:t>
      </w:r>
      <w:r w:rsidRPr="00111C91">
        <w:rPr>
          <w:sz w:val="24"/>
          <w:szCs w:val="24"/>
        </w:rPr>
        <w:t xml:space="preserve"> </w:t>
      </w:r>
      <w:r>
        <w:rPr>
          <w:sz w:val="24"/>
          <w:szCs w:val="24"/>
        </w:rPr>
        <w:t>пункта Договора, Подрядчик самостоятельно и за свой счет обязуется устранить эти нарушения и препятствия для свободного владения и распоряжения товаром, его использования Заказчиком, возместить Заказчику убытки, понесенные в связи с указанными нарушениями, и оплатить Заказчику штраф в размере указанной в настоящем Договоре стоимости материалов</w:t>
      </w:r>
      <w:r w:rsidRPr="0083524D">
        <w:rPr>
          <w:sz w:val="24"/>
          <w:szCs w:val="24"/>
        </w:rPr>
        <w:t xml:space="preserve"> </w:t>
      </w:r>
      <w:r>
        <w:rPr>
          <w:sz w:val="24"/>
          <w:szCs w:val="24"/>
        </w:rPr>
        <w:t xml:space="preserve">и оборудования, в течение 15 дней с даты получения претензии Заказчика.  </w:t>
      </w:r>
    </w:p>
    <w:p w:rsidR="00C765AC" w:rsidRDefault="00C765AC" w:rsidP="00C765AC">
      <w:pPr>
        <w:autoSpaceDE w:val="0"/>
        <w:autoSpaceDN w:val="0"/>
        <w:adjustRightInd w:val="0"/>
        <w:ind w:firstLine="708"/>
        <w:jc w:val="both"/>
        <w:rPr>
          <w:sz w:val="24"/>
          <w:szCs w:val="24"/>
        </w:rPr>
      </w:pPr>
      <w:r>
        <w:rPr>
          <w:sz w:val="24"/>
          <w:szCs w:val="24"/>
        </w:rPr>
        <w:t>В случае неуплаты Подрядчиком штрафа в установленный срок, Заказчик</w:t>
      </w:r>
      <w:r>
        <w:rPr>
          <w:i/>
          <w:sz w:val="24"/>
          <w:szCs w:val="24"/>
        </w:rPr>
        <w:t xml:space="preserve"> </w:t>
      </w:r>
      <w:r>
        <w:rPr>
          <w:sz w:val="24"/>
          <w:szCs w:val="24"/>
        </w:rPr>
        <w:t>вправе:</w:t>
      </w:r>
    </w:p>
    <w:p w:rsidR="00C765AC" w:rsidRDefault="00C765AC" w:rsidP="00C765AC">
      <w:pPr>
        <w:autoSpaceDE w:val="0"/>
        <w:autoSpaceDN w:val="0"/>
        <w:adjustRightInd w:val="0"/>
        <w:jc w:val="both"/>
        <w:rPr>
          <w:sz w:val="24"/>
          <w:szCs w:val="24"/>
        </w:rPr>
      </w:pPr>
      <w:r>
        <w:rPr>
          <w:sz w:val="24"/>
          <w:szCs w:val="24"/>
        </w:rPr>
        <w:t>-   зачесть сумму штрафа в порядке, предусмотренном п.</w:t>
      </w:r>
      <w:r w:rsidRPr="00111C91">
        <w:rPr>
          <w:sz w:val="24"/>
          <w:szCs w:val="24"/>
        </w:rPr>
        <w:t>18</w:t>
      </w:r>
      <w:r>
        <w:rPr>
          <w:sz w:val="24"/>
          <w:szCs w:val="24"/>
        </w:rPr>
        <w:t xml:space="preserve"> Договора, либо</w:t>
      </w:r>
    </w:p>
    <w:p w:rsidR="00C765AC" w:rsidRDefault="00C765AC" w:rsidP="00C765AC">
      <w:pPr>
        <w:autoSpaceDE w:val="0"/>
        <w:autoSpaceDN w:val="0"/>
        <w:adjustRightInd w:val="0"/>
        <w:jc w:val="both"/>
        <w:rPr>
          <w:sz w:val="24"/>
          <w:szCs w:val="24"/>
        </w:rPr>
      </w:pPr>
      <w:r>
        <w:rPr>
          <w:sz w:val="24"/>
          <w:szCs w:val="24"/>
        </w:rPr>
        <w:t>-  удержать стоимость материалов</w:t>
      </w:r>
      <w:r w:rsidRPr="0083524D">
        <w:rPr>
          <w:sz w:val="24"/>
          <w:szCs w:val="24"/>
        </w:rPr>
        <w:t xml:space="preserve"> </w:t>
      </w:r>
      <w:r>
        <w:rPr>
          <w:sz w:val="24"/>
          <w:szCs w:val="24"/>
        </w:rPr>
        <w:t>и оборудования (обремененного обязательствами перед третьими лицами или поставка которого нарушает права и законные интересы третьих лиц и/или нарушает чьи-либо права на объекты интеллектуальной собственности) из стоимости фактически выполненных Подрядчиком и принятых Заказчиком</w:t>
      </w:r>
      <w:r>
        <w:rPr>
          <w:i/>
          <w:sz w:val="24"/>
          <w:szCs w:val="24"/>
        </w:rPr>
        <w:t xml:space="preserve"> </w:t>
      </w:r>
      <w:r>
        <w:rPr>
          <w:sz w:val="24"/>
          <w:szCs w:val="24"/>
        </w:rPr>
        <w:t>работ по Договору/отдельному этапа Договора, в порядке, предусмотренном п.20.</w:t>
      </w:r>
    </w:p>
    <w:p w:rsidR="00C765AC" w:rsidRPr="00A36724" w:rsidRDefault="00C765AC" w:rsidP="00C765AC">
      <w:pPr>
        <w:tabs>
          <w:tab w:val="left" w:pos="0"/>
        </w:tabs>
        <w:ind w:firstLine="709"/>
        <w:jc w:val="both"/>
        <w:rPr>
          <w:sz w:val="24"/>
          <w:szCs w:val="24"/>
        </w:rPr>
      </w:pPr>
      <w:r>
        <w:rPr>
          <w:sz w:val="24"/>
          <w:szCs w:val="24"/>
        </w:rPr>
        <w:t>2</w:t>
      </w:r>
      <w:r w:rsidRPr="002D65C5">
        <w:rPr>
          <w:sz w:val="24"/>
          <w:szCs w:val="24"/>
        </w:rPr>
        <w:t>2</w:t>
      </w:r>
      <w:r>
        <w:rPr>
          <w:sz w:val="24"/>
          <w:szCs w:val="24"/>
        </w:rPr>
        <w:t>.1</w:t>
      </w:r>
      <w:r w:rsidRPr="00171544">
        <w:rPr>
          <w:sz w:val="24"/>
          <w:szCs w:val="24"/>
        </w:rPr>
        <w:t>1</w:t>
      </w:r>
      <w:r>
        <w:rPr>
          <w:sz w:val="24"/>
          <w:szCs w:val="24"/>
        </w:rPr>
        <w:t xml:space="preserve">. </w:t>
      </w:r>
      <w:r w:rsidRPr="00A36724">
        <w:rPr>
          <w:sz w:val="24"/>
          <w:szCs w:val="24"/>
        </w:rPr>
        <w:t>В соответствии со ст.431.2 ГК РФ Подрядчик заверяет Заказчика о следующих обстоятельствах, имеющих значение для заключения, исполнения настоящего Договора:</w:t>
      </w:r>
    </w:p>
    <w:p w:rsidR="00C765AC" w:rsidRPr="00A36724" w:rsidRDefault="00C765AC" w:rsidP="00C765AC">
      <w:pPr>
        <w:tabs>
          <w:tab w:val="left" w:pos="0"/>
        </w:tabs>
        <w:ind w:firstLine="709"/>
        <w:jc w:val="both"/>
        <w:rPr>
          <w:sz w:val="24"/>
          <w:szCs w:val="24"/>
        </w:rPr>
      </w:pPr>
      <w:r w:rsidRPr="00A36724">
        <w:rPr>
          <w:sz w:val="24"/>
          <w:szCs w:val="24"/>
        </w:rPr>
        <w:t xml:space="preserve">- Подрядчик надлежащим образом учрежден, действует и отвечает всем требованиям законодательства РФ; </w:t>
      </w:r>
    </w:p>
    <w:p w:rsidR="00C765AC" w:rsidRPr="00A36724" w:rsidRDefault="00C765AC" w:rsidP="00C765AC">
      <w:pPr>
        <w:tabs>
          <w:tab w:val="left" w:pos="0"/>
        </w:tabs>
        <w:ind w:firstLine="709"/>
        <w:jc w:val="both"/>
        <w:rPr>
          <w:sz w:val="24"/>
          <w:szCs w:val="24"/>
        </w:rPr>
      </w:pPr>
      <w:r w:rsidRPr="00A36724">
        <w:rPr>
          <w:sz w:val="24"/>
          <w:szCs w:val="24"/>
        </w:rPr>
        <w:t>- лицо, подписывающее (заключающее) договор, дополнительные и иные соглашения к Договору, первичные учетные документы от имени и по поручению Подрядчика</w:t>
      </w:r>
      <w:r w:rsidRPr="00A36724">
        <w:rPr>
          <w:i/>
          <w:sz w:val="24"/>
          <w:szCs w:val="24"/>
        </w:rPr>
        <w:t xml:space="preserve"> </w:t>
      </w:r>
      <w:r w:rsidRPr="00A36724">
        <w:rPr>
          <w:sz w:val="24"/>
          <w:szCs w:val="24"/>
        </w:rPr>
        <w:t>на день подписания (заключения) имеет все необходимые для такого подписания полномочия;</w:t>
      </w:r>
    </w:p>
    <w:p w:rsidR="00C765AC" w:rsidRPr="00A36724" w:rsidRDefault="00C765AC" w:rsidP="00C765AC">
      <w:pPr>
        <w:tabs>
          <w:tab w:val="left" w:pos="0"/>
        </w:tabs>
        <w:ind w:firstLine="709"/>
        <w:jc w:val="both"/>
        <w:rPr>
          <w:sz w:val="24"/>
          <w:szCs w:val="24"/>
        </w:rPr>
      </w:pPr>
      <w:r w:rsidRPr="00A36724">
        <w:rPr>
          <w:sz w:val="24"/>
          <w:szCs w:val="24"/>
        </w:rPr>
        <w:t>-  Подрядчик</w:t>
      </w:r>
      <w:r w:rsidRPr="00A36724">
        <w:rPr>
          <w:i/>
          <w:sz w:val="24"/>
          <w:szCs w:val="24"/>
        </w:rPr>
        <w:t xml:space="preserve"> </w:t>
      </w:r>
      <w:r w:rsidRPr="00A36724">
        <w:rPr>
          <w:sz w:val="24"/>
          <w:szCs w:val="24"/>
        </w:rPr>
        <w:t>имеет</w:t>
      </w:r>
      <w:r w:rsidRPr="00A36724">
        <w:rPr>
          <w:i/>
          <w:sz w:val="24"/>
          <w:szCs w:val="24"/>
        </w:rPr>
        <w:t xml:space="preserve"> </w:t>
      </w:r>
      <w:r w:rsidRPr="00A36724">
        <w:rPr>
          <w:sz w:val="24"/>
          <w:szCs w:val="24"/>
        </w:rPr>
        <w:t>все необходимые разрешения/одобрения компетентного органа Подрядчика</w:t>
      </w:r>
      <w:r w:rsidRPr="00A36724">
        <w:rPr>
          <w:i/>
          <w:sz w:val="24"/>
          <w:szCs w:val="24"/>
        </w:rPr>
        <w:t xml:space="preserve"> </w:t>
      </w:r>
      <w:r w:rsidRPr="00A36724">
        <w:rPr>
          <w:sz w:val="24"/>
          <w:szCs w:val="24"/>
        </w:rPr>
        <w:t>на</w:t>
      </w:r>
      <w:r w:rsidRPr="00A36724">
        <w:rPr>
          <w:i/>
          <w:sz w:val="24"/>
          <w:szCs w:val="24"/>
        </w:rPr>
        <w:t xml:space="preserve"> </w:t>
      </w:r>
      <w:r w:rsidRPr="00A36724">
        <w:rPr>
          <w:sz w:val="24"/>
          <w:szCs w:val="24"/>
        </w:rPr>
        <w:t>заключение и/или исполнение Договора, полученные с соблюдением всех корпоративных и иных процедур, требований действующего законодательства РФ и учредительных документов Подрядчика;</w:t>
      </w:r>
    </w:p>
    <w:p w:rsidR="00C765AC" w:rsidRPr="00A36724" w:rsidRDefault="00C765AC" w:rsidP="00C765AC">
      <w:pPr>
        <w:tabs>
          <w:tab w:val="left" w:pos="0"/>
        </w:tabs>
        <w:ind w:firstLine="709"/>
        <w:jc w:val="both"/>
        <w:rPr>
          <w:sz w:val="24"/>
          <w:szCs w:val="24"/>
        </w:rPr>
      </w:pPr>
      <w:r w:rsidRPr="00A36724">
        <w:rPr>
          <w:sz w:val="24"/>
          <w:szCs w:val="24"/>
        </w:rPr>
        <w:t>- Подрядчик</w:t>
      </w:r>
      <w:r w:rsidRPr="00A36724">
        <w:rPr>
          <w:i/>
          <w:sz w:val="24"/>
          <w:szCs w:val="24"/>
        </w:rPr>
        <w:t xml:space="preserve"> </w:t>
      </w:r>
      <w:r w:rsidRPr="00A36724">
        <w:rPr>
          <w:sz w:val="24"/>
          <w:szCs w:val="24"/>
        </w:rPr>
        <w:t>имеет право осуществлять виды деятельности, предусмотренные настоящим Договором Подрядчиком получены все необходимые разрешения, сертификаты, лицензии и прочие документы, Подрядчик является членом саморегулируемой организации в области строительства, реконструкции, капитального ремонта объектов капитального строительства или иной организации, членство в которой необходимо в соответствии с требованиями законодательства РФ для осуществления видов деятельности, предусмотренных настоящим Договором, своевременно вносящим все предусмотренные взносы и платежи в указанные организации);</w:t>
      </w:r>
    </w:p>
    <w:p w:rsidR="00C765AC" w:rsidRPr="00A36724" w:rsidRDefault="00C765AC" w:rsidP="00C765AC">
      <w:pPr>
        <w:autoSpaceDE w:val="0"/>
        <w:autoSpaceDN w:val="0"/>
        <w:adjustRightInd w:val="0"/>
        <w:ind w:firstLine="708"/>
        <w:jc w:val="both"/>
        <w:rPr>
          <w:color w:val="000000"/>
          <w:sz w:val="24"/>
          <w:szCs w:val="24"/>
        </w:rPr>
      </w:pPr>
      <w:r w:rsidRPr="00A36724">
        <w:rPr>
          <w:sz w:val="24"/>
          <w:szCs w:val="24"/>
        </w:rPr>
        <w:t xml:space="preserve">- поставка товара/оборудования/материалов либо оказание услуг/выполнение работ по Договору с применением товара/оборудования/материалов не нарушает прав и законных интересов третьих лиц, товар/оборудование/материалы не обременен какими бы то ни было обязательствами перед третьими лицами (в т.ч., но не ограничиваясь, на товар/оборудование/материалы не обращено взыскание третьих лиц в связи с неисполнением обеспеченного залогом обязательства, или в отношении указанного товара/оборудования/материалов предъявлены иные требования третьих лиц), товар/оборудование/материалы не находится под залогом и арестом, а также поставка товара/оборудования/материалов не нарушает чьих-либо прав на объекты интеллектуальной </w:t>
      </w:r>
      <w:r w:rsidRPr="00A36724">
        <w:rPr>
          <w:sz w:val="24"/>
          <w:szCs w:val="24"/>
        </w:rPr>
        <w:lastRenderedPageBreak/>
        <w:t xml:space="preserve">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Заказчика. </w:t>
      </w:r>
    </w:p>
    <w:p w:rsidR="00C765AC" w:rsidRPr="00A36724" w:rsidRDefault="00C765AC" w:rsidP="00C765AC">
      <w:pPr>
        <w:autoSpaceDE w:val="0"/>
        <w:autoSpaceDN w:val="0"/>
        <w:adjustRightInd w:val="0"/>
        <w:ind w:firstLine="540"/>
        <w:jc w:val="both"/>
        <w:rPr>
          <w:sz w:val="24"/>
          <w:szCs w:val="24"/>
        </w:rPr>
      </w:pPr>
      <w:r w:rsidRPr="00A36724">
        <w:rPr>
          <w:sz w:val="24"/>
          <w:szCs w:val="24"/>
        </w:rPr>
        <w:t>На основании ст. 406.1 ГК РФ Стороны договорились, что Подрядчик</w:t>
      </w:r>
      <w:r w:rsidRPr="00A36724">
        <w:rPr>
          <w:i/>
          <w:sz w:val="24"/>
          <w:szCs w:val="24"/>
        </w:rPr>
        <w:t xml:space="preserve"> </w:t>
      </w:r>
      <w:r w:rsidRPr="00A36724">
        <w:rPr>
          <w:sz w:val="24"/>
          <w:szCs w:val="24"/>
        </w:rPr>
        <w:t>обязуется по письменному требованию Заказчика</w:t>
      </w:r>
      <w:r w:rsidRPr="00A36724">
        <w:rPr>
          <w:i/>
          <w:iCs/>
          <w:sz w:val="24"/>
          <w:szCs w:val="24"/>
        </w:rPr>
        <w:t xml:space="preserve"> </w:t>
      </w:r>
      <w:r w:rsidRPr="00A36724">
        <w:rPr>
          <w:sz w:val="24"/>
          <w:szCs w:val="24"/>
        </w:rPr>
        <w:t>возместить в полном объеме все имущественные потери (упущенную выгоду и реальный ущерб) Заказчика, возникшие вследствие недостоверности вышеуказанных заверений, в том числе имущественные потери, возникшие</w:t>
      </w:r>
      <w:r w:rsidRPr="00A36724">
        <w:rPr>
          <w:i/>
          <w:iCs/>
          <w:sz w:val="24"/>
          <w:szCs w:val="24"/>
        </w:rPr>
        <w:t xml:space="preserve"> </w:t>
      </w:r>
      <w:r w:rsidRPr="00A36724">
        <w:rPr>
          <w:sz w:val="24"/>
          <w:szCs w:val="24"/>
        </w:rPr>
        <w:t>в связи с предъявлением к Заказчику</w:t>
      </w:r>
      <w:r w:rsidRPr="00A36724">
        <w:rPr>
          <w:i/>
          <w:iCs/>
          <w:sz w:val="24"/>
          <w:szCs w:val="24"/>
        </w:rPr>
        <w:t xml:space="preserve"> </w:t>
      </w:r>
      <w:r w:rsidRPr="00A36724">
        <w:rPr>
          <w:sz w:val="24"/>
          <w:szCs w:val="24"/>
        </w:rPr>
        <w:t>претензий, санкций и прочих требований третьих лиц, возникновением возможных споров (в т.ч. судебных), как влекущих за собой расторжение Договора либо признание его недействительным, так и не влекущих расторжение/признание недействительным Договора.</w:t>
      </w:r>
    </w:p>
    <w:p w:rsidR="00C765AC" w:rsidRPr="00A36724" w:rsidRDefault="00C765AC" w:rsidP="00C765AC">
      <w:pPr>
        <w:tabs>
          <w:tab w:val="left" w:pos="0"/>
        </w:tabs>
        <w:autoSpaceDE w:val="0"/>
        <w:autoSpaceDN w:val="0"/>
        <w:adjustRightInd w:val="0"/>
        <w:ind w:firstLine="709"/>
        <w:jc w:val="both"/>
        <w:rPr>
          <w:sz w:val="24"/>
          <w:szCs w:val="24"/>
        </w:rPr>
      </w:pPr>
      <w:r w:rsidRPr="00A36724">
        <w:rPr>
          <w:sz w:val="24"/>
          <w:szCs w:val="24"/>
        </w:rPr>
        <w:t xml:space="preserve">Заказчик/Покупатель вправе потребовать, а Подрядчик </w:t>
      </w:r>
      <w:r w:rsidRPr="00C765AC">
        <w:rPr>
          <w:sz w:val="24"/>
          <w:szCs w:val="24"/>
        </w:rPr>
        <w:t xml:space="preserve">обязуется </w:t>
      </w:r>
      <w:r w:rsidRPr="00A36724">
        <w:rPr>
          <w:sz w:val="24"/>
          <w:szCs w:val="24"/>
        </w:rPr>
        <w:t xml:space="preserve">вместо возмещения Заказчику вышеуказанных имущественных потерь оплатить неустойку в размере 10% от цены Договора за каждый случай недостоверности вышеуказанных заверений. </w:t>
      </w:r>
    </w:p>
    <w:p w:rsidR="00C765AC" w:rsidRPr="003B0A0E" w:rsidRDefault="00C765AC" w:rsidP="003B0A0E">
      <w:pPr>
        <w:tabs>
          <w:tab w:val="left" w:pos="0"/>
        </w:tabs>
        <w:autoSpaceDE w:val="0"/>
        <w:autoSpaceDN w:val="0"/>
        <w:adjustRightInd w:val="0"/>
        <w:ind w:firstLine="709"/>
        <w:jc w:val="both"/>
        <w:rPr>
          <w:sz w:val="24"/>
          <w:szCs w:val="24"/>
        </w:rPr>
      </w:pPr>
      <w:r w:rsidRPr="00A36724">
        <w:rPr>
          <w:sz w:val="24"/>
          <w:szCs w:val="24"/>
        </w:rPr>
        <w:t xml:space="preserve"> </w:t>
      </w:r>
    </w:p>
    <w:p w:rsidR="00C765AC" w:rsidRPr="009916D1" w:rsidRDefault="00C765AC" w:rsidP="00C765AC">
      <w:pPr>
        <w:shd w:val="clear" w:color="auto" w:fill="FFFFFF"/>
        <w:rPr>
          <w:b/>
          <w:sz w:val="24"/>
          <w:szCs w:val="24"/>
        </w:rPr>
      </w:pPr>
    </w:p>
    <w:p w:rsidR="00C765AC" w:rsidRPr="009916D1" w:rsidRDefault="00C765AC" w:rsidP="00C765AC">
      <w:pPr>
        <w:shd w:val="clear" w:color="auto" w:fill="FFFFFF"/>
        <w:ind w:left="1222"/>
        <w:jc w:val="center"/>
        <w:rPr>
          <w:sz w:val="24"/>
          <w:szCs w:val="24"/>
        </w:rPr>
      </w:pPr>
      <w:r w:rsidRPr="009916D1">
        <w:rPr>
          <w:b/>
          <w:sz w:val="24"/>
          <w:szCs w:val="24"/>
        </w:rPr>
        <w:t>2</w:t>
      </w:r>
      <w:r w:rsidRPr="002D65C5">
        <w:rPr>
          <w:b/>
          <w:sz w:val="24"/>
          <w:szCs w:val="24"/>
        </w:rPr>
        <w:t>3</w:t>
      </w:r>
      <w:r w:rsidRPr="009916D1">
        <w:rPr>
          <w:b/>
          <w:sz w:val="24"/>
          <w:szCs w:val="24"/>
        </w:rPr>
        <w:t>. Перечень документов, прилагаемых к настоящему Договору</w:t>
      </w:r>
    </w:p>
    <w:tbl>
      <w:tblPr>
        <w:tblW w:w="9545" w:type="dxa"/>
        <w:tblInd w:w="25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8807"/>
      </w:tblGrid>
      <w:tr w:rsidR="00C765AC" w:rsidRPr="009916D1" w:rsidTr="00F82711">
        <w:trPr>
          <w:trHeight w:val="417"/>
        </w:trPr>
        <w:tc>
          <w:tcPr>
            <w:tcW w:w="738" w:type="dxa"/>
            <w:tcBorders>
              <w:top w:val="single" w:sz="4" w:space="0" w:color="auto"/>
              <w:bottom w:val="single" w:sz="4" w:space="0" w:color="auto"/>
              <w:right w:val="single" w:sz="4" w:space="0" w:color="auto"/>
            </w:tcBorders>
            <w:vAlign w:val="center"/>
          </w:tcPr>
          <w:p w:rsidR="00C765AC" w:rsidRPr="009916D1" w:rsidRDefault="00C765AC" w:rsidP="00F82711">
            <w:pPr>
              <w:jc w:val="center"/>
            </w:pPr>
            <w:r w:rsidRPr="009916D1">
              <w:t>№ п/п</w:t>
            </w:r>
          </w:p>
        </w:tc>
        <w:tc>
          <w:tcPr>
            <w:tcW w:w="8807" w:type="dxa"/>
            <w:tcBorders>
              <w:top w:val="single" w:sz="4" w:space="0" w:color="auto"/>
              <w:left w:val="single" w:sz="4" w:space="0" w:color="auto"/>
              <w:bottom w:val="single" w:sz="4" w:space="0" w:color="auto"/>
            </w:tcBorders>
            <w:vAlign w:val="center"/>
          </w:tcPr>
          <w:p w:rsidR="00C765AC" w:rsidRPr="009916D1" w:rsidRDefault="00C765AC" w:rsidP="00F82711">
            <w:pPr>
              <w:ind w:firstLine="720"/>
              <w:jc w:val="center"/>
              <w:rPr>
                <w:u w:val="single"/>
              </w:rPr>
            </w:pPr>
            <w:r w:rsidRPr="009916D1">
              <w:rPr>
                <w:u w:val="single"/>
              </w:rPr>
              <w:t>Наименование документа</w:t>
            </w:r>
          </w:p>
        </w:tc>
      </w:tr>
      <w:tr w:rsidR="00C765AC" w:rsidRPr="009916D1" w:rsidTr="00F82711">
        <w:trPr>
          <w:trHeight w:val="323"/>
        </w:trPr>
        <w:tc>
          <w:tcPr>
            <w:tcW w:w="738" w:type="dxa"/>
            <w:tcBorders>
              <w:top w:val="single" w:sz="4" w:space="0" w:color="auto"/>
              <w:bottom w:val="single" w:sz="4" w:space="0" w:color="auto"/>
              <w:right w:val="single" w:sz="4" w:space="0" w:color="auto"/>
            </w:tcBorders>
            <w:vAlign w:val="center"/>
          </w:tcPr>
          <w:p w:rsidR="00C765AC" w:rsidRPr="009916D1" w:rsidRDefault="00C765AC" w:rsidP="00F82711">
            <w:pPr>
              <w:jc w:val="both"/>
            </w:pPr>
            <w:r w:rsidRPr="009916D1">
              <w:t>1.</w:t>
            </w:r>
          </w:p>
        </w:tc>
        <w:tc>
          <w:tcPr>
            <w:tcW w:w="8807" w:type="dxa"/>
            <w:tcBorders>
              <w:top w:val="single" w:sz="4" w:space="0" w:color="auto"/>
              <w:left w:val="single" w:sz="4" w:space="0" w:color="auto"/>
              <w:bottom w:val="single" w:sz="4" w:space="0" w:color="auto"/>
            </w:tcBorders>
          </w:tcPr>
          <w:p w:rsidR="00C765AC" w:rsidRPr="009A5C98" w:rsidRDefault="00C765AC" w:rsidP="00F82711">
            <w:r w:rsidRPr="009A5C98">
              <w:t>Сводная таблица стоимости работ.</w:t>
            </w:r>
          </w:p>
        </w:tc>
      </w:tr>
      <w:tr w:rsidR="00C765AC" w:rsidRPr="009916D1" w:rsidTr="00F82711">
        <w:trPr>
          <w:trHeight w:val="229"/>
        </w:trPr>
        <w:tc>
          <w:tcPr>
            <w:tcW w:w="738" w:type="dxa"/>
            <w:tcBorders>
              <w:top w:val="single" w:sz="4" w:space="0" w:color="auto"/>
              <w:bottom w:val="single" w:sz="4" w:space="0" w:color="auto"/>
              <w:right w:val="single" w:sz="4" w:space="0" w:color="auto"/>
            </w:tcBorders>
            <w:vAlign w:val="center"/>
          </w:tcPr>
          <w:p w:rsidR="00C765AC" w:rsidRPr="009916D1" w:rsidRDefault="00C765AC" w:rsidP="00F82711">
            <w:pPr>
              <w:jc w:val="both"/>
            </w:pPr>
            <w:r w:rsidRPr="009916D1">
              <w:t>2.</w:t>
            </w:r>
          </w:p>
        </w:tc>
        <w:tc>
          <w:tcPr>
            <w:tcW w:w="8807" w:type="dxa"/>
            <w:tcBorders>
              <w:top w:val="single" w:sz="4" w:space="0" w:color="auto"/>
              <w:left w:val="single" w:sz="4" w:space="0" w:color="auto"/>
              <w:bottom w:val="single" w:sz="4" w:space="0" w:color="auto"/>
            </w:tcBorders>
          </w:tcPr>
          <w:p w:rsidR="00C765AC" w:rsidRPr="009A5C98" w:rsidRDefault="00C765AC" w:rsidP="00F82711">
            <w:r w:rsidRPr="009A5C98">
              <w:t>График производства работ (освоения капитальных вложений и финансирования поставок, работ)  по строительству (реконструкции) объекта.</w:t>
            </w:r>
          </w:p>
        </w:tc>
      </w:tr>
      <w:tr w:rsidR="00C765AC" w:rsidRPr="009916D1" w:rsidTr="00F82711">
        <w:trPr>
          <w:trHeight w:val="294"/>
        </w:trPr>
        <w:tc>
          <w:tcPr>
            <w:tcW w:w="738" w:type="dxa"/>
            <w:tcBorders>
              <w:top w:val="single" w:sz="4" w:space="0" w:color="auto"/>
              <w:bottom w:val="single" w:sz="4" w:space="0" w:color="auto"/>
              <w:right w:val="single" w:sz="4" w:space="0" w:color="auto"/>
            </w:tcBorders>
            <w:vAlign w:val="center"/>
          </w:tcPr>
          <w:p w:rsidR="00C765AC" w:rsidRPr="00577F6D" w:rsidRDefault="00C765AC" w:rsidP="00F82711">
            <w:pPr>
              <w:jc w:val="both"/>
              <w:rPr>
                <w:highlight w:val="yellow"/>
              </w:rPr>
            </w:pPr>
            <w:r w:rsidRPr="00CF5D35">
              <w:t>3.</w:t>
            </w:r>
          </w:p>
        </w:tc>
        <w:tc>
          <w:tcPr>
            <w:tcW w:w="8807" w:type="dxa"/>
            <w:tcBorders>
              <w:top w:val="single" w:sz="4" w:space="0" w:color="auto"/>
              <w:left w:val="single" w:sz="4" w:space="0" w:color="auto"/>
              <w:bottom w:val="single" w:sz="4" w:space="0" w:color="auto"/>
            </w:tcBorders>
          </w:tcPr>
          <w:p w:rsidR="00C765AC" w:rsidRPr="00577F6D" w:rsidRDefault="00C765AC" w:rsidP="00F82711">
            <w:pPr>
              <w:rPr>
                <w:highlight w:val="yellow"/>
              </w:rPr>
            </w:pPr>
            <w:r w:rsidRPr="00CF35C3">
              <w:t>Форма складской квитанции.</w:t>
            </w:r>
          </w:p>
        </w:tc>
      </w:tr>
      <w:tr w:rsidR="00C765AC" w:rsidRPr="009916D1" w:rsidTr="00F82711">
        <w:trPr>
          <w:trHeight w:val="294"/>
        </w:trPr>
        <w:tc>
          <w:tcPr>
            <w:tcW w:w="738" w:type="dxa"/>
            <w:tcBorders>
              <w:top w:val="single" w:sz="4" w:space="0" w:color="auto"/>
              <w:bottom w:val="single" w:sz="4" w:space="0" w:color="auto"/>
              <w:right w:val="single" w:sz="4" w:space="0" w:color="auto"/>
            </w:tcBorders>
            <w:vAlign w:val="center"/>
          </w:tcPr>
          <w:p w:rsidR="00C765AC" w:rsidRPr="009916D1" w:rsidRDefault="00C765AC" w:rsidP="00F82711">
            <w:pPr>
              <w:widowControl w:val="0"/>
              <w:jc w:val="both"/>
            </w:pPr>
            <w:r>
              <w:t>4.</w:t>
            </w:r>
          </w:p>
        </w:tc>
        <w:tc>
          <w:tcPr>
            <w:tcW w:w="8807" w:type="dxa"/>
            <w:tcBorders>
              <w:top w:val="single" w:sz="4" w:space="0" w:color="auto"/>
              <w:left w:val="single" w:sz="4" w:space="0" w:color="auto"/>
              <w:bottom w:val="single" w:sz="4" w:space="0" w:color="auto"/>
            </w:tcBorders>
          </w:tcPr>
          <w:p w:rsidR="00C765AC" w:rsidRPr="009A5C98" w:rsidRDefault="00C765AC" w:rsidP="00F82711">
            <w:r w:rsidRPr="009A5C98">
              <w:t>Форма Акта приема – передачи отходов (вторичного сырья).</w:t>
            </w:r>
          </w:p>
        </w:tc>
      </w:tr>
      <w:tr w:rsidR="00C765AC" w:rsidRPr="009916D1" w:rsidTr="00F82711">
        <w:trPr>
          <w:trHeight w:val="294"/>
        </w:trPr>
        <w:tc>
          <w:tcPr>
            <w:tcW w:w="738" w:type="dxa"/>
            <w:tcBorders>
              <w:top w:val="single" w:sz="4" w:space="0" w:color="auto"/>
              <w:bottom w:val="single" w:sz="4" w:space="0" w:color="auto"/>
              <w:right w:val="single" w:sz="4" w:space="0" w:color="auto"/>
            </w:tcBorders>
            <w:vAlign w:val="center"/>
          </w:tcPr>
          <w:p w:rsidR="00C765AC" w:rsidRPr="009916D1" w:rsidRDefault="00C765AC" w:rsidP="00F82711">
            <w:pPr>
              <w:widowControl w:val="0"/>
              <w:jc w:val="both"/>
            </w:pPr>
            <w:r>
              <w:t>5.</w:t>
            </w:r>
          </w:p>
        </w:tc>
        <w:tc>
          <w:tcPr>
            <w:tcW w:w="8807" w:type="dxa"/>
            <w:tcBorders>
              <w:top w:val="single" w:sz="4" w:space="0" w:color="auto"/>
              <w:left w:val="single" w:sz="4" w:space="0" w:color="auto"/>
              <w:bottom w:val="single" w:sz="4" w:space="0" w:color="auto"/>
            </w:tcBorders>
          </w:tcPr>
          <w:p w:rsidR="00C765AC" w:rsidRPr="009A5C98" w:rsidRDefault="00C765AC" w:rsidP="00F82711">
            <w:r w:rsidRPr="00A72AED">
              <w:t>Акт</w:t>
            </w:r>
            <w:r>
              <w:t xml:space="preserve"> </w:t>
            </w:r>
            <w:r w:rsidRPr="00A72AED">
              <w:t>сдачи-приемки выполненных прочих работ  и затрат</w:t>
            </w:r>
          </w:p>
        </w:tc>
      </w:tr>
      <w:tr w:rsidR="00C765AC" w:rsidRPr="009916D1" w:rsidTr="00F82711">
        <w:trPr>
          <w:trHeight w:val="294"/>
        </w:trPr>
        <w:tc>
          <w:tcPr>
            <w:tcW w:w="738" w:type="dxa"/>
            <w:tcBorders>
              <w:top w:val="single" w:sz="4" w:space="0" w:color="auto"/>
              <w:bottom w:val="single" w:sz="4" w:space="0" w:color="auto"/>
              <w:right w:val="single" w:sz="4" w:space="0" w:color="auto"/>
            </w:tcBorders>
            <w:vAlign w:val="center"/>
          </w:tcPr>
          <w:p w:rsidR="00C765AC" w:rsidRPr="009916D1" w:rsidRDefault="00C765AC" w:rsidP="00F82711">
            <w:pPr>
              <w:widowControl w:val="0"/>
              <w:jc w:val="both"/>
            </w:pPr>
            <w:r>
              <w:t>6.</w:t>
            </w:r>
            <w:r w:rsidRPr="009916D1">
              <w:t xml:space="preserve"> </w:t>
            </w:r>
          </w:p>
        </w:tc>
        <w:tc>
          <w:tcPr>
            <w:tcW w:w="8807" w:type="dxa"/>
            <w:tcBorders>
              <w:top w:val="single" w:sz="4" w:space="0" w:color="auto"/>
              <w:left w:val="single" w:sz="4" w:space="0" w:color="auto"/>
              <w:bottom w:val="single" w:sz="4" w:space="0" w:color="auto"/>
            </w:tcBorders>
          </w:tcPr>
          <w:p w:rsidR="00C765AC" w:rsidRPr="009A5C98" w:rsidRDefault="00C765AC" w:rsidP="00F82711">
            <w:r w:rsidRPr="009A5C98">
              <w:t>Форма договора комбинированного страхования строительно-монтажных рисков.</w:t>
            </w:r>
          </w:p>
        </w:tc>
      </w:tr>
      <w:tr w:rsidR="00C765AC" w:rsidRPr="009916D1" w:rsidTr="00F82711">
        <w:trPr>
          <w:trHeight w:val="294"/>
        </w:trPr>
        <w:tc>
          <w:tcPr>
            <w:tcW w:w="738" w:type="dxa"/>
            <w:tcBorders>
              <w:top w:val="single" w:sz="4" w:space="0" w:color="auto"/>
              <w:bottom w:val="single" w:sz="4" w:space="0" w:color="auto"/>
              <w:right w:val="single" w:sz="4" w:space="0" w:color="auto"/>
            </w:tcBorders>
            <w:vAlign w:val="center"/>
          </w:tcPr>
          <w:p w:rsidR="00C765AC" w:rsidRPr="009916D1" w:rsidRDefault="00C765AC" w:rsidP="00F82711">
            <w:pPr>
              <w:widowControl w:val="0"/>
              <w:jc w:val="both"/>
            </w:pPr>
            <w:r>
              <w:t>7.</w:t>
            </w:r>
          </w:p>
        </w:tc>
        <w:tc>
          <w:tcPr>
            <w:tcW w:w="8807" w:type="dxa"/>
            <w:tcBorders>
              <w:top w:val="single" w:sz="4" w:space="0" w:color="auto"/>
              <w:left w:val="single" w:sz="4" w:space="0" w:color="auto"/>
              <w:bottom w:val="single" w:sz="4" w:space="0" w:color="auto"/>
            </w:tcBorders>
          </w:tcPr>
          <w:p w:rsidR="00C765AC" w:rsidRPr="009A5C98" w:rsidRDefault="00C765AC" w:rsidP="00F82711">
            <w:r w:rsidRPr="009A5C98">
              <w:t>Техническое  задание.</w:t>
            </w:r>
          </w:p>
        </w:tc>
      </w:tr>
      <w:tr w:rsidR="00C765AC" w:rsidRPr="009916D1" w:rsidTr="00F82711">
        <w:trPr>
          <w:trHeight w:val="294"/>
        </w:trPr>
        <w:tc>
          <w:tcPr>
            <w:tcW w:w="738" w:type="dxa"/>
            <w:tcBorders>
              <w:top w:val="single" w:sz="4" w:space="0" w:color="auto"/>
              <w:bottom w:val="single" w:sz="4" w:space="0" w:color="auto"/>
              <w:right w:val="single" w:sz="4" w:space="0" w:color="auto"/>
            </w:tcBorders>
            <w:vAlign w:val="center"/>
          </w:tcPr>
          <w:p w:rsidR="00C765AC" w:rsidRPr="009916D1" w:rsidDel="00D57171" w:rsidRDefault="00C765AC" w:rsidP="00F82711">
            <w:pPr>
              <w:widowControl w:val="0"/>
              <w:jc w:val="both"/>
            </w:pPr>
            <w:r>
              <w:t>8.</w:t>
            </w:r>
          </w:p>
        </w:tc>
        <w:tc>
          <w:tcPr>
            <w:tcW w:w="8807" w:type="dxa"/>
            <w:tcBorders>
              <w:top w:val="single" w:sz="4" w:space="0" w:color="auto"/>
              <w:left w:val="single" w:sz="4" w:space="0" w:color="auto"/>
              <w:bottom w:val="single" w:sz="4" w:space="0" w:color="auto"/>
            </w:tcBorders>
          </w:tcPr>
          <w:p w:rsidR="00C765AC" w:rsidRPr="009A5C98" w:rsidRDefault="00C765AC" w:rsidP="00F82711">
            <w:r w:rsidRPr="009A5C98">
              <w:t>Форма перечня субподрядных организаций (форма).</w:t>
            </w:r>
          </w:p>
        </w:tc>
      </w:tr>
      <w:tr w:rsidR="00C765AC" w:rsidRPr="009916D1" w:rsidTr="00F82711">
        <w:trPr>
          <w:trHeight w:val="294"/>
        </w:trPr>
        <w:tc>
          <w:tcPr>
            <w:tcW w:w="738" w:type="dxa"/>
            <w:tcBorders>
              <w:top w:val="single" w:sz="4" w:space="0" w:color="auto"/>
              <w:bottom w:val="single" w:sz="4" w:space="0" w:color="auto"/>
              <w:right w:val="single" w:sz="4" w:space="0" w:color="auto"/>
            </w:tcBorders>
            <w:vAlign w:val="center"/>
          </w:tcPr>
          <w:p w:rsidR="00C765AC" w:rsidRDefault="00C765AC" w:rsidP="00F82711">
            <w:pPr>
              <w:widowControl w:val="0"/>
              <w:jc w:val="both"/>
            </w:pPr>
            <w:r>
              <w:t>9.</w:t>
            </w:r>
            <w:r w:rsidR="00557A03">
              <w:t>1</w:t>
            </w:r>
          </w:p>
        </w:tc>
        <w:tc>
          <w:tcPr>
            <w:tcW w:w="8807" w:type="dxa"/>
            <w:tcBorders>
              <w:top w:val="single" w:sz="4" w:space="0" w:color="auto"/>
              <w:left w:val="single" w:sz="4" w:space="0" w:color="auto"/>
              <w:bottom w:val="single" w:sz="4" w:space="0" w:color="auto"/>
            </w:tcBorders>
          </w:tcPr>
          <w:p w:rsidR="00C765AC" w:rsidRPr="009A5C98" w:rsidRDefault="00C31B0D" w:rsidP="00F82711">
            <w:r>
              <w:t>Формы</w:t>
            </w:r>
            <w:r w:rsidR="00557A03" w:rsidRPr="002F3A45">
              <w:t xml:space="preserve"> Банковской гарантии на исполнение обязательств по договору-обязательства-аванс-гарантийный срок</w:t>
            </w:r>
          </w:p>
        </w:tc>
      </w:tr>
      <w:tr w:rsidR="00557A03" w:rsidRPr="009916D1" w:rsidTr="00F82711">
        <w:trPr>
          <w:trHeight w:val="294"/>
        </w:trPr>
        <w:tc>
          <w:tcPr>
            <w:tcW w:w="738" w:type="dxa"/>
            <w:tcBorders>
              <w:top w:val="single" w:sz="4" w:space="0" w:color="auto"/>
              <w:bottom w:val="single" w:sz="4" w:space="0" w:color="auto"/>
              <w:right w:val="single" w:sz="4" w:space="0" w:color="auto"/>
            </w:tcBorders>
            <w:vAlign w:val="center"/>
          </w:tcPr>
          <w:p w:rsidR="00557A03" w:rsidRDefault="00557A03" w:rsidP="00F82711">
            <w:pPr>
              <w:widowControl w:val="0"/>
              <w:jc w:val="both"/>
            </w:pPr>
            <w:r>
              <w:t>9.2</w:t>
            </w:r>
          </w:p>
        </w:tc>
        <w:tc>
          <w:tcPr>
            <w:tcW w:w="8807" w:type="dxa"/>
            <w:tcBorders>
              <w:top w:val="single" w:sz="4" w:space="0" w:color="auto"/>
              <w:left w:val="single" w:sz="4" w:space="0" w:color="auto"/>
              <w:bottom w:val="single" w:sz="4" w:space="0" w:color="auto"/>
            </w:tcBorders>
          </w:tcPr>
          <w:p w:rsidR="00557A03" w:rsidRPr="009A5C98" w:rsidRDefault="00C31B0D" w:rsidP="00F82711">
            <w:r>
              <w:t>Формы</w:t>
            </w:r>
            <w:r w:rsidR="00557A03" w:rsidRPr="002F3A45">
              <w:t xml:space="preserve"> Банковской гарантии на исполнение обязательств по договору-обязательства-гарантийный срок</w:t>
            </w:r>
          </w:p>
        </w:tc>
      </w:tr>
      <w:tr w:rsidR="00557A03" w:rsidRPr="009916D1" w:rsidTr="00F82711">
        <w:trPr>
          <w:trHeight w:val="294"/>
        </w:trPr>
        <w:tc>
          <w:tcPr>
            <w:tcW w:w="738" w:type="dxa"/>
            <w:tcBorders>
              <w:top w:val="single" w:sz="4" w:space="0" w:color="auto"/>
              <w:bottom w:val="single" w:sz="4" w:space="0" w:color="auto"/>
              <w:right w:val="single" w:sz="4" w:space="0" w:color="auto"/>
            </w:tcBorders>
            <w:vAlign w:val="center"/>
          </w:tcPr>
          <w:p w:rsidR="00557A03" w:rsidRDefault="00557A03" w:rsidP="00F82711">
            <w:pPr>
              <w:widowControl w:val="0"/>
              <w:jc w:val="both"/>
            </w:pPr>
            <w:r>
              <w:t>9.3</w:t>
            </w:r>
          </w:p>
        </w:tc>
        <w:tc>
          <w:tcPr>
            <w:tcW w:w="8807" w:type="dxa"/>
            <w:tcBorders>
              <w:top w:val="single" w:sz="4" w:space="0" w:color="auto"/>
              <w:left w:val="single" w:sz="4" w:space="0" w:color="auto"/>
              <w:bottom w:val="single" w:sz="4" w:space="0" w:color="auto"/>
            </w:tcBorders>
          </w:tcPr>
          <w:p w:rsidR="00557A03" w:rsidRPr="009A5C98" w:rsidRDefault="00C31B0D" w:rsidP="00F82711">
            <w:r>
              <w:t>Формы</w:t>
            </w:r>
            <w:r w:rsidR="00557A03" w:rsidRPr="002F3A45">
              <w:t xml:space="preserve"> Банковской гарантии на исполнение обязательств по договору-гарантийный срок</w:t>
            </w:r>
          </w:p>
        </w:tc>
      </w:tr>
      <w:tr w:rsidR="00C765AC" w:rsidRPr="009916D1" w:rsidTr="00F82711">
        <w:trPr>
          <w:trHeight w:val="294"/>
        </w:trPr>
        <w:tc>
          <w:tcPr>
            <w:tcW w:w="738" w:type="dxa"/>
            <w:tcBorders>
              <w:top w:val="single" w:sz="4" w:space="0" w:color="auto"/>
              <w:bottom w:val="single" w:sz="4" w:space="0" w:color="auto"/>
              <w:right w:val="single" w:sz="4" w:space="0" w:color="auto"/>
            </w:tcBorders>
            <w:vAlign w:val="center"/>
          </w:tcPr>
          <w:p w:rsidR="00C765AC" w:rsidRDefault="00C765AC" w:rsidP="00F82711">
            <w:pPr>
              <w:widowControl w:val="0"/>
              <w:jc w:val="both"/>
            </w:pPr>
            <w:r>
              <w:t>10</w:t>
            </w:r>
          </w:p>
        </w:tc>
        <w:tc>
          <w:tcPr>
            <w:tcW w:w="8807" w:type="dxa"/>
            <w:tcBorders>
              <w:top w:val="single" w:sz="4" w:space="0" w:color="auto"/>
              <w:left w:val="single" w:sz="4" w:space="0" w:color="auto"/>
              <w:bottom w:val="single" w:sz="4" w:space="0" w:color="auto"/>
            </w:tcBorders>
          </w:tcPr>
          <w:p w:rsidR="00C765AC" w:rsidRPr="009A5C98" w:rsidRDefault="00C31B0D" w:rsidP="00F82711">
            <w:r>
              <w:t xml:space="preserve">Форма Графика поставки </w:t>
            </w:r>
            <w:r w:rsidR="00C765AC" w:rsidRPr="00010913">
              <w:t>оборудования</w:t>
            </w:r>
          </w:p>
        </w:tc>
      </w:tr>
    </w:tbl>
    <w:p w:rsidR="00C765AC" w:rsidRDefault="00C765AC" w:rsidP="00C765AC">
      <w:pPr>
        <w:shd w:val="clear" w:color="auto" w:fill="FFFFFF"/>
        <w:rPr>
          <w:b/>
          <w:sz w:val="24"/>
          <w:szCs w:val="24"/>
        </w:rPr>
      </w:pPr>
    </w:p>
    <w:p w:rsidR="00C765AC" w:rsidRDefault="00C765AC" w:rsidP="00C765AC">
      <w:pPr>
        <w:shd w:val="clear" w:color="auto" w:fill="FFFFFF"/>
        <w:rPr>
          <w:b/>
          <w:sz w:val="24"/>
          <w:szCs w:val="24"/>
        </w:rPr>
      </w:pPr>
    </w:p>
    <w:p w:rsidR="00C765AC" w:rsidRPr="009916D1" w:rsidRDefault="00C765AC" w:rsidP="00C765AC">
      <w:pPr>
        <w:shd w:val="clear" w:color="auto" w:fill="FFFFFF"/>
        <w:jc w:val="center"/>
        <w:rPr>
          <w:b/>
          <w:sz w:val="24"/>
          <w:szCs w:val="24"/>
          <w:lang w:val="en-US"/>
        </w:rPr>
      </w:pPr>
      <w:r w:rsidRPr="009916D1">
        <w:rPr>
          <w:b/>
          <w:sz w:val="24"/>
          <w:szCs w:val="24"/>
        </w:rPr>
        <w:t>2</w:t>
      </w:r>
      <w:r>
        <w:rPr>
          <w:b/>
          <w:sz w:val="24"/>
          <w:szCs w:val="24"/>
          <w:lang w:val="en-US"/>
        </w:rPr>
        <w:t>4</w:t>
      </w:r>
      <w:r w:rsidRPr="009916D1">
        <w:rPr>
          <w:b/>
          <w:sz w:val="24"/>
          <w:szCs w:val="24"/>
        </w:rPr>
        <w:t>. Реквизиты и подписи Сторон</w:t>
      </w:r>
    </w:p>
    <w:p w:rsidR="00C765AC" w:rsidRPr="009916D1" w:rsidRDefault="00C765AC" w:rsidP="00C765AC">
      <w:pPr>
        <w:shd w:val="clear" w:color="auto" w:fill="FFFFFF"/>
        <w:jc w:val="center"/>
        <w:rPr>
          <w:b/>
          <w:sz w:val="24"/>
          <w:szCs w:val="24"/>
          <w:lang w:val="en-US"/>
        </w:rPr>
      </w:pPr>
    </w:p>
    <w:tbl>
      <w:tblPr>
        <w:tblW w:w="9664" w:type="dxa"/>
        <w:tblInd w:w="108" w:type="dxa"/>
        <w:tblLayout w:type="fixed"/>
        <w:tblLook w:val="0000" w:firstRow="0" w:lastRow="0" w:firstColumn="0" w:lastColumn="0" w:noHBand="0" w:noVBand="0"/>
      </w:tblPr>
      <w:tblGrid>
        <w:gridCol w:w="4832"/>
        <w:gridCol w:w="4832"/>
      </w:tblGrid>
      <w:tr w:rsidR="00C765AC" w:rsidRPr="009916D1" w:rsidTr="00F82711">
        <w:trPr>
          <w:trHeight w:val="1455"/>
        </w:trPr>
        <w:tc>
          <w:tcPr>
            <w:tcW w:w="4832" w:type="dxa"/>
          </w:tcPr>
          <w:p w:rsidR="00C765AC" w:rsidRPr="009916D1" w:rsidRDefault="00C765AC" w:rsidP="00F82711">
            <w:pPr>
              <w:pStyle w:val="af"/>
              <w:rPr>
                <w:rFonts w:ascii="Times New Roman" w:hAnsi="Times New Roman"/>
                <w:sz w:val="22"/>
                <w:szCs w:val="22"/>
              </w:rPr>
            </w:pPr>
            <w:r w:rsidRPr="009916D1">
              <w:rPr>
                <w:rFonts w:ascii="Times New Roman" w:hAnsi="Times New Roman"/>
                <w:sz w:val="22"/>
                <w:szCs w:val="22"/>
              </w:rPr>
              <w:t>Заказчик:</w:t>
            </w:r>
          </w:p>
          <w:p w:rsidR="00C765AC" w:rsidRPr="009916D1" w:rsidRDefault="00C765AC" w:rsidP="00F82711">
            <w:pPr>
              <w:pStyle w:val="af"/>
              <w:jc w:val="both"/>
              <w:rPr>
                <w:rFonts w:ascii="Times New Roman" w:hAnsi="Times New Roman"/>
                <w:sz w:val="22"/>
                <w:szCs w:val="22"/>
              </w:rPr>
            </w:pPr>
            <w:r w:rsidRPr="009916D1">
              <w:rPr>
                <w:rFonts w:ascii="Times New Roman" w:hAnsi="Times New Roman"/>
                <w:sz w:val="22"/>
                <w:szCs w:val="22"/>
              </w:rPr>
              <w:t>АО «Тюменьэнерго»</w:t>
            </w:r>
          </w:p>
          <w:p w:rsidR="00C765AC" w:rsidRPr="009916D1" w:rsidRDefault="00C765AC" w:rsidP="00F82711">
            <w:pPr>
              <w:pStyle w:val="af"/>
              <w:jc w:val="both"/>
              <w:rPr>
                <w:rFonts w:ascii="Times New Roman" w:hAnsi="Times New Roman"/>
                <w:sz w:val="22"/>
                <w:szCs w:val="22"/>
              </w:rPr>
            </w:pPr>
          </w:p>
          <w:p w:rsidR="00C765AC" w:rsidRPr="009916D1" w:rsidRDefault="00C765AC" w:rsidP="00F82711">
            <w:pPr>
              <w:pStyle w:val="af"/>
              <w:jc w:val="both"/>
              <w:rPr>
                <w:rFonts w:ascii="Times New Roman" w:hAnsi="Times New Roman"/>
                <w:sz w:val="22"/>
                <w:szCs w:val="22"/>
              </w:rPr>
            </w:pPr>
          </w:p>
          <w:p w:rsidR="00C765AC" w:rsidRPr="009916D1" w:rsidRDefault="00C765AC" w:rsidP="00F82711">
            <w:pPr>
              <w:pStyle w:val="af"/>
              <w:jc w:val="both"/>
              <w:rPr>
                <w:rFonts w:ascii="Times New Roman" w:hAnsi="Times New Roman"/>
                <w:b/>
                <w:bCs/>
                <w:sz w:val="22"/>
                <w:szCs w:val="22"/>
              </w:rPr>
            </w:pPr>
            <w:r w:rsidRPr="009916D1">
              <w:rPr>
                <w:rFonts w:ascii="Times New Roman" w:hAnsi="Times New Roman"/>
                <w:bCs/>
                <w:sz w:val="22"/>
                <w:szCs w:val="22"/>
              </w:rPr>
              <w:t>__________________(</w:t>
            </w:r>
            <w:r w:rsidRPr="009916D1">
              <w:rPr>
                <w:rFonts w:ascii="Times New Roman" w:hAnsi="Times New Roman"/>
                <w:bCs/>
                <w:i/>
                <w:sz w:val="22"/>
                <w:szCs w:val="22"/>
              </w:rPr>
              <w:t>наименование должности</w:t>
            </w:r>
            <w:r w:rsidRPr="009916D1">
              <w:rPr>
                <w:rFonts w:ascii="Times New Roman" w:hAnsi="Times New Roman"/>
                <w:bCs/>
                <w:sz w:val="22"/>
                <w:szCs w:val="22"/>
              </w:rPr>
              <w:t xml:space="preserve">)     </w:t>
            </w:r>
          </w:p>
          <w:p w:rsidR="00C765AC" w:rsidRPr="009916D1" w:rsidRDefault="00C765AC" w:rsidP="00F82711">
            <w:pPr>
              <w:pStyle w:val="ConsNormal"/>
              <w:widowControl/>
              <w:ind w:firstLine="0"/>
              <w:jc w:val="both"/>
              <w:rPr>
                <w:rFonts w:ascii="Times New Roman" w:hAnsi="Times New Roman"/>
                <w:sz w:val="22"/>
                <w:szCs w:val="22"/>
              </w:rPr>
            </w:pPr>
            <w:r w:rsidRPr="009916D1">
              <w:rPr>
                <w:rFonts w:ascii="Times New Roman" w:hAnsi="Times New Roman"/>
                <w:sz w:val="22"/>
                <w:szCs w:val="22"/>
              </w:rPr>
              <w:t>________________/____________________/</w:t>
            </w:r>
          </w:p>
          <w:p w:rsidR="00C765AC" w:rsidRPr="009916D1" w:rsidRDefault="00C765AC" w:rsidP="00F82711">
            <w:pPr>
              <w:pStyle w:val="ConsNormal"/>
              <w:widowControl/>
              <w:ind w:firstLine="0"/>
              <w:jc w:val="both"/>
              <w:rPr>
                <w:rFonts w:ascii="Times New Roman" w:hAnsi="Times New Roman"/>
                <w:sz w:val="22"/>
                <w:szCs w:val="22"/>
              </w:rPr>
            </w:pPr>
            <w:r w:rsidRPr="009916D1">
              <w:rPr>
                <w:rFonts w:ascii="Times New Roman" w:hAnsi="Times New Roman"/>
                <w:i/>
                <w:sz w:val="22"/>
                <w:szCs w:val="22"/>
              </w:rPr>
              <w:t>(подпись</w:t>
            </w:r>
            <w:r w:rsidRPr="009916D1">
              <w:rPr>
                <w:rFonts w:ascii="Times New Roman" w:hAnsi="Times New Roman"/>
                <w:sz w:val="22"/>
                <w:szCs w:val="22"/>
              </w:rPr>
              <w:t xml:space="preserve">)   </w:t>
            </w:r>
            <w:r w:rsidRPr="009916D1">
              <w:rPr>
                <w:rFonts w:ascii="Times New Roman" w:hAnsi="Times New Roman"/>
                <w:i/>
                <w:sz w:val="22"/>
                <w:szCs w:val="22"/>
              </w:rPr>
              <w:t>(Ф.И.О.)</w:t>
            </w:r>
          </w:p>
          <w:p w:rsidR="00C765AC" w:rsidRPr="009916D1" w:rsidRDefault="00C765AC" w:rsidP="00F82711">
            <w:pPr>
              <w:pStyle w:val="af"/>
              <w:jc w:val="both"/>
              <w:rPr>
                <w:rFonts w:ascii="Times New Roman" w:hAnsi="Times New Roman"/>
                <w:b/>
                <w:iCs/>
                <w:sz w:val="22"/>
                <w:szCs w:val="22"/>
              </w:rPr>
            </w:pPr>
            <w:r w:rsidRPr="009916D1">
              <w:rPr>
                <w:rFonts w:ascii="Times New Roman" w:hAnsi="Times New Roman"/>
                <w:iCs/>
                <w:sz w:val="22"/>
                <w:szCs w:val="22"/>
              </w:rPr>
              <w:t>МП</w:t>
            </w:r>
          </w:p>
          <w:p w:rsidR="00C765AC" w:rsidRPr="009916D1" w:rsidRDefault="00C765AC" w:rsidP="00F82711">
            <w:pPr>
              <w:rPr>
                <w:sz w:val="22"/>
                <w:szCs w:val="22"/>
              </w:rPr>
            </w:pPr>
          </w:p>
        </w:tc>
        <w:tc>
          <w:tcPr>
            <w:tcW w:w="4832" w:type="dxa"/>
          </w:tcPr>
          <w:p w:rsidR="00C765AC" w:rsidRPr="009916D1" w:rsidRDefault="00C765AC" w:rsidP="00F82711">
            <w:pPr>
              <w:pStyle w:val="af"/>
              <w:rPr>
                <w:rFonts w:ascii="Times New Roman" w:hAnsi="Times New Roman"/>
                <w:sz w:val="22"/>
                <w:szCs w:val="22"/>
              </w:rPr>
            </w:pPr>
            <w:r w:rsidRPr="009916D1">
              <w:rPr>
                <w:rFonts w:ascii="Times New Roman" w:hAnsi="Times New Roman"/>
                <w:sz w:val="22"/>
                <w:szCs w:val="22"/>
              </w:rPr>
              <w:t>Подрядчик:</w:t>
            </w:r>
          </w:p>
          <w:p w:rsidR="00C765AC" w:rsidRPr="009916D1" w:rsidRDefault="00C765AC" w:rsidP="00F82711">
            <w:pPr>
              <w:pStyle w:val="af"/>
              <w:jc w:val="both"/>
              <w:rPr>
                <w:rFonts w:ascii="Times New Roman" w:hAnsi="Times New Roman"/>
                <w:sz w:val="22"/>
                <w:szCs w:val="22"/>
              </w:rPr>
            </w:pPr>
            <w:r w:rsidRPr="009916D1">
              <w:rPr>
                <w:rFonts w:ascii="Times New Roman" w:hAnsi="Times New Roman"/>
                <w:sz w:val="22"/>
                <w:szCs w:val="22"/>
              </w:rPr>
              <w:t>«__________________»</w:t>
            </w:r>
          </w:p>
          <w:p w:rsidR="00C765AC" w:rsidRPr="009916D1" w:rsidRDefault="00C765AC" w:rsidP="00F82711">
            <w:pPr>
              <w:pStyle w:val="af"/>
              <w:jc w:val="both"/>
              <w:rPr>
                <w:rFonts w:ascii="Times New Roman" w:hAnsi="Times New Roman"/>
                <w:b/>
                <w:bCs/>
                <w:sz w:val="22"/>
                <w:szCs w:val="22"/>
              </w:rPr>
            </w:pPr>
            <w:r w:rsidRPr="009916D1">
              <w:rPr>
                <w:rFonts w:ascii="Times New Roman" w:hAnsi="Times New Roman"/>
                <w:bCs/>
                <w:sz w:val="22"/>
                <w:szCs w:val="22"/>
              </w:rPr>
              <w:t>Телефон: ________</w:t>
            </w:r>
          </w:p>
          <w:p w:rsidR="00C765AC" w:rsidRPr="009916D1" w:rsidRDefault="00C765AC" w:rsidP="00F82711">
            <w:pPr>
              <w:pStyle w:val="af"/>
              <w:jc w:val="both"/>
              <w:rPr>
                <w:rFonts w:ascii="Times New Roman" w:hAnsi="Times New Roman"/>
                <w:b/>
                <w:bCs/>
                <w:sz w:val="22"/>
                <w:szCs w:val="22"/>
              </w:rPr>
            </w:pPr>
            <w:r w:rsidRPr="009916D1">
              <w:rPr>
                <w:rFonts w:ascii="Times New Roman" w:hAnsi="Times New Roman"/>
                <w:bCs/>
                <w:sz w:val="22"/>
                <w:szCs w:val="22"/>
              </w:rPr>
              <w:t>Факс: _________</w:t>
            </w:r>
          </w:p>
          <w:p w:rsidR="00C765AC" w:rsidRPr="009916D1" w:rsidRDefault="00C765AC" w:rsidP="00F82711">
            <w:pPr>
              <w:pStyle w:val="af"/>
              <w:jc w:val="both"/>
              <w:rPr>
                <w:rFonts w:ascii="Times New Roman" w:hAnsi="Times New Roman"/>
                <w:sz w:val="22"/>
                <w:szCs w:val="22"/>
              </w:rPr>
            </w:pPr>
            <w:r w:rsidRPr="009916D1">
              <w:rPr>
                <w:rFonts w:ascii="Times New Roman" w:hAnsi="Times New Roman"/>
                <w:sz w:val="22"/>
                <w:szCs w:val="22"/>
              </w:rPr>
              <w:t>______________</w:t>
            </w:r>
            <w:r w:rsidRPr="009916D1">
              <w:rPr>
                <w:rFonts w:ascii="Times New Roman" w:hAnsi="Times New Roman"/>
                <w:i/>
                <w:sz w:val="22"/>
                <w:szCs w:val="22"/>
              </w:rPr>
              <w:t xml:space="preserve"> (наименование должности)</w:t>
            </w:r>
          </w:p>
          <w:p w:rsidR="00C765AC" w:rsidRPr="009916D1" w:rsidRDefault="00C765AC" w:rsidP="00F82711">
            <w:pPr>
              <w:pStyle w:val="af"/>
              <w:jc w:val="both"/>
              <w:rPr>
                <w:rFonts w:ascii="Times New Roman" w:hAnsi="Times New Roman"/>
                <w:sz w:val="22"/>
                <w:szCs w:val="22"/>
              </w:rPr>
            </w:pPr>
            <w:r w:rsidRPr="009916D1">
              <w:rPr>
                <w:rFonts w:ascii="Times New Roman" w:hAnsi="Times New Roman"/>
                <w:sz w:val="22"/>
                <w:szCs w:val="22"/>
              </w:rPr>
              <w:t>___________________ /________________/</w:t>
            </w:r>
          </w:p>
          <w:p w:rsidR="00C765AC" w:rsidRPr="009916D1" w:rsidRDefault="00C765AC" w:rsidP="00F82711">
            <w:pPr>
              <w:pStyle w:val="af"/>
              <w:jc w:val="both"/>
              <w:rPr>
                <w:rFonts w:ascii="Times New Roman" w:hAnsi="Times New Roman"/>
                <w:b/>
                <w:i/>
                <w:sz w:val="22"/>
                <w:szCs w:val="22"/>
              </w:rPr>
            </w:pPr>
            <w:r w:rsidRPr="009916D1">
              <w:rPr>
                <w:rFonts w:ascii="Times New Roman" w:hAnsi="Times New Roman"/>
                <w:i/>
                <w:sz w:val="22"/>
                <w:szCs w:val="22"/>
              </w:rPr>
              <w:t xml:space="preserve">    (подпись)                    </w:t>
            </w:r>
            <w:r w:rsidRPr="00111C91">
              <w:rPr>
                <w:rFonts w:ascii="Times New Roman" w:hAnsi="Times New Roman"/>
                <w:i/>
                <w:sz w:val="22"/>
                <w:szCs w:val="22"/>
              </w:rPr>
              <w:t xml:space="preserve">        </w:t>
            </w:r>
            <w:r w:rsidRPr="009916D1">
              <w:rPr>
                <w:rFonts w:ascii="Times New Roman" w:hAnsi="Times New Roman"/>
                <w:i/>
                <w:sz w:val="22"/>
                <w:szCs w:val="22"/>
              </w:rPr>
              <w:t xml:space="preserve"> (Ф.И.О.)</w:t>
            </w:r>
          </w:p>
          <w:p w:rsidR="00C765AC" w:rsidRPr="009916D1" w:rsidRDefault="00C765AC" w:rsidP="00F82711">
            <w:pPr>
              <w:pStyle w:val="af"/>
              <w:jc w:val="both"/>
              <w:rPr>
                <w:rFonts w:ascii="Times New Roman" w:hAnsi="Times New Roman"/>
                <w:b/>
                <w:iCs/>
                <w:sz w:val="22"/>
                <w:szCs w:val="22"/>
              </w:rPr>
            </w:pPr>
            <w:r w:rsidRPr="009916D1">
              <w:rPr>
                <w:rFonts w:ascii="Times New Roman" w:hAnsi="Times New Roman"/>
                <w:iCs/>
                <w:sz w:val="22"/>
                <w:szCs w:val="22"/>
              </w:rPr>
              <w:t>МП</w:t>
            </w:r>
          </w:p>
          <w:p w:rsidR="00C765AC" w:rsidRPr="009916D1" w:rsidRDefault="00C765AC" w:rsidP="00F82711">
            <w:pPr>
              <w:pStyle w:val="af"/>
              <w:jc w:val="both"/>
              <w:rPr>
                <w:rFonts w:ascii="Times New Roman" w:hAnsi="Times New Roman"/>
                <w:b/>
                <w:sz w:val="22"/>
                <w:szCs w:val="22"/>
              </w:rPr>
            </w:pPr>
          </w:p>
          <w:p w:rsidR="00C765AC" w:rsidRPr="009916D1" w:rsidRDefault="00C765AC" w:rsidP="00F82711">
            <w:pPr>
              <w:pStyle w:val="af"/>
              <w:jc w:val="both"/>
              <w:rPr>
                <w:rFonts w:ascii="Times New Roman" w:hAnsi="Times New Roman"/>
                <w:b/>
                <w:sz w:val="22"/>
                <w:szCs w:val="22"/>
              </w:rPr>
            </w:pPr>
          </w:p>
        </w:tc>
      </w:tr>
    </w:tbl>
    <w:p w:rsidR="003A2E91" w:rsidRPr="00C765AC" w:rsidRDefault="003A2E91" w:rsidP="00C765AC">
      <w:pPr>
        <w:tabs>
          <w:tab w:val="left" w:pos="1087"/>
        </w:tabs>
        <w:rPr>
          <w:sz w:val="24"/>
        </w:rPr>
      </w:pPr>
    </w:p>
    <w:sectPr w:rsidR="003A2E91" w:rsidRPr="00C765AC" w:rsidSect="009352A5">
      <w:footerReference w:type="even" r:id="rId17"/>
      <w:footerReference w:type="default" r:id="rId18"/>
      <w:pgSz w:w="11906" w:h="16838"/>
      <w:pgMar w:top="567" w:right="851" w:bottom="567"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7A03" w:rsidRDefault="00557A03">
      <w:r>
        <w:separator/>
      </w:r>
    </w:p>
  </w:endnote>
  <w:endnote w:type="continuationSeparator" w:id="0">
    <w:p w:rsidR="00557A03" w:rsidRDefault="00557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A03" w:rsidRDefault="00557A03" w:rsidP="001829F7">
    <w:pPr>
      <w:pStyle w:val="af7"/>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557A03" w:rsidRDefault="00557A03" w:rsidP="00DA5752">
    <w:pPr>
      <w:pStyle w:val="af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A03" w:rsidRDefault="00557A03" w:rsidP="001829F7">
    <w:pPr>
      <w:pStyle w:val="af7"/>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F57840">
      <w:rPr>
        <w:rStyle w:val="af9"/>
        <w:noProof/>
      </w:rPr>
      <w:t>43</w:t>
    </w:r>
    <w:r>
      <w:rPr>
        <w:rStyle w:val="af9"/>
      </w:rPr>
      <w:fldChar w:fldCharType="end"/>
    </w:r>
  </w:p>
  <w:p w:rsidR="00557A03" w:rsidRDefault="00557A03" w:rsidP="00DA5752">
    <w:pPr>
      <w:pStyle w:val="af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7A03" w:rsidRDefault="00557A03">
      <w:r>
        <w:separator/>
      </w:r>
    </w:p>
  </w:footnote>
  <w:footnote w:type="continuationSeparator" w:id="0">
    <w:p w:rsidR="00557A03" w:rsidRDefault="00557A03">
      <w:r>
        <w:continuationSeparator/>
      </w:r>
    </w:p>
  </w:footnote>
  <w:footnote w:id="1">
    <w:p w:rsidR="00557A03" w:rsidRDefault="00557A03" w:rsidP="00C765AC">
      <w:pPr>
        <w:pStyle w:val="afb"/>
        <w:tabs>
          <w:tab w:val="left" w:pos="3247"/>
        </w:tabs>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6CA80DE"/>
    <w:lvl w:ilvl="0">
      <w:numFmt w:val="bullet"/>
      <w:lvlText w:val="*"/>
      <w:lvlJc w:val="left"/>
    </w:lvl>
  </w:abstractNum>
  <w:abstractNum w:abstractNumId="1"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616697"/>
    <w:multiLevelType w:val="hybridMultilevel"/>
    <w:tmpl w:val="7158BDF0"/>
    <w:lvl w:ilvl="0" w:tplc="FFFFFFFF">
      <w:start w:val="1"/>
      <w:numFmt w:val="decimal"/>
      <w:lvlText w:val="%1."/>
      <w:lvlJc w:val="left"/>
      <w:pPr>
        <w:tabs>
          <w:tab w:val="num" w:pos="1425"/>
        </w:tabs>
        <w:ind w:left="1425" w:hanging="705"/>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 w15:restartNumberingAfterBreak="0">
    <w:nsid w:val="08B23A82"/>
    <w:multiLevelType w:val="multilevel"/>
    <w:tmpl w:val="D4BCD44E"/>
    <w:lvl w:ilvl="0">
      <w:start w:val="4"/>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i w:val="0"/>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 w15:restartNumberingAfterBreak="0">
    <w:nsid w:val="09500433"/>
    <w:multiLevelType w:val="multilevel"/>
    <w:tmpl w:val="A050B46E"/>
    <w:lvl w:ilvl="0">
      <w:start w:val="13"/>
      <w:numFmt w:val="decimal"/>
      <w:lvlText w:val="%1"/>
      <w:lvlJc w:val="left"/>
      <w:pPr>
        <w:ind w:left="600" w:hanging="600"/>
      </w:pPr>
      <w:rPr>
        <w:rFonts w:hint="default"/>
      </w:rPr>
    </w:lvl>
    <w:lvl w:ilvl="1">
      <w:start w:val="6"/>
      <w:numFmt w:val="decimal"/>
      <w:lvlText w:val="%1.%2"/>
      <w:lvlJc w:val="left"/>
      <w:pPr>
        <w:ind w:left="1025" w:hanging="60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5" w15:restartNumberingAfterBreak="0">
    <w:nsid w:val="1F4B388B"/>
    <w:multiLevelType w:val="multilevel"/>
    <w:tmpl w:val="D4B25B62"/>
    <w:lvl w:ilvl="0">
      <w:start w:val="13"/>
      <w:numFmt w:val="decimal"/>
      <w:lvlText w:val="%1"/>
      <w:lvlJc w:val="left"/>
      <w:pPr>
        <w:ind w:left="600" w:hanging="600"/>
      </w:pPr>
      <w:rPr>
        <w:rFonts w:hint="default"/>
      </w:rPr>
    </w:lvl>
    <w:lvl w:ilvl="1">
      <w:start w:val="6"/>
      <w:numFmt w:val="decimal"/>
      <w:lvlText w:val="%1.%2"/>
      <w:lvlJc w:val="left"/>
      <w:pPr>
        <w:ind w:left="1025" w:hanging="60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6" w15:restartNumberingAfterBreak="0">
    <w:nsid w:val="20A63E5A"/>
    <w:multiLevelType w:val="multilevel"/>
    <w:tmpl w:val="864A63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2B7039E"/>
    <w:multiLevelType w:val="hybridMultilevel"/>
    <w:tmpl w:val="9542A8B8"/>
    <w:lvl w:ilvl="0" w:tplc="1388CAF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38D1773"/>
    <w:multiLevelType w:val="hybridMultilevel"/>
    <w:tmpl w:val="9846558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39F315D"/>
    <w:multiLevelType w:val="hybridMultilevel"/>
    <w:tmpl w:val="86107F00"/>
    <w:lvl w:ilvl="0" w:tplc="ACBA0254">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BE12353"/>
    <w:multiLevelType w:val="hybridMultilevel"/>
    <w:tmpl w:val="740C6DBA"/>
    <w:lvl w:ilvl="0" w:tplc="067C017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C06187D"/>
    <w:multiLevelType w:val="multilevel"/>
    <w:tmpl w:val="2BF857BA"/>
    <w:lvl w:ilvl="0">
      <w:start w:val="13"/>
      <w:numFmt w:val="decimal"/>
      <w:lvlText w:val="%1"/>
      <w:lvlJc w:val="left"/>
      <w:pPr>
        <w:ind w:left="420" w:hanging="420"/>
      </w:pPr>
      <w:rPr>
        <w:rFonts w:hint="default"/>
      </w:rPr>
    </w:lvl>
    <w:lvl w:ilvl="1">
      <w:start w:val="7"/>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33517001"/>
    <w:multiLevelType w:val="hybridMultilevel"/>
    <w:tmpl w:val="58C86402"/>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4" w15:restartNumberingAfterBreak="0">
    <w:nsid w:val="46363EC8"/>
    <w:multiLevelType w:val="multilevel"/>
    <w:tmpl w:val="F9CEF6FA"/>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478A395C"/>
    <w:multiLevelType w:val="multilevel"/>
    <w:tmpl w:val="6CE64A7E"/>
    <w:lvl w:ilvl="0">
      <w:start w:val="1"/>
      <w:numFmt w:val="decimal"/>
      <w:pStyle w:val="1"/>
      <w:lvlText w:val="%1."/>
      <w:lvlJc w:val="left"/>
      <w:pPr>
        <w:tabs>
          <w:tab w:val="num" w:pos="1134"/>
        </w:tabs>
        <w:ind w:left="1134" w:hanging="1134"/>
      </w:pPr>
      <w:rPr>
        <w:rFonts w:cs="Times New Roman" w:hint="default"/>
      </w:rPr>
    </w:lvl>
    <w:lvl w:ilvl="1">
      <w:start w:val="1"/>
      <w:numFmt w:val="decimal"/>
      <w:pStyle w:val="2"/>
      <w:lvlText w:val="%1.%2"/>
      <w:lvlJc w:val="left"/>
      <w:pPr>
        <w:tabs>
          <w:tab w:val="num" w:pos="1314"/>
        </w:tabs>
        <w:ind w:left="1314" w:hanging="1134"/>
      </w:pPr>
      <w:rPr>
        <w:rFonts w:cs="Times New Roman" w:hint="default"/>
      </w:rPr>
    </w:lvl>
    <w:lvl w:ilvl="2">
      <w:start w:val="1"/>
      <w:numFmt w:val="decimal"/>
      <w:pStyle w:val="a"/>
      <w:lvlText w:val="%1.%2.%3"/>
      <w:lvlJc w:val="left"/>
      <w:pPr>
        <w:tabs>
          <w:tab w:val="num" w:pos="1674"/>
        </w:tabs>
        <w:ind w:left="360" w:firstLine="180"/>
      </w:pPr>
      <w:rPr>
        <w:rFonts w:cs="Times New Roman" w:hint="default"/>
        <w:b w:val="0"/>
        <w:i w:val="0"/>
        <w:color w:val="auto"/>
        <w:sz w:val="24"/>
      </w:rPr>
    </w:lvl>
    <w:lvl w:ilvl="3">
      <w:start w:val="1"/>
      <w:numFmt w:val="decimal"/>
      <w:pStyle w:val="a0"/>
      <w:lvlText w:val="%1.%2.%3.%4"/>
      <w:lvlJc w:val="left"/>
      <w:pPr>
        <w:tabs>
          <w:tab w:val="num" w:pos="1134"/>
        </w:tabs>
      </w:pPr>
      <w:rPr>
        <w:rFonts w:cs="Times New Roman" w:hint="default"/>
        <w:b w:val="0"/>
        <w:i w:val="0"/>
        <w:color w:val="auto"/>
        <w:sz w:val="24"/>
        <w:szCs w:val="24"/>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4DFB6B5A"/>
    <w:multiLevelType w:val="multilevel"/>
    <w:tmpl w:val="648CBAC2"/>
    <w:lvl w:ilvl="0">
      <w:start w:val="2"/>
      <w:numFmt w:val="decimal"/>
      <w:lvlText w:val="%1."/>
      <w:lvlJc w:val="left"/>
      <w:pPr>
        <w:tabs>
          <w:tab w:val="num" w:pos="1440"/>
        </w:tabs>
        <w:ind w:left="1440" w:hanging="1440"/>
      </w:pPr>
      <w:rPr>
        <w:rFonts w:cs="Times New Roman"/>
        <w:color w:val="000000"/>
      </w:rPr>
    </w:lvl>
    <w:lvl w:ilvl="1">
      <w:start w:val="1"/>
      <w:numFmt w:val="decimal"/>
      <w:lvlText w:val="%1.%2."/>
      <w:lvlJc w:val="left"/>
      <w:pPr>
        <w:tabs>
          <w:tab w:val="num" w:pos="2160"/>
        </w:tabs>
        <w:ind w:left="2160" w:hanging="1440"/>
      </w:pPr>
      <w:rPr>
        <w:rFonts w:cs="Times New Roman"/>
        <w:color w:val="000000"/>
      </w:rPr>
    </w:lvl>
    <w:lvl w:ilvl="2">
      <w:start w:val="1"/>
      <w:numFmt w:val="decimal"/>
      <w:lvlText w:val="%1.%2.%3."/>
      <w:lvlJc w:val="left"/>
      <w:pPr>
        <w:tabs>
          <w:tab w:val="num" w:pos="2880"/>
        </w:tabs>
        <w:ind w:left="2880" w:hanging="1440"/>
      </w:pPr>
      <w:rPr>
        <w:rFonts w:cs="Times New Roman"/>
        <w:color w:val="000000"/>
      </w:rPr>
    </w:lvl>
    <w:lvl w:ilvl="3">
      <w:start w:val="1"/>
      <w:numFmt w:val="decimal"/>
      <w:lvlText w:val="%1.%2.%3.%4."/>
      <w:lvlJc w:val="left"/>
      <w:pPr>
        <w:tabs>
          <w:tab w:val="num" w:pos="3600"/>
        </w:tabs>
        <w:ind w:left="3600" w:hanging="1440"/>
      </w:pPr>
      <w:rPr>
        <w:rFonts w:cs="Times New Roman"/>
        <w:color w:val="000000"/>
      </w:rPr>
    </w:lvl>
    <w:lvl w:ilvl="4">
      <w:start w:val="1"/>
      <w:numFmt w:val="decimal"/>
      <w:lvlText w:val="%1.%2.%3.%4.%5."/>
      <w:lvlJc w:val="left"/>
      <w:pPr>
        <w:tabs>
          <w:tab w:val="num" w:pos="4320"/>
        </w:tabs>
        <w:ind w:left="4320" w:hanging="1440"/>
      </w:pPr>
      <w:rPr>
        <w:rFonts w:cs="Times New Roman"/>
        <w:color w:val="000000"/>
      </w:rPr>
    </w:lvl>
    <w:lvl w:ilvl="5">
      <w:start w:val="1"/>
      <w:numFmt w:val="decimal"/>
      <w:lvlText w:val="%1.%2.%3.%4.%5.%6."/>
      <w:lvlJc w:val="left"/>
      <w:pPr>
        <w:tabs>
          <w:tab w:val="num" w:pos="5040"/>
        </w:tabs>
        <w:ind w:left="5040" w:hanging="1440"/>
      </w:pPr>
      <w:rPr>
        <w:rFonts w:cs="Times New Roman"/>
        <w:color w:val="000000"/>
      </w:rPr>
    </w:lvl>
    <w:lvl w:ilvl="6">
      <w:start w:val="1"/>
      <w:numFmt w:val="decimal"/>
      <w:lvlText w:val="%1.%2.%3.%4.%5.%6.%7."/>
      <w:lvlJc w:val="left"/>
      <w:pPr>
        <w:tabs>
          <w:tab w:val="num" w:pos="6120"/>
        </w:tabs>
        <w:ind w:left="6120" w:hanging="1800"/>
      </w:pPr>
      <w:rPr>
        <w:rFonts w:cs="Times New Roman"/>
        <w:color w:val="000000"/>
      </w:rPr>
    </w:lvl>
    <w:lvl w:ilvl="7">
      <w:start w:val="1"/>
      <w:numFmt w:val="decimal"/>
      <w:lvlText w:val="%1.%2.%3.%4.%5.%6.%7.%8."/>
      <w:lvlJc w:val="left"/>
      <w:pPr>
        <w:tabs>
          <w:tab w:val="num" w:pos="6840"/>
        </w:tabs>
        <w:ind w:left="6840" w:hanging="1800"/>
      </w:pPr>
      <w:rPr>
        <w:rFonts w:cs="Times New Roman"/>
        <w:color w:val="000000"/>
      </w:rPr>
    </w:lvl>
    <w:lvl w:ilvl="8">
      <w:start w:val="1"/>
      <w:numFmt w:val="decimal"/>
      <w:lvlText w:val="%1.%2.%3.%4.%5.%6.%7.%8.%9."/>
      <w:lvlJc w:val="left"/>
      <w:pPr>
        <w:tabs>
          <w:tab w:val="num" w:pos="7920"/>
        </w:tabs>
        <w:ind w:left="7920" w:hanging="2160"/>
      </w:pPr>
      <w:rPr>
        <w:rFonts w:cs="Times New Roman"/>
        <w:color w:val="000000"/>
      </w:rPr>
    </w:lvl>
  </w:abstractNum>
  <w:abstractNum w:abstractNumId="17" w15:restartNumberingAfterBreak="0">
    <w:nsid w:val="4FF41660"/>
    <w:multiLevelType w:val="hybridMultilevel"/>
    <w:tmpl w:val="B48CDDBE"/>
    <w:lvl w:ilvl="0" w:tplc="FFFFFFFF">
      <w:start w:val="1"/>
      <w:numFmt w:val="bullet"/>
      <w:lvlText w:val=""/>
      <w:lvlJc w:val="left"/>
      <w:pPr>
        <w:tabs>
          <w:tab w:val="num" w:pos="4575"/>
        </w:tabs>
        <w:ind w:left="4575" w:hanging="360"/>
      </w:pPr>
      <w:rPr>
        <w:rFonts w:ascii="Symbol" w:hAnsi="Symbol" w:hint="default"/>
        <w:b w:val="0"/>
        <w:i w:val="0"/>
        <w:sz w:val="24"/>
      </w:rPr>
    </w:lvl>
    <w:lvl w:ilvl="1" w:tplc="FFFFFFFF">
      <w:start w:val="1"/>
      <w:numFmt w:val="bullet"/>
      <w:lvlText w:val="-"/>
      <w:lvlJc w:val="left"/>
      <w:pPr>
        <w:tabs>
          <w:tab w:val="num" w:pos="1440"/>
        </w:tabs>
        <w:ind w:left="1440" w:hanging="360"/>
      </w:pPr>
      <w:rPr>
        <w:rFonts w:ascii="Times New Roman" w:eastAsia="Times New Roman" w:hAnsi="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132384"/>
    <w:multiLevelType w:val="multilevel"/>
    <w:tmpl w:val="DC2651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A605FD5"/>
    <w:multiLevelType w:val="multilevel"/>
    <w:tmpl w:val="B7C0E0F2"/>
    <w:lvl w:ilvl="0">
      <w:start w:val="1"/>
      <w:numFmt w:val="decimal"/>
      <w:lvlText w:val="%1."/>
      <w:lvlJc w:val="left"/>
      <w:pPr>
        <w:tabs>
          <w:tab w:val="num" w:pos="643"/>
        </w:tabs>
        <w:ind w:left="643" w:hanging="360"/>
      </w:pPr>
    </w:lvl>
    <w:lvl w:ilvl="1">
      <w:start w:val="1"/>
      <w:numFmt w:val="decimal"/>
      <w:lvlText w:val="%1.%2."/>
      <w:lvlJc w:val="left"/>
      <w:pPr>
        <w:tabs>
          <w:tab w:val="num" w:pos="858"/>
        </w:tabs>
        <w:ind w:left="858" w:hanging="432"/>
      </w:pPr>
      <w:rPr>
        <w:b/>
      </w:rPr>
    </w:lvl>
    <w:lvl w:ilvl="2">
      <w:start w:val="1"/>
      <w:numFmt w:val="decimal"/>
      <w:lvlText w:val="%1.%2.%3."/>
      <w:lvlJc w:val="left"/>
      <w:pPr>
        <w:tabs>
          <w:tab w:val="num" w:pos="1440"/>
        </w:tabs>
        <w:ind w:left="1224" w:hanging="504"/>
      </w:pPr>
      <w:rPr>
        <w:b/>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5F0F08C2"/>
    <w:multiLevelType w:val="hybridMultilevel"/>
    <w:tmpl w:val="A422225A"/>
    <w:lvl w:ilvl="0" w:tplc="53ECF23A">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644C75D5"/>
    <w:multiLevelType w:val="hybridMultilevel"/>
    <w:tmpl w:val="051A1F76"/>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60E732C"/>
    <w:multiLevelType w:val="hybridMultilevel"/>
    <w:tmpl w:val="CB90CA40"/>
    <w:lvl w:ilvl="0" w:tplc="B4A23D5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3" w15:restartNumberingAfterBreak="0">
    <w:nsid w:val="66813FEC"/>
    <w:multiLevelType w:val="hybridMultilevel"/>
    <w:tmpl w:val="1B8E6558"/>
    <w:lvl w:ilvl="0" w:tplc="0C1AA83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AAE68BF"/>
    <w:multiLevelType w:val="hybridMultilevel"/>
    <w:tmpl w:val="A07EAD12"/>
    <w:lvl w:ilvl="0" w:tplc="078AB31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725905BC"/>
    <w:multiLevelType w:val="multilevel"/>
    <w:tmpl w:val="A3E4DE64"/>
    <w:lvl w:ilvl="0">
      <w:start w:val="5"/>
      <w:numFmt w:val="decimal"/>
      <w:lvlText w:val="%1."/>
      <w:lvlJc w:val="left"/>
      <w:pPr>
        <w:tabs>
          <w:tab w:val="num" w:pos="390"/>
        </w:tabs>
        <w:ind w:left="390" w:hanging="390"/>
      </w:pPr>
      <w:rPr>
        <w:rFonts w:cs="Times New Roman" w:hint="default"/>
      </w:rPr>
    </w:lvl>
    <w:lvl w:ilvl="1">
      <w:start w:val="2"/>
      <w:numFmt w:val="decimal"/>
      <w:lvlText w:val="%1.%2."/>
      <w:lvlJc w:val="left"/>
      <w:pPr>
        <w:tabs>
          <w:tab w:val="num" w:pos="720"/>
        </w:tabs>
        <w:ind w:left="720" w:hanging="72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755174F1"/>
    <w:multiLevelType w:val="multilevel"/>
    <w:tmpl w:val="3830DCEC"/>
    <w:lvl w:ilvl="0">
      <w:start w:val="15"/>
      <w:numFmt w:val="decimal"/>
      <w:lvlText w:val="%1."/>
      <w:lvlJc w:val="left"/>
      <w:pPr>
        <w:ind w:left="480" w:hanging="480"/>
      </w:pPr>
      <w:rPr>
        <w:rFonts w:hint="default"/>
      </w:rPr>
    </w:lvl>
    <w:lvl w:ilvl="1">
      <w:start w:val="2"/>
      <w:numFmt w:val="decimal"/>
      <w:lvlText w:val="13.%2"/>
      <w:lvlJc w:val="left"/>
      <w:pPr>
        <w:ind w:left="1331" w:hanging="480"/>
      </w:pPr>
      <w:rPr>
        <w:rFonts w:ascii="Times New Roman" w:hAnsi="Times New Roman" w:hint="default"/>
        <w:b w:val="0"/>
        <w:i w:val="0"/>
        <w:sz w:val="24"/>
      </w:rPr>
    </w:lvl>
    <w:lvl w:ilvl="2">
      <w:start w:val="1"/>
      <w:numFmt w:val="decimal"/>
      <w:lvlText w:val="%1.%2.%3."/>
      <w:lvlJc w:val="left"/>
      <w:pPr>
        <w:ind w:left="1571"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15:restartNumberingAfterBreak="0">
    <w:nsid w:val="75633990"/>
    <w:multiLevelType w:val="hybridMultilevel"/>
    <w:tmpl w:val="258CB5CC"/>
    <w:lvl w:ilvl="0" w:tplc="C680B160">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79A1766D"/>
    <w:multiLevelType w:val="singleLevel"/>
    <w:tmpl w:val="08864AE4"/>
    <w:lvl w:ilvl="0">
      <w:numFmt w:val="none"/>
      <w:pStyle w:val="a1"/>
      <w:lvlText w:val=""/>
      <w:lvlJc w:val="left"/>
      <w:pPr>
        <w:tabs>
          <w:tab w:val="num" w:pos="360"/>
        </w:tabs>
        <w:ind w:left="0" w:firstLine="0"/>
      </w:pPr>
    </w:lvl>
  </w:abstractNum>
  <w:abstractNum w:abstractNumId="30" w15:restartNumberingAfterBreak="0">
    <w:nsid w:val="7DB6134B"/>
    <w:multiLevelType w:val="multilevel"/>
    <w:tmpl w:val="9BF6C7BE"/>
    <w:lvl w:ilvl="0">
      <w:start w:val="7"/>
      <w:numFmt w:val="decimal"/>
      <w:lvlText w:val="%1."/>
      <w:lvlJc w:val="left"/>
      <w:pPr>
        <w:tabs>
          <w:tab w:val="num" w:pos="420"/>
        </w:tabs>
        <w:ind w:left="420" w:hanging="420"/>
      </w:pPr>
      <w:rPr>
        <w:rFonts w:cs="Times New Roman"/>
      </w:rPr>
    </w:lvl>
    <w:lvl w:ilvl="1">
      <w:start w:val="2"/>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 w:ilvl="0">
        <w:numFmt w:val="bullet"/>
        <w:lvlText w:val="-"/>
        <w:legacy w:legacy="1" w:legacySpace="0" w:legacyIndent="427"/>
        <w:lvlJc w:val="left"/>
        <w:rPr>
          <w:rFonts w:ascii="Arial" w:hAnsi="Arial" w:hint="default"/>
        </w:rPr>
      </w:lvl>
    </w:lvlOverride>
  </w:num>
  <w:num w:numId="7">
    <w:abstractNumId w:val="17"/>
  </w:num>
  <w:num w:numId="8">
    <w:abstractNumId w:val="26"/>
  </w:num>
  <w:num w:numId="9">
    <w:abstractNumId w:val="15"/>
  </w:num>
  <w:num w:numId="10">
    <w:abstractNumId w:val="1"/>
  </w:num>
  <w:num w:numId="11">
    <w:abstractNumId w:val="18"/>
  </w:num>
  <w:num w:numId="12">
    <w:abstractNumId w:val="27"/>
  </w:num>
  <w:num w:numId="13">
    <w:abstractNumId w:val="14"/>
  </w:num>
  <w:num w:numId="14">
    <w:abstractNumId w:val="20"/>
  </w:num>
  <w:num w:numId="15">
    <w:abstractNumId w:val="22"/>
  </w:num>
  <w:num w:numId="16">
    <w:abstractNumId w:val="9"/>
  </w:num>
  <w:num w:numId="17">
    <w:abstractNumId w:val="8"/>
  </w:num>
  <w:num w:numId="18">
    <w:abstractNumId w:val="29"/>
  </w:num>
  <w:num w:numId="19">
    <w:abstractNumId w:val="21"/>
  </w:num>
  <w:num w:numId="20">
    <w:abstractNumId w:val="7"/>
  </w:num>
  <w:num w:numId="21">
    <w:abstractNumId w:val="25"/>
  </w:num>
  <w:num w:numId="22">
    <w:abstractNumId w:val="10"/>
  </w:num>
  <w:num w:numId="23">
    <w:abstractNumId w:val="23"/>
  </w:num>
  <w:num w:numId="24">
    <w:abstractNumId w:val="11"/>
  </w:num>
  <w:num w:numId="25">
    <w:abstractNumId w:val="28"/>
  </w:num>
  <w:num w:numId="26">
    <w:abstractNumId w:val="24"/>
  </w:num>
  <w:num w:numId="27">
    <w:abstractNumId w:val="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19"/>
  </w:num>
  <w:num w:numId="37">
    <w:abstractNumId w:val="4"/>
  </w:num>
  <w:num w:numId="38">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E19"/>
    <w:rsid w:val="0000012A"/>
    <w:rsid w:val="00002402"/>
    <w:rsid w:val="000051D0"/>
    <w:rsid w:val="00006810"/>
    <w:rsid w:val="00007003"/>
    <w:rsid w:val="000076DF"/>
    <w:rsid w:val="0000794F"/>
    <w:rsid w:val="00007991"/>
    <w:rsid w:val="00010343"/>
    <w:rsid w:val="000104EA"/>
    <w:rsid w:val="00010696"/>
    <w:rsid w:val="00010AE8"/>
    <w:rsid w:val="00010EFF"/>
    <w:rsid w:val="00011C21"/>
    <w:rsid w:val="000135D9"/>
    <w:rsid w:val="00013FF3"/>
    <w:rsid w:val="00014AB6"/>
    <w:rsid w:val="00014FD1"/>
    <w:rsid w:val="000160E1"/>
    <w:rsid w:val="0001642E"/>
    <w:rsid w:val="00016A7C"/>
    <w:rsid w:val="00020D25"/>
    <w:rsid w:val="00020E4A"/>
    <w:rsid w:val="000212DF"/>
    <w:rsid w:val="00021927"/>
    <w:rsid w:val="0002196D"/>
    <w:rsid w:val="00023C5E"/>
    <w:rsid w:val="00024AA1"/>
    <w:rsid w:val="000250B4"/>
    <w:rsid w:val="00025F9A"/>
    <w:rsid w:val="000304B5"/>
    <w:rsid w:val="0003149B"/>
    <w:rsid w:val="00031512"/>
    <w:rsid w:val="000350CA"/>
    <w:rsid w:val="00035687"/>
    <w:rsid w:val="0003706F"/>
    <w:rsid w:val="000379EE"/>
    <w:rsid w:val="00040494"/>
    <w:rsid w:val="00040640"/>
    <w:rsid w:val="00040F14"/>
    <w:rsid w:val="0004198B"/>
    <w:rsid w:val="00041F05"/>
    <w:rsid w:val="000436D2"/>
    <w:rsid w:val="0004432E"/>
    <w:rsid w:val="00045F2F"/>
    <w:rsid w:val="000464AA"/>
    <w:rsid w:val="00047079"/>
    <w:rsid w:val="00050D9D"/>
    <w:rsid w:val="00051BF3"/>
    <w:rsid w:val="000534D8"/>
    <w:rsid w:val="00053F31"/>
    <w:rsid w:val="0005664C"/>
    <w:rsid w:val="00056B46"/>
    <w:rsid w:val="00060099"/>
    <w:rsid w:val="000605AB"/>
    <w:rsid w:val="00060CF9"/>
    <w:rsid w:val="00060E5E"/>
    <w:rsid w:val="00061EAE"/>
    <w:rsid w:val="00062929"/>
    <w:rsid w:val="0006408D"/>
    <w:rsid w:val="00065E7C"/>
    <w:rsid w:val="00066B20"/>
    <w:rsid w:val="000703E9"/>
    <w:rsid w:val="00072271"/>
    <w:rsid w:val="000722A0"/>
    <w:rsid w:val="00072951"/>
    <w:rsid w:val="000745DB"/>
    <w:rsid w:val="0007461B"/>
    <w:rsid w:val="00074871"/>
    <w:rsid w:val="000758E9"/>
    <w:rsid w:val="000765C4"/>
    <w:rsid w:val="000768FA"/>
    <w:rsid w:val="00077141"/>
    <w:rsid w:val="00081038"/>
    <w:rsid w:val="000831CF"/>
    <w:rsid w:val="00083DE0"/>
    <w:rsid w:val="0008414B"/>
    <w:rsid w:val="000845E5"/>
    <w:rsid w:val="0008465B"/>
    <w:rsid w:val="00084A25"/>
    <w:rsid w:val="00084B8B"/>
    <w:rsid w:val="0008592A"/>
    <w:rsid w:val="00085DA9"/>
    <w:rsid w:val="00085FB5"/>
    <w:rsid w:val="00086DA0"/>
    <w:rsid w:val="00087493"/>
    <w:rsid w:val="00090DFC"/>
    <w:rsid w:val="00091206"/>
    <w:rsid w:val="00091329"/>
    <w:rsid w:val="000914CC"/>
    <w:rsid w:val="000919B5"/>
    <w:rsid w:val="00092538"/>
    <w:rsid w:val="00093494"/>
    <w:rsid w:val="000935FB"/>
    <w:rsid w:val="0009556A"/>
    <w:rsid w:val="00096481"/>
    <w:rsid w:val="000A0E40"/>
    <w:rsid w:val="000A2AD3"/>
    <w:rsid w:val="000A435A"/>
    <w:rsid w:val="000A45F2"/>
    <w:rsid w:val="000A56FB"/>
    <w:rsid w:val="000A7E9B"/>
    <w:rsid w:val="000B105B"/>
    <w:rsid w:val="000B24CD"/>
    <w:rsid w:val="000B2F68"/>
    <w:rsid w:val="000B447D"/>
    <w:rsid w:val="000B463B"/>
    <w:rsid w:val="000B4ED8"/>
    <w:rsid w:val="000B5261"/>
    <w:rsid w:val="000B5310"/>
    <w:rsid w:val="000B5B03"/>
    <w:rsid w:val="000C0514"/>
    <w:rsid w:val="000C0BD0"/>
    <w:rsid w:val="000C0F3E"/>
    <w:rsid w:val="000C1FA4"/>
    <w:rsid w:val="000C4455"/>
    <w:rsid w:val="000C59F2"/>
    <w:rsid w:val="000C72C9"/>
    <w:rsid w:val="000C73FB"/>
    <w:rsid w:val="000C78CA"/>
    <w:rsid w:val="000D0330"/>
    <w:rsid w:val="000D2420"/>
    <w:rsid w:val="000D39A9"/>
    <w:rsid w:val="000D3E0C"/>
    <w:rsid w:val="000D4A99"/>
    <w:rsid w:val="000E0EDD"/>
    <w:rsid w:val="000E1520"/>
    <w:rsid w:val="000E1E61"/>
    <w:rsid w:val="000E2956"/>
    <w:rsid w:val="000E2C62"/>
    <w:rsid w:val="000E3E35"/>
    <w:rsid w:val="000E410D"/>
    <w:rsid w:val="000E571F"/>
    <w:rsid w:val="000E707C"/>
    <w:rsid w:val="000E7C5B"/>
    <w:rsid w:val="000F1314"/>
    <w:rsid w:val="000F350F"/>
    <w:rsid w:val="000F37DF"/>
    <w:rsid w:val="000F4281"/>
    <w:rsid w:val="000F64B7"/>
    <w:rsid w:val="0010090D"/>
    <w:rsid w:val="00102641"/>
    <w:rsid w:val="00102C79"/>
    <w:rsid w:val="0010538D"/>
    <w:rsid w:val="00106507"/>
    <w:rsid w:val="001102CB"/>
    <w:rsid w:val="00111C91"/>
    <w:rsid w:val="0011244B"/>
    <w:rsid w:val="00112B34"/>
    <w:rsid w:val="001130C1"/>
    <w:rsid w:val="00115F48"/>
    <w:rsid w:val="00116FAD"/>
    <w:rsid w:val="001171F5"/>
    <w:rsid w:val="00117743"/>
    <w:rsid w:val="00117B49"/>
    <w:rsid w:val="00120292"/>
    <w:rsid w:val="001205C0"/>
    <w:rsid w:val="001208F4"/>
    <w:rsid w:val="00121888"/>
    <w:rsid w:val="00121A33"/>
    <w:rsid w:val="00121A74"/>
    <w:rsid w:val="0012243B"/>
    <w:rsid w:val="00122519"/>
    <w:rsid w:val="001232A9"/>
    <w:rsid w:val="00123330"/>
    <w:rsid w:val="00123574"/>
    <w:rsid w:val="001238DB"/>
    <w:rsid w:val="00123E9C"/>
    <w:rsid w:val="00123F25"/>
    <w:rsid w:val="0012423C"/>
    <w:rsid w:val="001242C3"/>
    <w:rsid w:val="0012475D"/>
    <w:rsid w:val="00124886"/>
    <w:rsid w:val="00125E19"/>
    <w:rsid w:val="00126FA8"/>
    <w:rsid w:val="00130F52"/>
    <w:rsid w:val="00132521"/>
    <w:rsid w:val="001326A8"/>
    <w:rsid w:val="00132A06"/>
    <w:rsid w:val="00133169"/>
    <w:rsid w:val="0013322E"/>
    <w:rsid w:val="0013409E"/>
    <w:rsid w:val="0013491F"/>
    <w:rsid w:val="001365CD"/>
    <w:rsid w:val="00136942"/>
    <w:rsid w:val="00136D5E"/>
    <w:rsid w:val="00137C68"/>
    <w:rsid w:val="001404E8"/>
    <w:rsid w:val="00141C3E"/>
    <w:rsid w:val="00141D40"/>
    <w:rsid w:val="00142DE9"/>
    <w:rsid w:val="001433FA"/>
    <w:rsid w:val="00144428"/>
    <w:rsid w:val="00144B37"/>
    <w:rsid w:val="00144C0D"/>
    <w:rsid w:val="0015168F"/>
    <w:rsid w:val="00151A90"/>
    <w:rsid w:val="0015228B"/>
    <w:rsid w:val="00154EF5"/>
    <w:rsid w:val="00155760"/>
    <w:rsid w:val="00155A51"/>
    <w:rsid w:val="001573C8"/>
    <w:rsid w:val="0016108A"/>
    <w:rsid w:val="00161E60"/>
    <w:rsid w:val="00161F2A"/>
    <w:rsid w:val="00162066"/>
    <w:rsid w:val="0016241F"/>
    <w:rsid w:val="00163009"/>
    <w:rsid w:val="00163214"/>
    <w:rsid w:val="001647B6"/>
    <w:rsid w:val="00166BB9"/>
    <w:rsid w:val="0016779F"/>
    <w:rsid w:val="00170733"/>
    <w:rsid w:val="00170995"/>
    <w:rsid w:val="00171544"/>
    <w:rsid w:val="001717FD"/>
    <w:rsid w:val="00171880"/>
    <w:rsid w:val="00173AAD"/>
    <w:rsid w:val="00174458"/>
    <w:rsid w:val="001747C5"/>
    <w:rsid w:val="00174D85"/>
    <w:rsid w:val="0017536D"/>
    <w:rsid w:val="00176FF4"/>
    <w:rsid w:val="001806D0"/>
    <w:rsid w:val="001829F7"/>
    <w:rsid w:val="00182BAC"/>
    <w:rsid w:val="00184D5C"/>
    <w:rsid w:val="00185C0F"/>
    <w:rsid w:val="0018708E"/>
    <w:rsid w:val="0018797E"/>
    <w:rsid w:val="00190530"/>
    <w:rsid w:val="00190962"/>
    <w:rsid w:val="001923CE"/>
    <w:rsid w:val="001933DE"/>
    <w:rsid w:val="001958DD"/>
    <w:rsid w:val="00195B58"/>
    <w:rsid w:val="00195F37"/>
    <w:rsid w:val="0019633B"/>
    <w:rsid w:val="0019644A"/>
    <w:rsid w:val="00196BC6"/>
    <w:rsid w:val="00197139"/>
    <w:rsid w:val="001A04F4"/>
    <w:rsid w:val="001A2ED8"/>
    <w:rsid w:val="001A4BC3"/>
    <w:rsid w:val="001B050E"/>
    <w:rsid w:val="001B069D"/>
    <w:rsid w:val="001B297D"/>
    <w:rsid w:val="001B3E88"/>
    <w:rsid w:val="001B6057"/>
    <w:rsid w:val="001B6490"/>
    <w:rsid w:val="001B7EC1"/>
    <w:rsid w:val="001C006A"/>
    <w:rsid w:val="001C01EF"/>
    <w:rsid w:val="001C08A1"/>
    <w:rsid w:val="001C138F"/>
    <w:rsid w:val="001C1470"/>
    <w:rsid w:val="001C1489"/>
    <w:rsid w:val="001C1D09"/>
    <w:rsid w:val="001C1DF2"/>
    <w:rsid w:val="001C6776"/>
    <w:rsid w:val="001D07B7"/>
    <w:rsid w:val="001D0993"/>
    <w:rsid w:val="001D1A21"/>
    <w:rsid w:val="001D2146"/>
    <w:rsid w:val="001D228F"/>
    <w:rsid w:val="001D2E37"/>
    <w:rsid w:val="001D2F81"/>
    <w:rsid w:val="001D48CB"/>
    <w:rsid w:val="001D7572"/>
    <w:rsid w:val="001E16AE"/>
    <w:rsid w:val="001E1FC2"/>
    <w:rsid w:val="001E274C"/>
    <w:rsid w:val="001E2833"/>
    <w:rsid w:val="001E2B6D"/>
    <w:rsid w:val="001E3407"/>
    <w:rsid w:val="001E394A"/>
    <w:rsid w:val="001E54AD"/>
    <w:rsid w:val="001E5E70"/>
    <w:rsid w:val="001E6483"/>
    <w:rsid w:val="001E64E0"/>
    <w:rsid w:val="001E797D"/>
    <w:rsid w:val="001E7EC0"/>
    <w:rsid w:val="001F1041"/>
    <w:rsid w:val="001F109B"/>
    <w:rsid w:val="001F1AD1"/>
    <w:rsid w:val="001F27B5"/>
    <w:rsid w:val="001F305C"/>
    <w:rsid w:val="001F3140"/>
    <w:rsid w:val="001F3301"/>
    <w:rsid w:val="001F3DB0"/>
    <w:rsid w:val="001F47DB"/>
    <w:rsid w:val="001F6147"/>
    <w:rsid w:val="001F6236"/>
    <w:rsid w:val="001F6771"/>
    <w:rsid w:val="001F67F1"/>
    <w:rsid w:val="001F7576"/>
    <w:rsid w:val="00200465"/>
    <w:rsid w:val="0020079D"/>
    <w:rsid w:val="00200D0F"/>
    <w:rsid w:val="002013A7"/>
    <w:rsid w:val="00203419"/>
    <w:rsid w:val="002052F4"/>
    <w:rsid w:val="00205616"/>
    <w:rsid w:val="00205BBE"/>
    <w:rsid w:val="002065C8"/>
    <w:rsid w:val="00207999"/>
    <w:rsid w:val="00211027"/>
    <w:rsid w:val="002128A1"/>
    <w:rsid w:val="00212D5F"/>
    <w:rsid w:val="00212D65"/>
    <w:rsid w:val="00213606"/>
    <w:rsid w:val="002142D3"/>
    <w:rsid w:val="002143D0"/>
    <w:rsid w:val="002160AB"/>
    <w:rsid w:val="00216CDE"/>
    <w:rsid w:val="00217539"/>
    <w:rsid w:val="002242FE"/>
    <w:rsid w:val="00224AE7"/>
    <w:rsid w:val="0022565D"/>
    <w:rsid w:val="0022574A"/>
    <w:rsid w:val="0022689A"/>
    <w:rsid w:val="0023009A"/>
    <w:rsid w:val="002325D4"/>
    <w:rsid w:val="00233155"/>
    <w:rsid w:val="00234818"/>
    <w:rsid w:val="00236732"/>
    <w:rsid w:val="00236C17"/>
    <w:rsid w:val="00236CD8"/>
    <w:rsid w:val="00241BC7"/>
    <w:rsid w:val="00242DB0"/>
    <w:rsid w:val="00243D01"/>
    <w:rsid w:val="00243F86"/>
    <w:rsid w:val="0024420F"/>
    <w:rsid w:val="00247FE7"/>
    <w:rsid w:val="002512EE"/>
    <w:rsid w:val="00252815"/>
    <w:rsid w:val="00253BA6"/>
    <w:rsid w:val="002546CA"/>
    <w:rsid w:val="00254D48"/>
    <w:rsid w:val="0025635A"/>
    <w:rsid w:val="00257525"/>
    <w:rsid w:val="002576D1"/>
    <w:rsid w:val="00261427"/>
    <w:rsid w:val="002627F3"/>
    <w:rsid w:val="00262AD4"/>
    <w:rsid w:val="00263053"/>
    <w:rsid w:val="0026349B"/>
    <w:rsid w:val="00264CA6"/>
    <w:rsid w:val="002656D2"/>
    <w:rsid w:val="0026570D"/>
    <w:rsid w:val="00265BFE"/>
    <w:rsid w:val="002667E8"/>
    <w:rsid w:val="002669F1"/>
    <w:rsid w:val="00267574"/>
    <w:rsid w:val="00267A45"/>
    <w:rsid w:val="0027021A"/>
    <w:rsid w:val="00270721"/>
    <w:rsid w:val="0027401E"/>
    <w:rsid w:val="0027476F"/>
    <w:rsid w:val="00274A39"/>
    <w:rsid w:val="00274D8B"/>
    <w:rsid w:val="002754DD"/>
    <w:rsid w:val="002765C6"/>
    <w:rsid w:val="002771CC"/>
    <w:rsid w:val="0028050B"/>
    <w:rsid w:val="00280D0F"/>
    <w:rsid w:val="00282186"/>
    <w:rsid w:val="00284A07"/>
    <w:rsid w:val="00284ED4"/>
    <w:rsid w:val="0029080C"/>
    <w:rsid w:val="00290A36"/>
    <w:rsid w:val="00290C88"/>
    <w:rsid w:val="00290DB1"/>
    <w:rsid w:val="00290F02"/>
    <w:rsid w:val="00292185"/>
    <w:rsid w:val="002921CB"/>
    <w:rsid w:val="0029230F"/>
    <w:rsid w:val="00292D52"/>
    <w:rsid w:val="0029459C"/>
    <w:rsid w:val="00295816"/>
    <w:rsid w:val="00297B8B"/>
    <w:rsid w:val="00297D26"/>
    <w:rsid w:val="002A169F"/>
    <w:rsid w:val="002A16D4"/>
    <w:rsid w:val="002A498D"/>
    <w:rsid w:val="002A5A70"/>
    <w:rsid w:val="002A5E20"/>
    <w:rsid w:val="002A6B5D"/>
    <w:rsid w:val="002A7088"/>
    <w:rsid w:val="002B04CA"/>
    <w:rsid w:val="002B0882"/>
    <w:rsid w:val="002B151C"/>
    <w:rsid w:val="002B1ACB"/>
    <w:rsid w:val="002B1C25"/>
    <w:rsid w:val="002B25AF"/>
    <w:rsid w:val="002B6E22"/>
    <w:rsid w:val="002B77B3"/>
    <w:rsid w:val="002C0228"/>
    <w:rsid w:val="002C359A"/>
    <w:rsid w:val="002C3608"/>
    <w:rsid w:val="002C3D0B"/>
    <w:rsid w:val="002C3F52"/>
    <w:rsid w:val="002C4DA9"/>
    <w:rsid w:val="002C62E1"/>
    <w:rsid w:val="002C69F6"/>
    <w:rsid w:val="002C7404"/>
    <w:rsid w:val="002D1250"/>
    <w:rsid w:val="002D1290"/>
    <w:rsid w:val="002D23E1"/>
    <w:rsid w:val="002D3043"/>
    <w:rsid w:val="002D3C13"/>
    <w:rsid w:val="002D3C4E"/>
    <w:rsid w:val="002D4B71"/>
    <w:rsid w:val="002D4F66"/>
    <w:rsid w:val="002D4FE9"/>
    <w:rsid w:val="002D551D"/>
    <w:rsid w:val="002D5C97"/>
    <w:rsid w:val="002D65C5"/>
    <w:rsid w:val="002D680F"/>
    <w:rsid w:val="002D7DD8"/>
    <w:rsid w:val="002E1A4C"/>
    <w:rsid w:val="002E1AE0"/>
    <w:rsid w:val="002E1DA7"/>
    <w:rsid w:val="002E1E5A"/>
    <w:rsid w:val="002E22C7"/>
    <w:rsid w:val="002E2C5C"/>
    <w:rsid w:val="002E352C"/>
    <w:rsid w:val="002E404E"/>
    <w:rsid w:val="002E46E4"/>
    <w:rsid w:val="002E4F9E"/>
    <w:rsid w:val="002E503C"/>
    <w:rsid w:val="002E5097"/>
    <w:rsid w:val="002E5307"/>
    <w:rsid w:val="002E5C5A"/>
    <w:rsid w:val="002E682D"/>
    <w:rsid w:val="002F0B4B"/>
    <w:rsid w:val="002F0E80"/>
    <w:rsid w:val="002F16B3"/>
    <w:rsid w:val="002F2888"/>
    <w:rsid w:val="002F2A79"/>
    <w:rsid w:val="002F42F4"/>
    <w:rsid w:val="002F596A"/>
    <w:rsid w:val="002F59EA"/>
    <w:rsid w:val="002F634A"/>
    <w:rsid w:val="00300772"/>
    <w:rsid w:val="0030089D"/>
    <w:rsid w:val="00301051"/>
    <w:rsid w:val="0030223C"/>
    <w:rsid w:val="0030304F"/>
    <w:rsid w:val="0030313B"/>
    <w:rsid w:val="003032F6"/>
    <w:rsid w:val="003041F2"/>
    <w:rsid w:val="00304B40"/>
    <w:rsid w:val="00304D83"/>
    <w:rsid w:val="003050CF"/>
    <w:rsid w:val="0030654C"/>
    <w:rsid w:val="00310365"/>
    <w:rsid w:val="00310596"/>
    <w:rsid w:val="003109B9"/>
    <w:rsid w:val="00311542"/>
    <w:rsid w:val="00311984"/>
    <w:rsid w:val="0031372B"/>
    <w:rsid w:val="003150FA"/>
    <w:rsid w:val="00315B6A"/>
    <w:rsid w:val="0031645A"/>
    <w:rsid w:val="0031646F"/>
    <w:rsid w:val="0031677D"/>
    <w:rsid w:val="00316984"/>
    <w:rsid w:val="00316B4F"/>
    <w:rsid w:val="00317F88"/>
    <w:rsid w:val="003200AC"/>
    <w:rsid w:val="00320610"/>
    <w:rsid w:val="00321465"/>
    <w:rsid w:val="00322396"/>
    <w:rsid w:val="003224FC"/>
    <w:rsid w:val="003239CD"/>
    <w:rsid w:val="003242E4"/>
    <w:rsid w:val="003254C6"/>
    <w:rsid w:val="00325C36"/>
    <w:rsid w:val="003264EC"/>
    <w:rsid w:val="00326BE5"/>
    <w:rsid w:val="00331D30"/>
    <w:rsid w:val="00332016"/>
    <w:rsid w:val="00332BE1"/>
    <w:rsid w:val="00332EF2"/>
    <w:rsid w:val="00334BFC"/>
    <w:rsid w:val="00335CDD"/>
    <w:rsid w:val="003361A3"/>
    <w:rsid w:val="003362F8"/>
    <w:rsid w:val="00336A2C"/>
    <w:rsid w:val="00337430"/>
    <w:rsid w:val="003376A0"/>
    <w:rsid w:val="0034026E"/>
    <w:rsid w:val="0034189B"/>
    <w:rsid w:val="00342E94"/>
    <w:rsid w:val="003438AB"/>
    <w:rsid w:val="00344E17"/>
    <w:rsid w:val="00345E23"/>
    <w:rsid w:val="0034633B"/>
    <w:rsid w:val="00351D4A"/>
    <w:rsid w:val="003524F2"/>
    <w:rsid w:val="003527E4"/>
    <w:rsid w:val="00352855"/>
    <w:rsid w:val="00353968"/>
    <w:rsid w:val="00354DFF"/>
    <w:rsid w:val="00356C0A"/>
    <w:rsid w:val="003574E6"/>
    <w:rsid w:val="0035792F"/>
    <w:rsid w:val="00357B6F"/>
    <w:rsid w:val="00357F7E"/>
    <w:rsid w:val="003605A0"/>
    <w:rsid w:val="00361766"/>
    <w:rsid w:val="00362D12"/>
    <w:rsid w:val="00362F01"/>
    <w:rsid w:val="00363548"/>
    <w:rsid w:val="00365981"/>
    <w:rsid w:val="00367136"/>
    <w:rsid w:val="00370E94"/>
    <w:rsid w:val="003715F5"/>
    <w:rsid w:val="003733F9"/>
    <w:rsid w:val="0037371A"/>
    <w:rsid w:val="0037576A"/>
    <w:rsid w:val="003761E7"/>
    <w:rsid w:val="00376C1B"/>
    <w:rsid w:val="003773A0"/>
    <w:rsid w:val="00382128"/>
    <w:rsid w:val="0038297E"/>
    <w:rsid w:val="00382DC2"/>
    <w:rsid w:val="00383B41"/>
    <w:rsid w:val="00384408"/>
    <w:rsid w:val="003850DD"/>
    <w:rsid w:val="0038550D"/>
    <w:rsid w:val="00387E68"/>
    <w:rsid w:val="0039250B"/>
    <w:rsid w:val="003925CA"/>
    <w:rsid w:val="00392868"/>
    <w:rsid w:val="00394ADF"/>
    <w:rsid w:val="00397D7C"/>
    <w:rsid w:val="003A16B9"/>
    <w:rsid w:val="003A2E91"/>
    <w:rsid w:val="003A3049"/>
    <w:rsid w:val="003A31E9"/>
    <w:rsid w:val="003A6C08"/>
    <w:rsid w:val="003A7106"/>
    <w:rsid w:val="003B0A0E"/>
    <w:rsid w:val="003B0ECB"/>
    <w:rsid w:val="003B1280"/>
    <w:rsid w:val="003B22EF"/>
    <w:rsid w:val="003B251C"/>
    <w:rsid w:val="003B31B4"/>
    <w:rsid w:val="003B3278"/>
    <w:rsid w:val="003B41BE"/>
    <w:rsid w:val="003B4B98"/>
    <w:rsid w:val="003B5619"/>
    <w:rsid w:val="003B5FB5"/>
    <w:rsid w:val="003B709D"/>
    <w:rsid w:val="003B79F7"/>
    <w:rsid w:val="003C1106"/>
    <w:rsid w:val="003C1AF6"/>
    <w:rsid w:val="003C2895"/>
    <w:rsid w:val="003C2963"/>
    <w:rsid w:val="003C4680"/>
    <w:rsid w:val="003C5CFF"/>
    <w:rsid w:val="003C78EA"/>
    <w:rsid w:val="003D15E8"/>
    <w:rsid w:val="003D169F"/>
    <w:rsid w:val="003D1F85"/>
    <w:rsid w:val="003D1FE9"/>
    <w:rsid w:val="003D2F04"/>
    <w:rsid w:val="003D378D"/>
    <w:rsid w:val="003D3BD3"/>
    <w:rsid w:val="003D4FC9"/>
    <w:rsid w:val="003D50A1"/>
    <w:rsid w:val="003D51F7"/>
    <w:rsid w:val="003D676B"/>
    <w:rsid w:val="003D69EE"/>
    <w:rsid w:val="003D7540"/>
    <w:rsid w:val="003E0BB8"/>
    <w:rsid w:val="003E1578"/>
    <w:rsid w:val="003E20BD"/>
    <w:rsid w:val="003E2257"/>
    <w:rsid w:val="003E2F23"/>
    <w:rsid w:val="003E431C"/>
    <w:rsid w:val="003E50B9"/>
    <w:rsid w:val="003E7310"/>
    <w:rsid w:val="003E7571"/>
    <w:rsid w:val="003F081A"/>
    <w:rsid w:val="003F3184"/>
    <w:rsid w:val="003F3D87"/>
    <w:rsid w:val="003F4AB3"/>
    <w:rsid w:val="003F4E7D"/>
    <w:rsid w:val="003F7022"/>
    <w:rsid w:val="003F7177"/>
    <w:rsid w:val="003F7B0B"/>
    <w:rsid w:val="00401AAF"/>
    <w:rsid w:val="00402155"/>
    <w:rsid w:val="00403C88"/>
    <w:rsid w:val="0040472A"/>
    <w:rsid w:val="00405B39"/>
    <w:rsid w:val="00406A94"/>
    <w:rsid w:val="004076DF"/>
    <w:rsid w:val="00407883"/>
    <w:rsid w:val="00410408"/>
    <w:rsid w:val="004105D7"/>
    <w:rsid w:val="00410813"/>
    <w:rsid w:val="004110E2"/>
    <w:rsid w:val="00413693"/>
    <w:rsid w:val="00414E90"/>
    <w:rsid w:val="0041680E"/>
    <w:rsid w:val="00420192"/>
    <w:rsid w:val="00420AAF"/>
    <w:rsid w:val="00421066"/>
    <w:rsid w:val="004220CA"/>
    <w:rsid w:val="00422FEC"/>
    <w:rsid w:val="004235C7"/>
    <w:rsid w:val="00423B7C"/>
    <w:rsid w:val="00425B5C"/>
    <w:rsid w:val="004265F9"/>
    <w:rsid w:val="00426B6A"/>
    <w:rsid w:val="004271C0"/>
    <w:rsid w:val="00427394"/>
    <w:rsid w:val="004313F7"/>
    <w:rsid w:val="00431C67"/>
    <w:rsid w:val="0043345C"/>
    <w:rsid w:val="004339C7"/>
    <w:rsid w:val="0043438F"/>
    <w:rsid w:val="00434C9A"/>
    <w:rsid w:val="00435C73"/>
    <w:rsid w:val="004363F4"/>
    <w:rsid w:val="00437F40"/>
    <w:rsid w:val="004432A6"/>
    <w:rsid w:val="00443890"/>
    <w:rsid w:val="004442F9"/>
    <w:rsid w:val="004450E5"/>
    <w:rsid w:val="004469F9"/>
    <w:rsid w:val="0045061B"/>
    <w:rsid w:val="004508F5"/>
    <w:rsid w:val="00450DAB"/>
    <w:rsid w:val="00452018"/>
    <w:rsid w:val="0045467A"/>
    <w:rsid w:val="00455E45"/>
    <w:rsid w:val="00456A96"/>
    <w:rsid w:val="004574A5"/>
    <w:rsid w:val="00457EEE"/>
    <w:rsid w:val="00461948"/>
    <w:rsid w:val="00461C62"/>
    <w:rsid w:val="00461F30"/>
    <w:rsid w:val="00462259"/>
    <w:rsid w:val="00465F3F"/>
    <w:rsid w:val="00466E67"/>
    <w:rsid w:val="00467017"/>
    <w:rsid w:val="0046722C"/>
    <w:rsid w:val="00467EB7"/>
    <w:rsid w:val="00470234"/>
    <w:rsid w:val="004706B7"/>
    <w:rsid w:val="00471B8A"/>
    <w:rsid w:val="004726BC"/>
    <w:rsid w:val="00472AFE"/>
    <w:rsid w:val="00473C86"/>
    <w:rsid w:val="00473DA1"/>
    <w:rsid w:val="00475336"/>
    <w:rsid w:val="00475AA3"/>
    <w:rsid w:val="00475B9E"/>
    <w:rsid w:val="004777CE"/>
    <w:rsid w:val="004778E8"/>
    <w:rsid w:val="0047796C"/>
    <w:rsid w:val="004803BC"/>
    <w:rsid w:val="004811FE"/>
    <w:rsid w:val="0048323D"/>
    <w:rsid w:val="0048324A"/>
    <w:rsid w:val="0048409F"/>
    <w:rsid w:val="00484468"/>
    <w:rsid w:val="004844AF"/>
    <w:rsid w:val="004856D7"/>
    <w:rsid w:val="00486018"/>
    <w:rsid w:val="0049061B"/>
    <w:rsid w:val="0049176E"/>
    <w:rsid w:val="00491F92"/>
    <w:rsid w:val="004921D9"/>
    <w:rsid w:val="004932A9"/>
    <w:rsid w:val="00493AA9"/>
    <w:rsid w:val="00495A1B"/>
    <w:rsid w:val="00495BD9"/>
    <w:rsid w:val="00497498"/>
    <w:rsid w:val="004A01B0"/>
    <w:rsid w:val="004A0AAC"/>
    <w:rsid w:val="004A104D"/>
    <w:rsid w:val="004A194F"/>
    <w:rsid w:val="004A1A59"/>
    <w:rsid w:val="004A5637"/>
    <w:rsid w:val="004A5B15"/>
    <w:rsid w:val="004A60F8"/>
    <w:rsid w:val="004A658E"/>
    <w:rsid w:val="004A715C"/>
    <w:rsid w:val="004A77A5"/>
    <w:rsid w:val="004B0E3C"/>
    <w:rsid w:val="004B5177"/>
    <w:rsid w:val="004B6AFB"/>
    <w:rsid w:val="004B709A"/>
    <w:rsid w:val="004B77CA"/>
    <w:rsid w:val="004C288F"/>
    <w:rsid w:val="004C2B14"/>
    <w:rsid w:val="004C4343"/>
    <w:rsid w:val="004C5010"/>
    <w:rsid w:val="004C790D"/>
    <w:rsid w:val="004C7AAD"/>
    <w:rsid w:val="004D1D79"/>
    <w:rsid w:val="004D2790"/>
    <w:rsid w:val="004D497C"/>
    <w:rsid w:val="004D4D97"/>
    <w:rsid w:val="004D5F9B"/>
    <w:rsid w:val="004D6024"/>
    <w:rsid w:val="004D72EB"/>
    <w:rsid w:val="004E14B9"/>
    <w:rsid w:val="004E1619"/>
    <w:rsid w:val="004E18E9"/>
    <w:rsid w:val="004E1DB0"/>
    <w:rsid w:val="004E220D"/>
    <w:rsid w:val="004E296D"/>
    <w:rsid w:val="004E2D5C"/>
    <w:rsid w:val="004E2DB7"/>
    <w:rsid w:val="004E3E3B"/>
    <w:rsid w:val="004E3F21"/>
    <w:rsid w:val="004E42BD"/>
    <w:rsid w:val="004E477C"/>
    <w:rsid w:val="004E5809"/>
    <w:rsid w:val="004E5FD7"/>
    <w:rsid w:val="004E7065"/>
    <w:rsid w:val="004E7E6A"/>
    <w:rsid w:val="004F00BC"/>
    <w:rsid w:val="004F0AF3"/>
    <w:rsid w:val="004F3D79"/>
    <w:rsid w:val="004F3DB2"/>
    <w:rsid w:val="004F55FC"/>
    <w:rsid w:val="004F6215"/>
    <w:rsid w:val="00500743"/>
    <w:rsid w:val="00501369"/>
    <w:rsid w:val="00501EB9"/>
    <w:rsid w:val="005028A3"/>
    <w:rsid w:val="00502B7C"/>
    <w:rsid w:val="00503985"/>
    <w:rsid w:val="005043FB"/>
    <w:rsid w:val="0050586A"/>
    <w:rsid w:val="00506252"/>
    <w:rsid w:val="005070A6"/>
    <w:rsid w:val="005075EE"/>
    <w:rsid w:val="00510EFF"/>
    <w:rsid w:val="00511895"/>
    <w:rsid w:val="00514B1E"/>
    <w:rsid w:val="00514BEF"/>
    <w:rsid w:val="00515AC3"/>
    <w:rsid w:val="00516E13"/>
    <w:rsid w:val="0051778D"/>
    <w:rsid w:val="00520080"/>
    <w:rsid w:val="00520131"/>
    <w:rsid w:val="00521B7E"/>
    <w:rsid w:val="0052261A"/>
    <w:rsid w:val="00523C45"/>
    <w:rsid w:val="00526173"/>
    <w:rsid w:val="0052639B"/>
    <w:rsid w:val="00526A0E"/>
    <w:rsid w:val="00530542"/>
    <w:rsid w:val="005307A6"/>
    <w:rsid w:val="00532269"/>
    <w:rsid w:val="0053250A"/>
    <w:rsid w:val="00532D0D"/>
    <w:rsid w:val="00533407"/>
    <w:rsid w:val="0053342A"/>
    <w:rsid w:val="00533FF5"/>
    <w:rsid w:val="005350FA"/>
    <w:rsid w:val="00535BDC"/>
    <w:rsid w:val="00541060"/>
    <w:rsid w:val="00543019"/>
    <w:rsid w:val="00543070"/>
    <w:rsid w:val="00544999"/>
    <w:rsid w:val="0055378A"/>
    <w:rsid w:val="00554183"/>
    <w:rsid w:val="00554700"/>
    <w:rsid w:val="00554EE0"/>
    <w:rsid w:val="00557499"/>
    <w:rsid w:val="00557A03"/>
    <w:rsid w:val="00557C1F"/>
    <w:rsid w:val="005617DF"/>
    <w:rsid w:val="00562261"/>
    <w:rsid w:val="00563640"/>
    <w:rsid w:val="005639CE"/>
    <w:rsid w:val="00564603"/>
    <w:rsid w:val="00565E44"/>
    <w:rsid w:val="0056664F"/>
    <w:rsid w:val="0057013F"/>
    <w:rsid w:val="005707B6"/>
    <w:rsid w:val="00570BF7"/>
    <w:rsid w:val="00572164"/>
    <w:rsid w:val="00572884"/>
    <w:rsid w:val="0057335F"/>
    <w:rsid w:val="00575176"/>
    <w:rsid w:val="00576145"/>
    <w:rsid w:val="00576AE2"/>
    <w:rsid w:val="00576EAB"/>
    <w:rsid w:val="0057736C"/>
    <w:rsid w:val="00577F6D"/>
    <w:rsid w:val="00577FBF"/>
    <w:rsid w:val="0058265E"/>
    <w:rsid w:val="00583BC1"/>
    <w:rsid w:val="00584F26"/>
    <w:rsid w:val="00584F92"/>
    <w:rsid w:val="005856B1"/>
    <w:rsid w:val="005856D5"/>
    <w:rsid w:val="00585BF6"/>
    <w:rsid w:val="00587925"/>
    <w:rsid w:val="00587FEE"/>
    <w:rsid w:val="00590161"/>
    <w:rsid w:val="00590329"/>
    <w:rsid w:val="00595577"/>
    <w:rsid w:val="005968BB"/>
    <w:rsid w:val="00596FA9"/>
    <w:rsid w:val="0059714D"/>
    <w:rsid w:val="00597CD9"/>
    <w:rsid w:val="005A1678"/>
    <w:rsid w:val="005A1C37"/>
    <w:rsid w:val="005A3FC3"/>
    <w:rsid w:val="005A57F0"/>
    <w:rsid w:val="005A5975"/>
    <w:rsid w:val="005A6B6B"/>
    <w:rsid w:val="005B270D"/>
    <w:rsid w:val="005B4415"/>
    <w:rsid w:val="005B5301"/>
    <w:rsid w:val="005B6AA3"/>
    <w:rsid w:val="005C094D"/>
    <w:rsid w:val="005C10FB"/>
    <w:rsid w:val="005C122C"/>
    <w:rsid w:val="005C1348"/>
    <w:rsid w:val="005C16DD"/>
    <w:rsid w:val="005C56CF"/>
    <w:rsid w:val="005C56E9"/>
    <w:rsid w:val="005C5E1F"/>
    <w:rsid w:val="005C60AF"/>
    <w:rsid w:val="005C7832"/>
    <w:rsid w:val="005D1653"/>
    <w:rsid w:val="005D24DC"/>
    <w:rsid w:val="005D4C11"/>
    <w:rsid w:val="005D4C94"/>
    <w:rsid w:val="005D5FA6"/>
    <w:rsid w:val="005D656E"/>
    <w:rsid w:val="005E07EB"/>
    <w:rsid w:val="005E09C5"/>
    <w:rsid w:val="005E0A8A"/>
    <w:rsid w:val="005E18FC"/>
    <w:rsid w:val="005E1C2E"/>
    <w:rsid w:val="005E32E7"/>
    <w:rsid w:val="005E3370"/>
    <w:rsid w:val="005E39AF"/>
    <w:rsid w:val="005E3CBB"/>
    <w:rsid w:val="005E5637"/>
    <w:rsid w:val="005E6949"/>
    <w:rsid w:val="005E713A"/>
    <w:rsid w:val="005E753C"/>
    <w:rsid w:val="005F233F"/>
    <w:rsid w:val="005F31AD"/>
    <w:rsid w:val="005F439C"/>
    <w:rsid w:val="005F5461"/>
    <w:rsid w:val="005F6082"/>
    <w:rsid w:val="005F711A"/>
    <w:rsid w:val="006022CE"/>
    <w:rsid w:val="006027B0"/>
    <w:rsid w:val="0060362E"/>
    <w:rsid w:val="0060495E"/>
    <w:rsid w:val="00606E1C"/>
    <w:rsid w:val="006077BF"/>
    <w:rsid w:val="00610504"/>
    <w:rsid w:val="006134B5"/>
    <w:rsid w:val="00615DB8"/>
    <w:rsid w:val="00616A32"/>
    <w:rsid w:val="00617550"/>
    <w:rsid w:val="006208C9"/>
    <w:rsid w:val="00620F23"/>
    <w:rsid w:val="00621E97"/>
    <w:rsid w:val="00621FE6"/>
    <w:rsid w:val="00622AF1"/>
    <w:rsid w:val="00623359"/>
    <w:rsid w:val="00623F73"/>
    <w:rsid w:val="006240FA"/>
    <w:rsid w:val="0062414A"/>
    <w:rsid w:val="00625024"/>
    <w:rsid w:val="0062593E"/>
    <w:rsid w:val="00630375"/>
    <w:rsid w:val="00631238"/>
    <w:rsid w:val="00632931"/>
    <w:rsid w:val="00632A65"/>
    <w:rsid w:val="00632B24"/>
    <w:rsid w:val="00633C83"/>
    <w:rsid w:val="0063509E"/>
    <w:rsid w:val="00635EDA"/>
    <w:rsid w:val="00637050"/>
    <w:rsid w:val="00637DDC"/>
    <w:rsid w:val="00641D19"/>
    <w:rsid w:val="00642031"/>
    <w:rsid w:val="00642975"/>
    <w:rsid w:val="006443A1"/>
    <w:rsid w:val="006443D8"/>
    <w:rsid w:val="00644FEB"/>
    <w:rsid w:val="00645655"/>
    <w:rsid w:val="00645E29"/>
    <w:rsid w:val="006470AB"/>
    <w:rsid w:val="006470C7"/>
    <w:rsid w:val="00647C50"/>
    <w:rsid w:val="00647D48"/>
    <w:rsid w:val="006534B4"/>
    <w:rsid w:val="00653BD4"/>
    <w:rsid w:val="0065426C"/>
    <w:rsid w:val="006547B6"/>
    <w:rsid w:val="00654B2C"/>
    <w:rsid w:val="00654DA1"/>
    <w:rsid w:val="006572AF"/>
    <w:rsid w:val="00657E27"/>
    <w:rsid w:val="006626A8"/>
    <w:rsid w:val="006637EC"/>
    <w:rsid w:val="0066439E"/>
    <w:rsid w:val="00664EEE"/>
    <w:rsid w:val="00665F2D"/>
    <w:rsid w:val="00667FDD"/>
    <w:rsid w:val="00670C1E"/>
    <w:rsid w:val="006726F3"/>
    <w:rsid w:val="00674C39"/>
    <w:rsid w:val="00675942"/>
    <w:rsid w:val="00676BA9"/>
    <w:rsid w:val="0068048A"/>
    <w:rsid w:val="00680C88"/>
    <w:rsid w:val="00681CCC"/>
    <w:rsid w:val="006842D1"/>
    <w:rsid w:val="00684B0E"/>
    <w:rsid w:val="00686554"/>
    <w:rsid w:val="006868DB"/>
    <w:rsid w:val="00686998"/>
    <w:rsid w:val="00686F8C"/>
    <w:rsid w:val="00687AB7"/>
    <w:rsid w:val="00690FDD"/>
    <w:rsid w:val="00691209"/>
    <w:rsid w:val="006916AF"/>
    <w:rsid w:val="0069170E"/>
    <w:rsid w:val="00692380"/>
    <w:rsid w:val="00692DDC"/>
    <w:rsid w:val="00693EAC"/>
    <w:rsid w:val="006949FB"/>
    <w:rsid w:val="006953C3"/>
    <w:rsid w:val="006977DB"/>
    <w:rsid w:val="006A03EE"/>
    <w:rsid w:val="006A07F0"/>
    <w:rsid w:val="006A1672"/>
    <w:rsid w:val="006A2B50"/>
    <w:rsid w:val="006A3398"/>
    <w:rsid w:val="006A5117"/>
    <w:rsid w:val="006A5118"/>
    <w:rsid w:val="006A6F85"/>
    <w:rsid w:val="006A78A3"/>
    <w:rsid w:val="006B2179"/>
    <w:rsid w:val="006B2240"/>
    <w:rsid w:val="006B2FAB"/>
    <w:rsid w:val="006B3E28"/>
    <w:rsid w:val="006B4326"/>
    <w:rsid w:val="006B5F88"/>
    <w:rsid w:val="006C035E"/>
    <w:rsid w:val="006C0B2F"/>
    <w:rsid w:val="006C1AA4"/>
    <w:rsid w:val="006C2A6B"/>
    <w:rsid w:val="006C2C10"/>
    <w:rsid w:val="006C595E"/>
    <w:rsid w:val="006C7B0F"/>
    <w:rsid w:val="006C7CCA"/>
    <w:rsid w:val="006D171C"/>
    <w:rsid w:val="006D19E7"/>
    <w:rsid w:val="006D23E9"/>
    <w:rsid w:val="006D28BB"/>
    <w:rsid w:val="006D33FC"/>
    <w:rsid w:val="006D517A"/>
    <w:rsid w:val="006D57FC"/>
    <w:rsid w:val="006D5D5E"/>
    <w:rsid w:val="006D6E40"/>
    <w:rsid w:val="006E0F0F"/>
    <w:rsid w:val="006E1A29"/>
    <w:rsid w:val="006E489D"/>
    <w:rsid w:val="006E4CED"/>
    <w:rsid w:val="006E4E8C"/>
    <w:rsid w:val="006E5AD4"/>
    <w:rsid w:val="006E5FDF"/>
    <w:rsid w:val="006E63B8"/>
    <w:rsid w:val="006E6A29"/>
    <w:rsid w:val="006E6BEF"/>
    <w:rsid w:val="006F236B"/>
    <w:rsid w:val="006F23DA"/>
    <w:rsid w:val="006F40D3"/>
    <w:rsid w:val="006F74B7"/>
    <w:rsid w:val="006F79A1"/>
    <w:rsid w:val="00700132"/>
    <w:rsid w:val="00700E3E"/>
    <w:rsid w:val="00701B63"/>
    <w:rsid w:val="00702103"/>
    <w:rsid w:val="00703322"/>
    <w:rsid w:val="00707A93"/>
    <w:rsid w:val="00707B12"/>
    <w:rsid w:val="007103B2"/>
    <w:rsid w:val="00711B76"/>
    <w:rsid w:val="00713187"/>
    <w:rsid w:val="00713E9C"/>
    <w:rsid w:val="00714465"/>
    <w:rsid w:val="0071462E"/>
    <w:rsid w:val="00714EEF"/>
    <w:rsid w:val="0071555D"/>
    <w:rsid w:val="007155A5"/>
    <w:rsid w:val="00715DBD"/>
    <w:rsid w:val="00717188"/>
    <w:rsid w:val="0071725E"/>
    <w:rsid w:val="00717A7E"/>
    <w:rsid w:val="00721DE3"/>
    <w:rsid w:val="00722EAF"/>
    <w:rsid w:val="00724142"/>
    <w:rsid w:val="007245F7"/>
    <w:rsid w:val="0072477C"/>
    <w:rsid w:val="00725A04"/>
    <w:rsid w:val="00726FD6"/>
    <w:rsid w:val="00730E66"/>
    <w:rsid w:val="0073156F"/>
    <w:rsid w:val="0073176E"/>
    <w:rsid w:val="00734317"/>
    <w:rsid w:val="007353BB"/>
    <w:rsid w:val="007354E1"/>
    <w:rsid w:val="00744675"/>
    <w:rsid w:val="007462E7"/>
    <w:rsid w:val="0074668E"/>
    <w:rsid w:val="00746D89"/>
    <w:rsid w:val="0075139E"/>
    <w:rsid w:val="00751799"/>
    <w:rsid w:val="007518C9"/>
    <w:rsid w:val="00751FA6"/>
    <w:rsid w:val="00752634"/>
    <w:rsid w:val="00754CC4"/>
    <w:rsid w:val="00760FA7"/>
    <w:rsid w:val="00761454"/>
    <w:rsid w:val="007622E0"/>
    <w:rsid w:val="007623A4"/>
    <w:rsid w:val="00764B49"/>
    <w:rsid w:val="00764D01"/>
    <w:rsid w:val="00765C41"/>
    <w:rsid w:val="007660C5"/>
    <w:rsid w:val="007679EC"/>
    <w:rsid w:val="00772558"/>
    <w:rsid w:val="00773390"/>
    <w:rsid w:val="00773433"/>
    <w:rsid w:val="007742CF"/>
    <w:rsid w:val="00774777"/>
    <w:rsid w:val="0077560F"/>
    <w:rsid w:val="0077625A"/>
    <w:rsid w:val="00781580"/>
    <w:rsid w:val="00781B1F"/>
    <w:rsid w:val="00781F0B"/>
    <w:rsid w:val="00784572"/>
    <w:rsid w:val="00784580"/>
    <w:rsid w:val="0078472D"/>
    <w:rsid w:val="00784B07"/>
    <w:rsid w:val="00784B5F"/>
    <w:rsid w:val="00785514"/>
    <w:rsid w:val="0078688A"/>
    <w:rsid w:val="00787626"/>
    <w:rsid w:val="00787A28"/>
    <w:rsid w:val="00790AB9"/>
    <w:rsid w:val="007913E3"/>
    <w:rsid w:val="0079170D"/>
    <w:rsid w:val="007937F6"/>
    <w:rsid w:val="0079437B"/>
    <w:rsid w:val="007970BB"/>
    <w:rsid w:val="00797A2C"/>
    <w:rsid w:val="007A08B1"/>
    <w:rsid w:val="007A2552"/>
    <w:rsid w:val="007A25C8"/>
    <w:rsid w:val="007A2DE9"/>
    <w:rsid w:val="007A45BE"/>
    <w:rsid w:val="007A4C66"/>
    <w:rsid w:val="007A5D16"/>
    <w:rsid w:val="007A5FBB"/>
    <w:rsid w:val="007A6D40"/>
    <w:rsid w:val="007A7F1D"/>
    <w:rsid w:val="007B0968"/>
    <w:rsid w:val="007B3DA2"/>
    <w:rsid w:val="007B42C1"/>
    <w:rsid w:val="007B4B01"/>
    <w:rsid w:val="007B4BFC"/>
    <w:rsid w:val="007B5D8E"/>
    <w:rsid w:val="007B605C"/>
    <w:rsid w:val="007B73C3"/>
    <w:rsid w:val="007B7505"/>
    <w:rsid w:val="007C0415"/>
    <w:rsid w:val="007C047B"/>
    <w:rsid w:val="007C19E6"/>
    <w:rsid w:val="007C1F51"/>
    <w:rsid w:val="007C23AC"/>
    <w:rsid w:val="007C3D0A"/>
    <w:rsid w:val="007C4B40"/>
    <w:rsid w:val="007C5FBF"/>
    <w:rsid w:val="007C61F1"/>
    <w:rsid w:val="007C6C25"/>
    <w:rsid w:val="007C73B4"/>
    <w:rsid w:val="007D2572"/>
    <w:rsid w:val="007D2BB7"/>
    <w:rsid w:val="007D2DA4"/>
    <w:rsid w:val="007D3EC5"/>
    <w:rsid w:val="007D4D4F"/>
    <w:rsid w:val="007D5105"/>
    <w:rsid w:val="007D671B"/>
    <w:rsid w:val="007D6F66"/>
    <w:rsid w:val="007D706C"/>
    <w:rsid w:val="007D7317"/>
    <w:rsid w:val="007D76EF"/>
    <w:rsid w:val="007E196A"/>
    <w:rsid w:val="007E2FA9"/>
    <w:rsid w:val="007E4450"/>
    <w:rsid w:val="007E47B0"/>
    <w:rsid w:val="007E5134"/>
    <w:rsid w:val="007E6297"/>
    <w:rsid w:val="007E6C04"/>
    <w:rsid w:val="007F07A9"/>
    <w:rsid w:val="007F0A81"/>
    <w:rsid w:val="007F12C1"/>
    <w:rsid w:val="007F4015"/>
    <w:rsid w:val="007F55D9"/>
    <w:rsid w:val="007F5997"/>
    <w:rsid w:val="007F5C3C"/>
    <w:rsid w:val="007F5D98"/>
    <w:rsid w:val="007F602C"/>
    <w:rsid w:val="007F7186"/>
    <w:rsid w:val="0080008E"/>
    <w:rsid w:val="00800527"/>
    <w:rsid w:val="0080343B"/>
    <w:rsid w:val="008036E6"/>
    <w:rsid w:val="00803DEA"/>
    <w:rsid w:val="00803EC1"/>
    <w:rsid w:val="00807A91"/>
    <w:rsid w:val="00810BE1"/>
    <w:rsid w:val="008135A1"/>
    <w:rsid w:val="00813EA6"/>
    <w:rsid w:val="0081521A"/>
    <w:rsid w:val="00816A43"/>
    <w:rsid w:val="00820D2D"/>
    <w:rsid w:val="00821944"/>
    <w:rsid w:val="008221BC"/>
    <w:rsid w:val="00822CB9"/>
    <w:rsid w:val="00822D10"/>
    <w:rsid w:val="00823AD3"/>
    <w:rsid w:val="00823E80"/>
    <w:rsid w:val="008243A2"/>
    <w:rsid w:val="008252B3"/>
    <w:rsid w:val="00825604"/>
    <w:rsid w:val="00826063"/>
    <w:rsid w:val="008262F8"/>
    <w:rsid w:val="008265F4"/>
    <w:rsid w:val="00831E39"/>
    <w:rsid w:val="008322E1"/>
    <w:rsid w:val="0083308C"/>
    <w:rsid w:val="00833326"/>
    <w:rsid w:val="0083402E"/>
    <w:rsid w:val="0083686C"/>
    <w:rsid w:val="00836FC3"/>
    <w:rsid w:val="008403C7"/>
    <w:rsid w:val="00840753"/>
    <w:rsid w:val="00841189"/>
    <w:rsid w:val="008414E4"/>
    <w:rsid w:val="00841610"/>
    <w:rsid w:val="00842B1C"/>
    <w:rsid w:val="00842D11"/>
    <w:rsid w:val="00843F0C"/>
    <w:rsid w:val="00845AB1"/>
    <w:rsid w:val="00845AC4"/>
    <w:rsid w:val="00847A80"/>
    <w:rsid w:val="008504B6"/>
    <w:rsid w:val="0085095C"/>
    <w:rsid w:val="00851EB1"/>
    <w:rsid w:val="00852C1C"/>
    <w:rsid w:val="00862425"/>
    <w:rsid w:val="0086252D"/>
    <w:rsid w:val="00862B74"/>
    <w:rsid w:val="00862EB6"/>
    <w:rsid w:val="00863AE4"/>
    <w:rsid w:val="008640D0"/>
    <w:rsid w:val="00865020"/>
    <w:rsid w:val="00865DE1"/>
    <w:rsid w:val="00867468"/>
    <w:rsid w:val="00867CDF"/>
    <w:rsid w:val="00871A01"/>
    <w:rsid w:val="00873000"/>
    <w:rsid w:val="00873469"/>
    <w:rsid w:val="008748AF"/>
    <w:rsid w:val="00876024"/>
    <w:rsid w:val="00876761"/>
    <w:rsid w:val="00876E74"/>
    <w:rsid w:val="008773D0"/>
    <w:rsid w:val="00877788"/>
    <w:rsid w:val="008813D2"/>
    <w:rsid w:val="008816B2"/>
    <w:rsid w:val="008816CC"/>
    <w:rsid w:val="00881ADF"/>
    <w:rsid w:val="00882DFB"/>
    <w:rsid w:val="00883A08"/>
    <w:rsid w:val="00885CF7"/>
    <w:rsid w:val="008904D5"/>
    <w:rsid w:val="008908AE"/>
    <w:rsid w:val="008908C9"/>
    <w:rsid w:val="0089174F"/>
    <w:rsid w:val="00892990"/>
    <w:rsid w:val="008936AC"/>
    <w:rsid w:val="00894FFF"/>
    <w:rsid w:val="00895A4C"/>
    <w:rsid w:val="008975B2"/>
    <w:rsid w:val="008A15A7"/>
    <w:rsid w:val="008A1E8C"/>
    <w:rsid w:val="008A24DC"/>
    <w:rsid w:val="008A41AF"/>
    <w:rsid w:val="008A4874"/>
    <w:rsid w:val="008A5041"/>
    <w:rsid w:val="008A608B"/>
    <w:rsid w:val="008A68B5"/>
    <w:rsid w:val="008A74B0"/>
    <w:rsid w:val="008A7757"/>
    <w:rsid w:val="008B12BE"/>
    <w:rsid w:val="008B15B1"/>
    <w:rsid w:val="008B15EE"/>
    <w:rsid w:val="008B6768"/>
    <w:rsid w:val="008B77FB"/>
    <w:rsid w:val="008B7E9C"/>
    <w:rsid w:val="008C0296"/>
    <w:rsid w:val="008C1213"/>
    <w:rsid w:val="008C1261"/>
    <w:rsid w:val="008C1262"/>
    <w:rsid w:val="008C1F5C"/>
    <w:rsid w:val="008C1FF0"/>
    <w:rsid w:val="008C27C5"/>
    <w:rsid w:val="008C2C60"/>
    <w:rsid w:val="008C320C"/>
    <w:rsid w:val="008C37C1"/>
    <w:rsid w:val="008C41F5"/>
    <w:rsid w:val="008C7770"/>
    <w:rsid w:val="008D01D2"/>
    <w:rsid w:val="008D2398"/>
    <w:rsid w:val="008D50F5"/>
    <w:rsid w:val="008D6B1F"/>
    <w:rsid w:val="008D6D65"/>
    <w:rsid w:val="008D71F1"/>
    <w:rsid w:val="008E001B"/>
    <w:rsid w:val="008E1D56"/>
    <w:rsid w:val="008E26EC"/>
    <w:rsid w:val="008E2B31"/>
    <w:rsid w:val="008E356A"/>
    <w:rsid w:val="008E3A68"/>
    <w:rsid w:val="008E4F20"/>
    <w:rsid w:val="008E4FD5"/>
    <w:rsid w:val="008E774E"/>
    <w:rsid w:val="008F09DB"/>
    <w:rsid w:val="008F1504"/>
    <w:rsid w:val="008F1FAB"/>
    <w:rsid w:val="008F21F9"/>
    <w:rsid w:val="008F4860"/>
    <w:rsid w:val="008F50BD"/>
    <w:rsid w:val="008F59E9"/>
    <w:rsid w:val="00901A14"/>
    <w:rsid w:val="00906B8C"/>
    <w:rsid w:val="00906EA6"/>
    <w:rsid w:val="00907249"/>
    <w:rsid w:val="009072CE"/>
    <w:rsid w:val="00910DA5"/>
    <w:rsid w:val="00911877"/>
    <w:rsid w:val="0091246F"/>
    <w:rsid w:val="009128C7"/>
    <w:rsid w:val="00913305"/>
    <w:rsid w:val="009137A5"/>
    <w:rsid w:val="00914126"/>
    <w:rsid w:val="009219C4"/>
    <w:rsid w:val="009219CB"/>
    <w:rsid w:val="009222D3"/>
    <w:rsid w:val="009227FF"/>
    <w:rsid w:val="00922842"/>
    <w:rsid w:val="00922B6D"/>
    <w:rsid w:val="00922D42"/>
    <w:rsid w:val="00922E12"/>
    <w:rsid w:val="00924326"/>
    <w:rsid w:val="0092649C"/>
    <w:rsid w:val="00927948"/>
    <w:rsid w:val="009279D0"/>
    <w:rsid w:val="0093083F"/>
    <w:rsid w:val="0093226F"/>
    <w:rsid w:val="00933317"/>
    <w:rsid w:val="0093355C"/>
    <w:rsid w:val="0093376C"/>
    <w:rsid w:val="009352A5"/>
    <w:rsid w:val="009355F8"/>
    <w:rsid w:val="0093633D"/>
    <w:rsid w:val="00936F1F"/>
    <w:rsid w:val="009419B7"/>
    <w:rsid w:val="00942E04"/>
    <w:rsid w:val="00944FA1"/>
    <w:rsid w:val="00945F38"/>
    <w:rsid w:val="009501C2"/>
    <w:rsid w:val="009502D8"/>
    <w:rsid w:val="009519A5"/>
    <w:rsid w:val="00952233"/>
    <w:rsid w:val="00953A92"/>
    <w:rsid w:val="00953B35"/>
    <w:rsid w:val="0095485E"/>
    <w:rsid w:val="0095581D"/>
    <w:rsid w:val="00955C8A"/>
    <w:rsid w:val="009578A9"/>
    <w:rsid w:val="0096003A"/>
    <w:rsid w:val="00962D7A"/>
    <w:rsid w:val="009633C9"/>
    <w:rsid w:val="00963BEF"/>
    <w:rsid w:val="009641AF"/>
    <w:rsid w:val="00964644"/>
    <w:rsid w:val="009656FC"/>
    <w:rsid w:val="00965DAE"/>
    <w:rsid w:val="00965E62"/>
    <w:rsid w:val="00970311"/>
    <w:rsid w:val="00970A75"/>
    <w:rsid w:val="00970EA5"/>
    <w:rsid w:val="00971B19"/>
    <w:rsid w:val="0097208B"/>
    <w:rsid w:val="009737DF"/>
    <w:rsid w:val="0097458F"/>
    <w:rsid w:val="009754E8"/>
    <w:rsid w:val="00976136"/>
    <w:rsid w:val="00976651"/>
    <w:rsid w:val="0097666B"/>
    <w:rsid w:val="0097691B"/>
    <w:rsid w:val="00976A9E"/>
    <w:rsid w:val="0097747D"/>
    <w:rsid w:val="00977B65"/>
    <w:rsid w:val="00980D01"/>
    <w:rsid w:val="009823E4"/>
    <w:rsid w:val="009834E7"/>
    <w:rsid w:val="00983ADA"/>
    <w:rsid w:val="009848B6"/>
    <w:rsid w:val="00984FF2"/>
    <w:rsid w:val="00985280"/>
    <w:rsid w:val="0098650C"/>
    <w:rsid w:val="00990C3F"/>
    <w:rsid w:val="009916D1"/>
    <w:rsid w:val="00991A1D"/>
    <w:rsid w:val="00992248"/>
    <w:rsid w:val="00993FC9"/>
    <w:rsid w:val="00997B95"/>
    <w:rsid w:val="009A00F3"/>
    <w:rsid w:val="009A0BF1"/>
    <w:rsid w:val="009A14CA"/>
    <w:rsid w:val="009A1539"/>
    <w:rsid w:val="009A382C"/>
    <w:rsid w:val="009A43F6"/>
    <w:rsid w:val="009A4BE6"/>
    <w:rsid w:val="009A5E6A"/>
    <w:rsid w:val="009A674C"/>
    <w:rsid w:val="009B10C4"/>
    <w:rsid w:val="009B160C"/>
    <w:rsid w:val="009B1AB3"/>
    <w:rsid w:val="009B4AE5"/>
    <w:rsid w:val="009B4F56"/>
    <w:rsid w:val="009B5E92"/>
    <w:rsid w:val="009B611D"/>
    <w:rsid w:val="009B64DB"/>
    <w:rsid w:val="009B752B"/>
    <w:rsid w:val="009C17D7"/>
    <w:rsid w:val="009C1BF8"/>
    <w:rsid w:val="009C26C6"/>
    <w:rsid w:val="009C2F64"/>
    <w:rsid w:val="009C41D7"/>
    <w:rsid w:val="009C45EE"/>
    <w:rsid w:val="009C47B7"/>
    <w:rsid w:val="009C53DE"/>
    <w:rsid w:val="009C54A6"/>
    <w:rsid w:val="009C60B6"/>
    <w:rsid w:val="009C620C"/>
    <w:rsid w:val="009C6F67"/>
    <w:rsid w:val="009C7BB3"/>
    <w:rsid w:val="009D05EC"/>
    <w:rsid w:val="009D0AB7"/>
    <w:rsid w:val="009D0FE9"/>
    <w:rsid w:val="009D4656"/>
    <w:rsid w:val="009D5773"/>
    <w:rsid w:val="009D57E1"/>
    <w:rsid w:val="009D7AB1"/>
    <w:rsid w:val="009E040A"/>
    <w:rsid w:val="009E1121"/>
    <w:rsid w:val="009E1F67"/>
    <w:rsid w:val="009E2DD2"/>
    <w:rsid w:val="009E456D"/>
    <w:rsid w:val="009E5F56"/>
    <w:rsid w:val="009E6846"/>
    <w:rsid w:val="009E6C55"/>
    <w:rsid w:val="009F03D2"/>
    <w:rsid w:val="009F1F30"/>
    <w:rsid w:val="009F205C"/>
    <w:rsid w:val="009F290D"/>
    <w:rsid w:val="009F2F47"/>
    <w:rsid w:val="009F3E49"/>
    <w:rsid w:val="009F53E9"/>
    <w:rsid w:val="009F5AFA"/>
    <w:rsid w:val="009F7B19"/>
    <w:rsid w:val="00A017AA"/>
    <w:rsid w:val="00A03DDF"/>
    <w:rsid w:val="00A04CDB"/>
    <w:rsid w:val="00A04E59"/>
    <w:rsid w:val="00A04EDC"/>
    <w:rsid w:val="00A0653E"/>
    <w:rsid w:val="00A06702"/>
    <w:rsid w:val="00A07240"/>
    <w:rsid w:val="00A07BFF"/>
    <w:rsid w:val="00A07C4B"/>
    <w:rsid w:val="00A11836"/>
    <w:rsid w:val="00A13EF1"/>
    <w:rsid w:val="00A14AAB"/>
    <w:rsid w:val="00A17847"/>
    <w:rsid w:val="00A204A5"/>
    <w:rsid w:val="00A20771"/>
    <w:rsid w:val="00A22573"/>
    <w:rsid w:val="00A241AA"/>
    <w:rsid w:val="00A25553"/>
    <w:rsid w:val="00A30C66"/>
    <w:rsid w:val="00A31D71"/>
    <w:rsid w:val="00A32F66"/>
    <w:rsid w:val="00A359D1"/>
    <w:rsid w:val="00A35B81"/>
    <w:rsid w:val="00A35FF4"/>
    <w:rsid w:val="00A36724"/>
    <w:rsid w:val="00A40FF9"/>
    <w:rsid w:val="00A41045"/>
    <w:rsid w:val="00A42921"/>
    <w:rsid w:val="00A44233"/>
    <w:rsid w:val="00A4475A"/>
    <w:rsid w:val="00A4481B"/>
    <w:rsid w:val="00A457A4"/>
    <w:rsid w:val="00A46916"/>
    <w:rsid w:val="00A475DB"/>
    <w:rsid w:val="00A47E99"/>
    <w:rsid w:val="00A547A7"/>
    <w:rsid w:val="00A548FB"/>
    <w:rsid w:val="00A554CC"/>
    <w:rsid w:val="00A57E8A"/>
    <w:rsid w:val="00A60E34"/>
    <w:rsid w:val="00A61D3A"/>
    <w:rsid w:val="00A622E4"/>
    <w:rsid w:val="00A6282E"/>
    <w:rsid w:val="00A62D03"/>
    <w:rsid w:val="00A63EEE"/>
    <w:rsid w:val="00A65EAC"/>
    <w:rsid w:val="00A66F89"/>
    <w:rsid w:val="00A67491"/>
    <w:rsid w:val="00A70C82"/>
    <w:rsid w:val="00A71338"/>
    <w:rsid w:val="00A713E3"/>
    <w:rsid w:val="00A71A50"/>
    <w:rsid w:val="00A723CF"/>
    <w:rsid w:val="00A72AED"/>
    <w:rsid w:val="00A73CE8"/>
    <w:rsid w:val="00A73D0E"/>
    <w:rsid w:val="00A73E9C"/>
    <w:rsid w:val="00A74EB3"/>
    <w:rsid w:val="00A750E2"/>
    <w:rsid w:val="00A75461"/>
    <w:rsid w:val="00A75952"/>
    <w:rsid w:val="00A77446"/>
    <w:rsid w:val="00A77B6E"/>
    <w:rsid w:val="00A800BA"/>
    <w:rsid w:val="00A820E1"/>
    <w:rsid w:val="00A82475"/>
    <w:rsid w:val="00A825B5"/>
    <w:rsid w:val="00A83B94"/>
    <w:rsid w:val="00A83D73"/>
    <w:rsid w:val="00A84D2C"/>
    <w:rsid w:val="00A84E2B"/>
    <w:rsid w:val="00A84F3B"/>
    <w:rsid w:val="00A857F2"/>
    <w:rsid w:val="00A85849"/>
    <w:rsid w:val="00A85B9A"/>
    <w:rsid w:val="00A863A8"/>
    <w:rsid w:val="00A86A48"/>
    <w:rsid w:val="00A86C43"/>
    <w:rsid w:val="00A903C9"/>
    <w:rsid w:val="00A9125A"/>
    <w:rsid w:val="00A9275B"/>
    <w:rsid w:val="00A927A0"/>
    <w:rsid w:val="00A92B9C"/>
    <w:rsid w:val="00A93FB5"/>
    <w:rsid w:val="00A94015"/>
    <w:rsid w:val="00A947FD"/>
    <w:rsid w:val="00A94AE3"/>
    <w:rsid w:val="00A96E6A"/>
    <w:rsid w:val="00A9716B"/>
    <w:rsid w:val="00AA10CC"/>
    <w:rsid w:val="00AA239D"/>
    <w:rsid w:val="00AA2FA8"/>
    <w:rsid w:val="00AA35B7"/>
    <w:rsid w:val="00AA404A"/>
    <w:rsid w:val="00AA4583"/>
    <w:rsid w:val="00AA5C3B"/>
    <w:rsid w:val="00AA5D20"/>
    <w:rsid w:val="00AA6718"/>
    <w:rsid w:val="00AA76BF"/>
    <w:rsid w:val="00AA7E8E"/>
    <w:rsid w:val="00AB04A6"/>
    <w:rsid w:val="00AB117E"/>
    <w:rsid w:val="00AB1FD1"/>
    <w:rsid w:val="00AB25AF"/>
    <w:rsid w:val="00AB26A7"/>
    <w:rsid w:val="00AB395C"/>
    <w:rsid w:val="00AB4F6C"/>
    <w:rsid w:val="00AB6872"/>
    <w:rsid w:val="00AB7A1C"/>
    <w:rsid w:val="00AC0259"/>
    <w:rsid w:val="00AC1797"/>
    <w:rsid w:val="00AC2326"/>
    <w:rsid w:val="00AC354D"/>
    <w:rsid w:val="00AC3C12"/>
    <w:rsid w:val="00AC469C"/>
    <w:rsid w:val="00AC4AFC"/>
    <w:rsid w:val="00AC4F3E"/>
    <w:rsid w:val="00AC5F91"/>
    <w:rsid w:val="00AC700F"/>
    <w:rsid w:val="00AC735A"/>
    <w:rsid w:val="00AD1951"/>
    <w:rsid w:val="00AD27EA"/>
    <w:rsid w:val="00AD3F1F"/>
    <w:rsid w:val="00AD3FB3"/>
    <w:rsid w:val="00AD42CE"/>
    <w:rsid w:val="00AD4699"/>
    <w:rsid w:val="00AD56F2"/>
    <w:rsid w:val="00AD582F"/>
    <w:rsid w:val="00AD6B74"/>
    <w:rsid w:val="00AD6D05"/>
    <w:rsid w:val="00AD7132"/>
    <w:rsid w:val="00AE06A9"/>
    <w:rsid w:val="00AE17C8"/>
    <w:rsid w:val="00AE277C"/>
    <w:rsid w:val="00AE2DF9"/>
    <w:rsid w:val="00AE3C6C"/>
    <w:rsid w:val="00AE40D6"/>
    <w:rsid w:val="00AE46DE"/>
    <w:rsid w:val="00AE6419"/>
    <w:rsid w:val="00AE7C18"/>
    <w:rsid w:val="00AF0318"/>
    <w:rsid w:val="00AF1191"/>
    <w:rsid w:val="00AF13AB"/>
    <w:rsid w:val="00AF1944"/>
    <w:rsid w:val="00AF3463"/>
    <w:rsid w:val="00AF36D9"/>
    <w:rsid w:val="00AF3C7C"/>
    <w:rsid w:val="00AF57C6"/>
    <w:rsid w:val="00AF6A40"/>
    <w:rsid w:val="00AF7D12"/>
    <w:rsid w:val="00B00A82"/>
    <w:rsid w:val="00B012C7"/>
    <w:rsid w:val="00B034BA"/>
    <w:rsid w:val="00B04039"/>
    <w:rsid w:val="00B04FBC"/>
    <w:rsid w:val="00B0512C"/>
    <w:rsid w:val="00B0600D"/>
    <w:rsid w:val="00B10546"/>
    <w:rsid w:val="00B12959"/>
    <w:rsid w:val="00B12D8D"/>
    <w:rsid w:val="00B135C0"/>
    <w:rsid w:val="00B13C05"/>
    <w:rsid w:val="00B141A0"/>
    <w:rsid w:val="00B16218"/>
    <w:rsid w:val="00B16B94"/>
    <w:rsid w:val="00B20018"/>
    <w:rsid w:val="00B200A9"/>
    <w:rsid w:val="00B20E8A"/>
    <w:rsid w:val="00B21045"/>
    <w:rsid w:val="00B21779"/>
    <w:rsid w:val="00B22183"/>
    <w:rsid w:val="00B22905"/>
    <w:rsid w:val="00B22939"/>
    <w:rsid w:val="00B22F6B"/>
    <w:rsid w:val="00B23363"/>
    <w:rsid w:val="00B23401"/>
    <w:rsid w:val="00B245B9"/>
    <w:rsid w:val="00B26AB1"/>
    <w:rsid w:val="00B27556"/>
    <w:rsid w:val="00B279C1"/>
    <w:rsid w:val="00B302F0"/>
    <w:rsid w:val="00B32A77"/>
    <w:rsid w:val="00B332CF"/>
    <w:rsid w:val="00B33779"/>
    <w:rsid w:val="00B338B0"/>
    <w:rsid w:val="00B36808"/>
    <w:rsid w:val="00B37355"/>
    <w:rsid w:val="00B3761D"/>
    <w:rsid w:val="00B40560"/>
    <w:rsid w:val="00B4157C"/>
    <w:rsid w:val="00B41D30"/>
    <w:rsid w:val="00B41DBC"/>
    <w:rsid w:val="00B42463"/>
    <w:rsid w:val="00B43052"/>
    <w:rsid w:val="00B43659"/>
    <w:rsid w:val="00B43764"/>
    <w:rsid w:val="00B43AF0"/>
    <w:rsid w:val="00B43B97"/>
    <w:rsid w:val="00B441DC"/>
    <w:rsid w:val="00B45B74"/>
    <w:rsid w:val="00B4672E"/>
    <w:rsid w:val="00B46734"/>
    <w:rsid w:val="00B46E35"/>
    <w:rsid w:val="00B46EA5"/>
    <w:rsid w:val="00B50297"/>
    <w:rsid w:val="00B51B07"/>
    <w:rsid w:val="00B53714"/>
    <w:rsid w:val="00B54351"/>
    <w:rsid w:val="00B54B84"/>
    <w:rsid w:val="00B55E2E"/>
    <w:rsid w:val="00B56BD2"/>
    <w:rsid w:val="00B600EA"/>
    <w:rsid w:val="00B6012B"/>
    <w:rsid w:val="00B61545"/>
    <w:rsid w:val="00B61DB6"/>
    <w:rsid w:val="00B630AF"/>
    <w:rsid w:val="00B635C4"/>
    <w:rsid w:val="00B63E98"/>
    <w:rsid w:val="00B67136"/>
    <w:rsid w:val="00B71FC1"/>
    <w:rsid w:val="00B72B11"/>
    <w:rsid w:val="00B734AE"/>
    <w:rsid w:val="00B73639"/>
    <w:rsid w:val="00B73916"/>
    <w:rsid w:val="00B73C58"/>
    <w:rsid w:val="00B73DBD"/>
    <w:rsid w:val="00B7435C"/>
    <w:rsid w:val="00B7544B"/>
    <w:rsid w:val="00B75FCC"/>
    <w:rsid w:val="00B77437"/>
    <w:rsid w:val="00B810A0"/>
    <w:rsid w:val="00B81874"/>
    <w:rsid w:val="00B8248E"/>
    <w:rsid w:val="00B8346C"/>
    <w:rsid w:val="00B86BAF"/>
    <w:rsid w:val="00B877D1"/>
    <w:rsid w:val="00B900E9"/>
    <w:rsid w:val="00B91039"/>
    <w:rsid w:val="00B92DD0"/>
    <w:rsid w:val="00B952AD"/>
    <w:rsid w:val="00B96A8D"/>
    <w:rsid w:val="00BA0645"/>
    <w:rsid w:val="00BA1AC2"/>
    <w:rsid w:val="00BA23FF"/>
    <w:rsid w:val="00BA36E3"/>
    <w:rsid w:val="00BA38B7"/>
    <w:rsid w:val="00BA4793"/>
    <w:rsid w:val="00BA5B54"/>
    <w:rsid w:val="00BA60FE"/>
    <w:rsid w:val="00BA610C"/>
    <w:rsid w:val="00BA6DE1"/>
    <w:rsid w:val="00BB00DE"/>
    <w:rsid w:val="00BB0D46"/>
    <w:rsid w:val="00BB2624"/>
    <w:rsid w:val="00BB3752"/>
    <w:rsid w:val="00BB5A41"/>
    <w:rsid w:val="00BB7D5E"/>
    <w:rsid w:val="00BB7FD5"/>
    <w:rsid w:val="00BC0DE7"/>
    <w:rsid w:val="00BC1227"/>
    <w:rsid w:val="00BC2600"/>
    <w:rsid w:val="00BC2D41"/>
    <w:rsid w:val="00BC3645"/>
    <w:rsid w:val="00BC635C"/>
    <w:rsid w:val="00BC6CAA"/>
    <w:rsid w:val="00BD2DA0"/>
    <w:rsid w:val="00BD3D10"/>
    <w:rsid w:val="00BD4512"/>
    <w:rsid w:val="00BD58C0"/>
    <w:rsid w:val="00BD5D50"/>
    <w:rsid w:val="00BD76F8"/>
    <w:rsid w:val="00BD7CCE"/>
    <w:rsid w:val="00BD7FDB"/>
    <w:rsid w:val="00BE1282"/>
    <w:rsid w:val="00BE1D01"/>
    <w:rsid w:val="00BE238B"/>
    <w:rsid w:val="00BE3960"/>
    <w:rsid w:val="00BE6B63"/>
    <w:rsid w:val="00BE7C13"/>
    <w:rsid w:val="00BF1B5A"/>
    <w:rsid w:val="00BF2C1E"/>
    <w:rsid w:val="00BF2D33"/>
    <w:rsid w:val="00BF5503"/>
    <w:rsid w:val="00BF6BB0"/>
    <w:rsid w:val="00C00520"/>
    <w:rsid w:val="00C0207F"/>
    <w:rsid w:val="00C02BC5"/>
    <w:rsid w:val="00C0391C"/>
    <w:rsid w:val="00C0414F"/>
    <w:rsid w:val="00C05F30"/>
    <w:rsid w:val="00C10350"/>
    <w:rsid w:val="00C10EA4"/>
    <w:rsid w:val="00C11BC3"/>
    <w:rsid w:val="00C15038"/>
    <w:rsid w:val="00C167B9"/>
    <w:rsid w:val="00C17A1E"/>
    <w:rsid w:val="00C22205"/>
    <w:rsid w:val="00C246F5"/>
    <w:rsid w:val="00C256B6"/>
    <w:rsid w:val="00C31B0D"/>
    <w:rsid w:val="00C32E53"/>
    <w:rsid w:val="00C34189"/>
    <w:rsid w:val="00C34B16"/>
    <w:rsid w:val="00C35053"/>
    <w:rsid w:val="00C35EE0"/>
    <w:rsid w:val="00C36C6D"/>
    <w:rsid w:val="00C36F70"/>
    <w:rsid w:val="00C406E7"/>
    <w:rsid w:val="00C408FD"/>
    <w:rsid w:val="00C411E6"/>
    <w:rsid w:val="00C43FA1"/>
    <w:rsid w:val="00C44933"/>
    <w:rsid w:val="00C45A62"/>
    <w:rsid w:val="00C5083F"/>
    <w:rsid w:val="00C51407"/>
    <w:rsid w:val="00C516CD"/>
    <w:rsid w:val="00C51D15"/>
    <w:rsid w:val="00C51F42"/>
    <w:rsid w:val="00C52BB7"/>
    <w:rsid w:val="00C52D84"/>
    <w:rsid w:val="00C52EDB"/>
    <w:rsid w:val="00C531D8"/>
    <w:rsid w:val="00C54ADE"/>
    <w:rsid w:val="00C5526E"/>
    <w:rsid w:val="00C56D20"/>
    <w:rsid w:val="00C602C0"/>
    <w:rsid w:val="00C6074B"/>
    <w:rsid w:val="00C609E8"/>
    <w:rsid w:val="00C60EFE"/>
    <w:rsid w:val="00C633FA"/>
    <w:rsid w:val="00C6397F"/>
    <w:rsid w:val="00C64044"/>
    <w:rsid w:val="00C66560"/>
    <w:rsid w:val="00C66744"/>
    <w:rsid w:val="00C67713"/>
    <w:rsid w:val="00C67F84"/>
    <w:rsid w:val="00C70534"/>
    <w:rsid w:val="00C72172"/>
    <w:rsid w:val="00C73100"/>
    <w:rsid w:val="00C736DE"/>
    <w:rsid w:val="00C74C62"/>
    <w:rsid w:val="00C74ED4"/>
    <w:rsid w:val="00C74F0A"/>
    <w:rsid w:val="00C763A2"/>
    <w:rsid w:val="00C765AC"/>
    <w:rsid w:val="00C766E8"/>
    <w:rsid w:val="00C7709D"/>
    <w:rsid w:val="00C7750A"/>
    <w:rsid w:val="00C81006"/>
    <w:rsid w:val="00C816F9"/>
    <w:rsid w:val="00C816FB"/>
    <w:rsid w:val="00C8197B"/>
    <w:rsid w:val="00C828A4"/>
    <w:rsid w:val="00C8293D"/>
    <w:rsid w:val="00C84D36"/>
    <w:rsid w:val="00C913F4"/>
    <w:rsid w:val="00C917B8"/>
    <w:rsid w:val="00C9799A"/>
    <w:rsid w:val="00CA0619"/>
    <w:rsid w:val="00CA1464"/>
    <w:rsid w:val="00CA4992"/>
    <w:rsid w:val="00CA4EF6"/>
    <w:rsid w:val="00CA75EA"/>
    <w:rsid w:val="00CB15C7"/>
    <w:rsid w:val="00CB18BA"/>
    <w:rsid w:val="00CB1FB0"/>
    <w:rsid w:val="00CB3191"/>
    <w:rsid w:val="00CB31B3"/>
    <w:rsid w:val="00CB33D1"/>
    <w:rsid w:val="00CB68B3"/>
    <w:rsid w:val="00CB6E20"/>
    <w:rsid w:val="00CB7182"/>
    <w:rsid w:val="00CC082B"/>
    <w:rsid w:val="00CC13E5"/>
    <w:rsid w:val="00CC2520"/>
    <w:rsid w:val="00CC3674"/>
    <w:rsid w:val="00CC39D6"/>
    <w:rsid w:val="00CC3E94"/>
    <w:rsid w:val="00CC4AC3"/>
    <w:rsid w:val="00CC5710"/>
    <w:rsid w:val="00CC5E4F"/>
    <w:rsid w:val="00CC67E2"/>
    <w:rsid w:val="00CC6A89"/>
    <w:rsid w:val="00CD04BB"/>
    <w:rsid w:val="00CD1228"/>
    <w:rsid w:val="00CD18DE"/>
    <w:rsid w:val="00CD2316"/>
    <w:rsid w:val="00CD27A2"/>
    <w:rsid w:val="00CD2ADB"/>
    <w:rsid w:val="00CD2C8F"/>
    <w:rsid w:val="00CD387B"/>
    <w:rsid w:val="00CD448C"/>
    <w:rsid w:val="00CD4C40"/>
    <w:rsid w:val="00CD4D5C"/>
    <w:rsid w:val="00CD5A90"/>
    <w:rsid w:val="00CD63C9"/>
    <w:rsid w:val="00CD6B5B"/>
    <w:rsid w:val="00CD6FF3"/>
    <w:rsid w:val="00CE06B2"/>
    <w:rsid w:val="00CE1B7B"/>
    <w:rsid w:val="00CE3214"/>
    <w:rsid w:val="00CE3A5C"/>
    <w:rsid w:val="00CE3F09"/>
    <w:rsid w:val="00CE49CA"/>
    <w:rsid w:val="00CE4D44"/>
    <w:rsid w:val="00CE50B1"/>
    <w:rsid w:val="00CE52BE"/>
    <w:rsid w:val="00CE6FF8"/>
    <w:rsid w:val="00CE72D5"/>
    <w:rsid w:val="00CF0656"/>
    <w:rsid w:val="00CF0B86"/>
    <w:rsid w:val="00CF1001"/>
    <w:rsid w:val="00CF207F"/>
    <w:rsid w:val="00CF2B93"/>
    <w:rsid w:val="00CF324E"/>
    <w:rsid w:val="00CF343E"/>
    <w:rsid w:val="00CF35C3"/>
    <w:rsid w:val="00CF35E9"/>
    <w:rsid w:val="00CF588B"/>
    <w:rsid w:val="00CF58F0"/>
    <w:rsid w:val="00CF5BC1"/>
    <w:rsid w:val="00CF5D35"/>
    <w:rsid w:val="00CF6009"/>
    <w:rsid w:val="00D008DB"/>
    <w:rsid w:val="00D00D38"/>
    <w:rsid w:val="00D019E5"/>
    <w:rsid w:val="00D02077"/>
    <w:rsid w:val="00D02D8E"/>
    <w:rsid w:val="00D048F1"/>
    <w:rsid w:val="00D0558B"/>
    <w:rsid w:val="00D064B9"/>
    <w:rsid w:val="00D07C9B"/>
    <w:rsid w:val="00D07FDF"/>
    <w:rsid w:val="00D10426"/>
    <w:rsid w:val="00D1086E"/>
    <w:rsid w:val="00D129D8"/>
    <w:rsid w:val="00D137D4"/>
    <w:rsid w:val="00D15D51"/>
    <w:rsid w:val="00D17311"/>
    <w:rsid w:val="00D173C9"/>
    <w:rsid w:val="00D211EC"/>
    <w:rsid w:val="00D21370"/>
    <w:rsid w:val="00D2174E"/>
    <w:rsid w:val="00D2190A"/>
    <w:rsid w:val="00D21C63"/>
    <w:rsid w:val="00D21FA6"/>
    <w:rsid w:val="00D24E3B"/>
    <w:rsid w:val="00D255A7"/>
    <w:rsid w:val="00D2586B"/>
    <w:rsid w:val="00D258FE"/>
    <w:rsid w:val="00D259FB"/>
    <w:rsid w:val="00D25C4D"/>
    <w:rsid w:val="00D2683D"/>
    <w:rsid w:val="00D26EC7"/>
    <w:rsid w:val="00D2749F"/>
    <w:rsid w:val="00D2779D"/>
    <w:rsid w:val="00D27D5F"/>
    <w:rsid w:val="00D30174"/>
    <w:rsid w:val="00D30ED1"/>
    <w:rsid w:val="00D318DE"/>
    <w:rsid w:val="00D32130"/>
    <w:rsid w:val="00D32587"/>
    <w:rsid w:val="00D33376"/>
    <w:rsid w:val="00D34003"/>
    <w:rsid w:val="00D3462E"/>
    <w:rsid w:val="00D370BB"/>
    <w:rsid w:val="00D373DB"/>
    <w:rsid w:val="00D404D4"/>
    <w:rsid w:val="00D405E7"/>
    <w:rsid w:val="00D406B0"/>
    <w:rsid w:val="00D41BAD"/>
    <w:rsid w:val="00D422A7"/>
    <w:rsid w:val="00D42779"/>
    <w:rsid w:val="00D43174"/>
    <w:rsid w:val="00D432F5"/>
    <w:rsid w:val="00D4443D"/>
    <w:rsid w:val="00D4526D"/>
    <w:rsid w:val="00D45738"/>
    <w:rsid w:val="00D45E30"/>
    <w:rsid w:val="00D46B26"/>
    <w:rsid w:val="00D472FC"/>
    <w:rsid w:val="00D47C33"/>
    <w:rsid w:val="00D5116B"/>
    <w:rsid w:val="00D54B2D"/>
    <w:rsid w:val="00D56383"/>
    <w:rsid w:val="00D57108"/>
    <w:rsid w:val="00D57171"/>
    <w:rsid w:val="00D571A4"/>
    <w:rsid w:val="00D60463"/>
    <w:rsid w:val="00D609A6"/>
    <w:rsid w:val="00D61228"/>
    <w:rsid w:val="00D61AF8"/>
    <w:rsid w:val="00D61B32"/>
    <w:rsid w:val="00D61E28"/>
    <w:rsid w:val="00D6232F"/>
    <w:rsid w:val="00D6401C"/>
    <w:rsid w:val="00D64172"/>
    <w:rsid w:val="00D657E2"/>
    <w:rsid w:val="00D672FD"/>
    <w:rsid w:val="00D67476"/>
    <w:rsid w:val="00D678F7"/>
    <w:rsid w:val="00D67FBE"/>
    <w:rsid w:val="00D7094C"/>
    <w:rsid w:val="00D740F3"/>
    <w:rsid w:val="00D74C55"/>
    <w:rsid w:val="00D77718"/>
    <w:rsid w:val="00D826AA"/>
    <w:rsid w:val="00D83D88"/>
    <w:rsid w:val="00D84055"/>
    <w:rsid w:val="00D84099"/>
    <w:rsid w:val="00D87058"/>
    <w:rsid w:val="00D875F8"/>
    <w:rsid w:val="00D92723"/>
    <w:rsid w:val="00D94F2B"/>
    <w:rsid w:val="00D95156"/>
    <w:rsid w:val="00DA0C13"/>
    <w:rsid w:val="00DA11CD"/>
    <w:rsid w:val="00DA145F"/>
    <w:rsid w:val="00DA146A"/>
    <w:rsid w:val="00DA321A"/>
    <w:rsid w:val="00DA39E5"/>
    <w:rsid w:val="00DA559C"/>
    <w:rsid w:val="00DA5752"/>
    <w:rsid w:val="00DA62DF"/>
    <w:rsid w:val="00DA6543"/>
    <w:rsid w:val="00DB06E6"/>
    <w:rsid w:val="00DB1A49"/>
    <w:rsid w:val="00DB1BAB"/>
    <w:rsid w:val="00DB1CFE"/>
    <w:rsid w:val="00DB1D8A"/>
    <w:rsid w:val="00DB2C71"/>
    <w:rsid w:val="00DB3545"/>
    <w:rsid w:val="00DB51AF"/>
    <w:rsid w:val="00DC0FE1"/>
    <w:rsid w:val="00DC1959"/>
    <w:rsid w:val="00DC2727"/>
    <w:rsid w:val="00DC2A80"/>
    <w:rsid w:val="00DC2E7E"/>
    <w:rsid w:val="00DC3233"/>
    <w:rsid w:val="00DC35C4"/>
    <w:rsid w:val="00DC5231"/>
    <w:rsid w:val="00DC56B6"/>
    <w:rsid w:val="00DC7536"/>
    <w:rsid w:val="00DD0422"/>
    <w:rsid w:val="00DD0B69"/>
    <w:rsid w:val="00DD1198"/>
    <w:rsid w:val="00DD13F0"/>
    <w:rsid w:val="00DD1C35"/>
    <w:rsid w:val="00DD2D49"/>
    <w:rsid w:val="00DD41BC"/>
    <w:rsid w:val="00DD41E6"/>
    <w:rsid w:val="00DD42AA"/>
    <w:rsid w:val="00DD4AE3"/>
    <w:rsid w:val="00DD4C37"/>
    <w:rsid w:val="00DD4E38"/>
    <w:rsid w:val="00DD4EA8"/>
    <w:rsid w:val="00DD50C8"/>
    <w:rsid w:val="00DD5A8C"/>
    <w:rsid w:val="00DD5E63"/>
    <w:rsid w:val="00DD633F"/>
    <w:rsid w:val="00DD6C1A"/>
    <w:rsid w:val="00DD7023"/>
    <w:rsid w:val="00DE05DC"/>
    <w:rsid w:val="00DE2174"/>
    <w:rsid w:val="00DE6421"/>
    <w:rsid w:val="00DE7022"/>
    <w:rsid w:val="00DE7C64"/>
    <w:rsid w:val="00DF02CA"/>
    <w:rsid w:val="00DF2185"/>
    <w:rsid w:val="00DF2C18"/>
    <w:rsid w:val="00DF31FD"/>
    <w:rsid w:val="00DF3A2A"/>
    <w:rsid w:val="00DF3D42"/>
    <w:rsid w:val="00DF43E9"/>
    <w:rsid w:val="00DF52B7"/>
    <w:rsid w:val="00DF6A9C"/>
    <w:rsid w:val="00DF6B8D"/>
    <w:rsid w:val="00DF7CCA"/>
    <w:rsid w:val="00DF7DC7"/>
    <w:rsid w:val="00E01618"/>
    <w:rsid w:val="00E01B09"/>
    <w:rsid w:val="00E03EA0"/>
    <w:rsid w:val="00E04FF0"/>
    <w:rsid w:val="00E059D8"/>
    <w:rsid w:val="00E06A2D"/>
    <w:rsid w:val="00E073B5"/>
    <w:rsid w:val="00E119DC"/>
    <w:rsid w:val="00E13FA5"/>
    <w:rsid w:val="00E14E46"/>
    <w:rsid w:val="00E16303"/>
    <w:rsid w:val="00E16E3F"/>
    <w:rsid w:val="00E17802"/>
    <w:rsid w:val="00E2168E"/>
    <w:rsid w:val="00E2293B"/>
    <w:rsid w:val="00E2385D"/>
    <w:rsid w:val="00E23A80"/>
    <w:rsid w:val="00E25134"/>
    <w:rsid w:val="00E27124"/>
    <w:rsid w:val="00E275CE"/>
    <w:rsid w:val="00E27D71"/>
    <w:rsid w:val="00E319F0"/>
    <w:rsid w:val="00E32A84"/>
    <w:rsid w:val="00E33A05"/>
    <w:rsid w:val="00E35601"/>
    <w:rsid w:val="00E36DCD"/>
    <w:rsid w:val="00E40531"/>
    <w:rsid w:val="00E42448"/>
    <w:rsid w:val="00E4256C"/>
    <w:rsid w:val="00E42C4F"/>
    <w:rsid w:val="00E43BA9"/>
    <w:rsid w:val="00E4525D"/>
    <w:rsid w:val="00E4536E"/>
    <w:rsid w:val="00E45951"/>
    <w:rsid w:val="00E45F6E"/>
    <w:rsid w:val="00E461F6"/>
    <w:rsid w:val="00E46452"/>
    <w:rsid w:val="00E466D9"/>
    <w:rsid w:val="00E506DD"/>
    <w:rsid w:val="00E52D10"/>
    <w:rsid w:val="00E52F00"/>
    <w:rsid w:val="00E53833"/>
    <w:rsid w:val="00E539F4"/>
    <w:rsid w:val="00E53F45"/>
    <w:rsid w:val="00E53FF5"/>
    <w:rsid w:val="00E54565"/>
    <w:rsid w:val="00E5581C"/>
    <w:rsid w:val="00E559BE"/>
    <w:rsid w:val="00E55DD1"/>
    <w:rsid w:val="00E5683E"/>
    <w:rsid w:val="00E57491"/>
    <w:rsid w:val="00E60E99"/>
    <w:rsid w:val="00E6257B"/>
    <w:rsid w:val="00E626F3"/>
    <w:rsid w:val="00E634BD"/>
    <w:rsid w:val="00E63E53"/>
    <w:rsid w:val="00E6518F"/>
    <w:rsid w:val="00E66014"/>
    <w:rsid w:val="00E67614"/>
    <w:rsid w:val="00E67A31"/>
    <w:rsid w:val="00E7028F"/>
    <w:rsid w:val="00E7129D"/>
    <w:rsid w:val="00E71D67"/>
    <w:rsid w:val="00E739AE"/>
    <w:rsid w:val="00E76801"/>
    <w:rsid w:val="00E76868"/>
    <w:rsid w:val="00E802C8"/>
    <w:rsid w:val="00E80B0B"/>
    <w:rsid w:val="00E80EBC"/>
    <w:rsid w:val="00E819E1"/>
    <w:rsid w:val="00E8308B"/>
    <w:rsid w:val="00E83492"/>
    <w:rsid w:val="00E83E8E"/>
    <w:rsid w:val="00E850E5"/>
    <w:rsid w:val="00E8659C"/>
    <w:rsid w:val="00E87927"/>
    <w:rsid w:val="00E90650"/>
    <w:rsid w:val="00E93086"/>
    <w:rsid w:val="00E940E1"/>
    <w:rsid w:val="00E9410A"/>
    <w:rsid w:val="00E954A2"/>
    <w:rsid w:val="00E9577A"/>
    <w:rsid w:val="00E9629B"/>
    <w:rsid w:val="00E96670"/>
    <w:rsid w:val="00E966A4"/>
    <w:rsid w:val="00E977F8"/>
    <w:rsid w:val="00E97FDB"/>
    <w:rsid w:val="00EA0AD0"/>
    <w:rsid w:val="00EA1A43"/>
    <w:rsid w:val="00EA1B37"/>
    <w:rsid w:val="00EA356D"/>
    <w:rsid w:val="00EA3818"/>
    <w:rsid w:val="00EA3F3B"/>
    <w:rsid w:val="00EA4EF6"/>
    <w:rsid w:val="00EA5789"/>
    <w:rsid w:val="00EA5C16"/>
    <w:rsid w:val="00EA74B1"/>
    <w:rsid w:val="00EA7742"/>
    <w:rsid w:val="00EB0781"/>
    <w:rsid w:val="00EB0F9A"/>
    <w:rsid w:val="00EB11E7"/>
    <w:rsid w:val="00EB20AD"/>
    <w:rsid w:val="00EB3A53"/>
    <w:rsid w:val="00EB580A"/>
    <w:rsid w:val="00EC0849"/>
    <w:rsid w:val="00EC1C9A"/>
    <w:rsid w:val="00EC37B3"/>
    <w:rsid w:val="00EC483F"/>
    <w:rsid w:val="00EC4A55"/>
    <w:rsid w:val="00EC4B6A"/>
    <w:rsid w:val="00EC4C5E"/>
    <w:rsid w:val="00EC51F6"/>
    <w:rsid w:val="00EC5C81"/>
    <w:rsid w:val="00EC616F"/>
    <w:rsid w:val="00EC66BD"/>
    <w:rsid w:val="00EC77B1"/>
    <w:rsid w:val="00ED052F"/>
    <w:rsid w:val="00ED0A0E"/>
    <w:rsid w:val="00EE0A18"/>
    <w:rsid w:val="00EE0B71"/>
    <w:rsid w:val="00EE280C"/>
    <w:rsid w:val="00EE4822"/>
    <w:rsid w:val="00EE4E24"/>
    <w:rsid w:val="00EE6703"/>
    <w:rsid w:val="00EE6F49"/>
    <w:rsid w:val="00EF0B58"/>
    <w:rsid w:val="00EF18D1"/>
    <w:rsid w:val="00EF2FBD"/>
    <w:rsid w:val="00EF34FB"/>
    <w:rsid w:val="00EF41C6"/>
    <w:rsid w:val="00EF4393"/>
    <w:rsid w:val="00EF4F6D"/>
    <w:rsid w:val="00EF642D"/>
    <w:rsid w:val="00F00048"/>
    <w:rsid w:val="00F01E62"/>
    <w:rsid w:val="00F021D0"/>
    <w:rsid w:val="00F02500"/>
    <w:rsid w:val="00F029C7"/>
    <w:rsid w:val="00F030FC"/>
    <w:rsid w:val="00F036B6"/>
    <w:rsid w:val="00F03891"/>
    <w:rsid w:val="00F03D7B"/>
    <w:rsid w:val="00F0489F"/>
    <w:rsid w:val="00F04D00"/>
    <w:rsid w:val="00F04D76"/>
    <w:rsid w:val="00F059A4"/>
    <w:rsid w:val="00F05B64"/>
    <w:rsid w:val="00F07DCF"/>
    <w:rsid w:val="00F11420"/>
    <w:rsid w:val="00F13C67"/>
    <w:rsid w:val="00F16442"/>
    <w:rsid w:val="00F174CE"/>
    <w:rsid w:val="00F177DA"/>
    <w:rsid w:val="00F17D33"/>
    <w:rsid w:val="00F23DA0"/>
    <w:rsid w:val="00F23E45"/>
    <w:rsid w:val="00F24FA1"/>
    <w:rsid w:val="00F301AE"/>
    <w:rsid w:val="00F305F8"/>
    <w:rsid w:val="00F3124F"/>
    <w:rsid w:val="00F33927"/>
    <w:rsid w:val="00F33933"/>
    <w:rsid w:val="00F342EE"/>
    <w:rsid w:val="00F35937"/>
    <w:rsid w:val="00F36195"/>
    <w:rsid w:val="00F4175E"/>
    <w:rsid w:val="00F42B28"/>
    <w:rsid w:val="00F42F3C"/>
    <w:rsid w:val="00F4380A"/>
    <w:rsid w:val="00F4493B"/>
    <w:rsid w:val="00F46B73"/>
    <w:rsid w:val="00F4767A"/>
    <w:rsid w:val="00F47BC0"/>
    <w:rsid w:val="00F50423"/>
    <w:rsid w:val="00F50B65"/>
    <w:rsid w:val="00F5101A"/>
    <w:rsid w:val="00F51D6A"/>
    <w:rsid w:val="00F54391"/>
    <w:rsid w:val="00F54A3B"/>
    <w:rsid w:val="00F564CE"/>
    <w:rsid w:val="00F56BE0"/>
    <w:rsid w:val="00F57840"/>
    <w:rsid w:val="00F57FCF"/>
    <w:rsid w:val="00F60443"/>
    <w:rsid w:val="00F60766"/>
    <w:rsid w:val="00F613C2"/>
    <w:rsid w:val="00F61AED"/>
    <w:rsid w:val="00F63154"/>
    <w:rsid w:val="00F638AD"/>
    <w:rsid w:val="00F6401C"/>
    <w:rsid w:val="00F64CE9"/>
    <w:rsid w:val="00F667BD"/>
    <w:rsid w:val="00F672D0"/>
    <w:rsid w:val="00F67D0C"/>
    <w:rsid w:val="00F70029"/>
    <w:rsid w:val="00F716E9"/>
    <w:rsid w:val="00F71E7C"/>
    <w:rsid w:val="00F71EA7"/>
    <w:rsid w:val="00F7322A"/>
    <w:rsid w:val="00F736CC"/>
    <w:rsid w:val="00F75ADB"/>
    <w:rsid w:val="00F75E28"/>
    <w:rsid w:val="00F772B3"/>
    <w:rsid w:val="00F8002D"/>
    <w:rsid w:val="00F81BC8"/>
    <w:rsid w:val="00F82361"/>
    <w:rsid w:val="00F82711"/>
    <w:rsid w:val="00F83BE5"/>
    <w:rsid w:val="00F84FCF"/>
    <w:rsid w:val="00F8568C"/>
    <w:rsid w:val="00F867F2"/>
    <w:rsid w:val="00F875D3"/>
    <w:rsid w:val="00F9210E"/>
    <w:rsid w:val="00F922FB"/>
    <w:rsid w:val="00F924D3"/>
    <w:rsid w:val="00F94E69"/>
    <w:rsid w:val="00F94F45"/>
    <w:rsid w:val="00F9522F"/>
    <w:rsid w:val="00F9587D"/>
    <w:rsid w:val="00F95ADC"/>
    <w:rsid w:val="00F95FB7"/>
    <w:rsid w:val="00F969D6"/>
    <w:rsid w:val="00F9702C"/>
    <w:rsid w:val="00FA0994"/>
    <w:rsid w:val="00FA3720"/>
    <w:rsid w:val="00FA3D8B"/>
    <w:rsid w:val="00FA55B1"/>
    <w:rsid w:val="00FA5F35"/>
    <w:rsid w:val="00FA6152"/>
    <w:rsid w:val="00FA672B"/>
    <w:rsid w:val="00FA67DD"/>
    <w:rsid w:val="00FA6821"/>
    <w:rsid w:val="00FB0914"/>
    <w:rsid w:val="00FB1078"/>
    <w:rsid w:val="00FB143C"/>
    <w:rsid w:val="00FB21E1"/>
    <w:rsid w:val="00FB4988"/>
    <w:rsid w:val="00FB52EA"/>
    <w:rsid w:val="00FB6583"/>
    <w:rsid w:val="00FB7284"/>
    <w:rsid w:val="00FB7548"/>
    <w:rsid w:val="00FB75CC"/>
    <w:rsid w:val="00FB76F4"/>
    <w:rsid w:val="00FC15F5"/>
    <w:rsid w:val="00FC18F8"/>
    <w:rsid w:val="00FC1B01"/>
    <w:rsid w:val="00FC1D4B"/>
    <w:rsid w:val="00FC1F09"/>
    <w:rsid w:val="00FC28A4"/>
    <w:rsid w:val="00FC4E80"/>
    <w:rsid w:val="00FC5777"/>
    <w:rsid w:val="00FC68EC"/>
    <w:rsid w:val="00FC691F"/>
    <w:rsid w:val="00FD09D9"/>
    <w:rsid w:val="00FD0A1A"/>
    <w:rsid w:val="00FD2A3D"/>
    <w:rsid w:val="00FD38B7"/>
    <w:rsid w:val="00FD53DA"/>
    <w:rsid w:val="00FD65E4"/>
    <w:rsid w:val="00FE0D5C"/>
    <w:rsid w:val="00FE10C4"/>
    <w:rsid w:val="00FE29BF"/>
    <w:rsid w:val="00FE2E08"/>
    <w:rsid w:val="00FE31CF"/>
    <w:rsid w:val="00FE3A3F"/>
    <w:rsid w:val="00FE5846"/>
    <w:rsid w:val="00FE5E56"/>
    <w:rsid w:val="00FE6AE8"/>
    <w:rsid w:val="00FE6E88"/>
    <w:rsid w:val="00FE7292"/>
    <w:rsid w:val="00FE7831"/>
    <w:rsid w:val="00FF0BA7"/>
    <w:rsid w:val="00FF10B1"/>
    <w:rsid w:val="00FF33BF"/>
    <w:rsid w:val="00FF54CC"/>
    <w:rsid w:val="00FF5782"/>
    <w:rsid w:val="00FF63F3"/>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6ED4C3B"/>
  <w15:docId w15:val="{2188E138-041D-4C77-B4E6-A729EA47A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25E19"/>
    <w:rPr>
      <w:sz w:val="20"/>
      <w:szCs w:val="20"/>
    </w:rPr>
  </w:style>
  <w:style w:type="paragraph" w:styleId="1">
    <w:name w:val="heading 1"/>
    <w:aliases w:val="H1,co,Document Header1,Заголовок параграфа (1.),Section,Section Heading,level2 hdg,h1,Level 1 Topic Heading,app heading 1,ITT t1,II+,I,H11,H12,H13,H14,H15,H16,H17,H18,H111,H121,H131,H141,H151,H161,H171,H19,H112,H122,H132,H142,H152"/>
    <w:basedOn w:val="a2"/>
    <w:next w:val="a2"/>
    <w:link w:val="10"/>
    <w:uiPriority w:val="99"/>
    <w:qFormat/>
    <w:rsid w:val="009B4AE5"/>
    <w:pPr>
      <w:keepNext/>
      <w:keepLines/>
      <w:pageBreakBefore/>
      <w:numPr>
        <w:numId w:val="9"/>
      </w:numPr>
      <w:suppressAutoHyphens/>
      <w:spacing w:before="480" w:after="240"/>
      <w:outlineLvl w:val="0"/>
    </w:pPr>
    <w:rPr>
      <w:rFonts w:ascii="Arial" w:hAnsi="Arial"/>
      <w:b/>
      <w:kern w:val="28"/>
      <w:sz w:val="40"/>
    </w:rPr>
  </w:style>
  <w:style w:type="paragraph" w:styleId="2">
    <w:name w:val="heading 2"/>
    <w:aliases w:val="Заголовок 2 Знак,Заголовок 1 + Times New Roman,14 пт,Перед:  0 пт,После:  0 пт Знак,12 пт,После:  0 пт,H2,H2 Знак,Заголовок 21,2,h2,Б2,RTC,iz2,Numbered text 3,HD2,Heading 2 Hidden,Gliederung2,Gliederung,Indented Heading,H21,H22,H23,По ширине"/>
    <w:basedOn w:val="a2"/>
    <w:next w:val="a2"/>
    <w:link w:val="21"/>
    <w:qFormat/>
    <w:rsid w:val="009B4AE5"/>
    <w:pPr>
      <w:keepNext/>
      <w:numPr>
        <w:ilvl w:val="1"/>
        <w:numId w:val="9"/>
      </w:numPr>
      <w:suppressAutoHyphens/>
      <w:spacing w:before="360" w:after="120"/>
      <w:outlineLvl w:val="1"/>
    </w:pPr>
    <w:rPr>
      <w:b/>
      <w:sz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basedOn w:val="a3"/>
    <w:link w:val="1"/>
    <w:uiPriority w:val="99"/>
    <w:rsid w:val="001870B8"/>
    <w:rPr>
      <w:rFonts w:ascii="Arial" w:hAnsi="Arial"/>
      <w:b/>
      <w:kern w:val="28"/>
      <w:sz w:val="40"/>
      <w:szCs w:val="20"/>
    </w:rPr>
  </w:style>
  <w:style w:type="character" w:customStyle="1" w:styleId="21">
    <w:name w:val="Заголовок 2 Знак1"/>
    <w:aliases w:val="Заголовок 2 Знак Знак,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HD2 Знак"/>
    <w:basedOn w:val="a3"/>
    <w:link w:val="2"/>
    <w:rsid w:val="001870B8"/>
    <w:rPr>
      <w:b/>
      <w:sz w:val="32"/>
      <w:szCs w:val="20"/>
    </w:rPr>
  </w:style>
  <w:style w:type="paragraph" w:styleId="a6">
    <w:name w:val="Balloon Text"/>
    <w:basedOn w:val="a2"/>
    <w:link w:val="a7"/>
    <w:semiHidden/>
    <w:rsid w:val="00DB1BAB"/>
    <w:rPr>
      <w:rFonts w:ascii="Tahoma" w:hAnsi="Tahoma" w:cs="Tahoma"/>
      <w:sz w:val="16"/>
      <w:szCs w:val="16"/>
    </w:rPr>
  </w:style>
  <w:style w:type="character" w:customStyle="1" w:styleId="a7">
    <w:name w:val="Текст выноски Знак"/>
    <w:basedOn w:val="a3"/>
    <w:link w:val="a6"/>
    <w:uiPriority w:val="99"/>
    <w:semiHidden/>
    <w:rsid w:val="001870B8"/>
    <w:rPr>
      <w:sz w:val="0"/>
      <w:szCs w:val="0"/>
    </w:rPr>
  </w:style>
  <w:style w:type="paragraph" w:styleId="a8">
    <w:name w:val="Body Text Indent"/>
    <w:basedOn w:val="a2"/>
    <w:link w:val="a9"/>
    <w:rsid w:val="00125E19"/>
    <w:pPr>
      <w:ind w:firstLine="567"/>
      <w:jc w:val="both"/>
    </w:pPr>
    <w:rPr>
      <w:sz w:val="24"/>
    </w:rPr>
  </w:style>
  <w:style w:type="character" w:customStyle="1" w:styleId="BodyTextIndentChar">
    <w:name w:val="Body Text Indent Char"/>
    <w:basedOn w:val="a3"/>
    <w:uiPriority w:val="99"/>
    <w:locked/>
    <w:rsid w:val="00D43174"/>
    <w:rPr>
      <w:sz w:val="24"/>
      <w:lang w:val="ru-RU" w:eastAsia="ru-RU"/>
    </w:rPr>
  </w:style>
  <w:style w:type="paragraph" w:styleId="20">
    <w:name w:val="Body Text Indent 2"/>
    <w:basedOn w:val="a2"/>
    <w:link w:val="22"/>
    <w:rsid w:val="00125E19"/>
    <w:pPr>
      <w:ind w:left="567"/>
      <w:jc w:val="both"/>
    </w:pPr>
    <w:rPr>
      <w:sz w:val="24"/>
    </w:rPr>
  </w:style>
  <w:style w:type="character" w:customStyle="1" w:styleId="22">
    <w:name w:val="Основной текст с отступом 2 Знак"/>
    <w:basedOn w:val="a3"/>
    <w:link w:val="20"/>
    <w:uiPriority w:val="99"/>
    <w:semiHidden/>
    <w:rsid w:val="001870B8"/>
    <w:rPr>
      <w:sz w:val="20"/>
      <w:szCs w:val="20"/>
    </w:rPr>
  </w:style>
  <w:style w:type="paragraph" w:styleId="3">
    <w:name w:val="Body Text Indent 3"/>
    <w:basedOn w:val="a2"/>
    <w:link w:val="30"/>
    <w:rsid w:val="00125E19"/>
    <w:pPr>
      <w:ind w:left="1377"/>
      <w:jc w:val="both"/>
    </w:pPr>
    <w:rPr>
      <w:sz w:val="24"/>
    </w:rPr>
  </w:style>
  <w:style w:type="character" w:customStyle="1" w:styleId="30">
    <w:name w:val="Основной текст с отступом 3 Знак"/>
    <w:basedOn w:val="a3"/>
    <w:link w:val="3"/>
    <w:uiPriority w:val="99"/>
    <w:semiHidden/>
    <w:rsid w:val="001870B8"/>
    <w:rPr>
      <w:sz w:val="16"/>
      <w:szCs w:val="16"/>
    </w:rPr>
  </w:style>
  <w:style w:type="paragraph" w:styleId="aa">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2"/>
    <w:link w:val="ab"/>
    <w:rsid w:val="00125E19"/>
    <w:pPr>
      <w:jc w:val="both"/>
    </w:pPr>
    <w:rPr>
      <w:sz w:val="24"/>
    </w:rPr>
  </w:style>
  <w:style w:type="character" w:customStyle="1" w:styleId="ab">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3"/>
    <w:link w:val="aa"/>
    <w:rsid w:val="001870B8"/>
    <w:rPr>
      <w:sz w:val="20"/>
      <w:szCs w:val="20"/>
    </w:rPr>
  </w:style>
  <w:style w:type="paragraph" w:customStyle="1" w:styleId="ac">
    <w:name w:val="Подподпункт"/>
    <w:basedOn w:val="a2"/>
    <w:link w:val="ad"/>
    <w:uiPriority w:val="99"/>
    <w:rsid w:val="00125E19"/>
    <w:pPr>
      <w:spacing w:line="360" w:lineRule="auto"/>
      <w:jc w:val="both"/>
    </w:pPr>
    <w:rPr>
      <w:sz w:val="28"/>
    </w:rPr>
  </w:style>
  <w:style w:type="paragraph" w:customStyle="1" w:styleId="xl48">
    <w:name w:val="xl48"/>
    <w:basedOn w:val="a2"/>
    <w:uiPriority w:val="99"/>
    <w:rsid w:val="00125E19"/>
    <w:pPr>
      <w:spacing w:before="100" w:beforeAutospacing="1" w:after="100" w:afterAutospacing="1"/>
      <w:jc w:val="center"/>
    </w:pPr>
    <w:rPr>
      <w:rFonts w:ascii="Arial CYR" w:hAnsi="Arial CYR" w:cs="Arial CYR"/>
      <w:b/>
      <w:bCs/>
      <w:sz w:val="24"/>
      <w:szCs w:val="24"/>
    </w:rPr>
  </w:style>
  <w:style w:type="paragraph" w:customStyle="1" w:styleId="ae">
    <w:name w:val="Ариал"/>
    <w:basedOn w:val="a2"/>
    <w:rsid w:val="00125E19"/>
    <w:pPr>
      <w:spacing w:before="120" w:after="120" w:line="360" w:lineRule="auto"/>
      <w:ind w:firstLine="851"/>
      <w:jc w:val="both"/>
    </w:pPr>
    <w:rPr>
      <w:rFonts w:ascii="Arial" w:hAnsi="Arial" w:cs="Arial"/>
      <w:sz w:val="24"/>
      <w:szCs w:val="24"/>
    </w:rPr>
  </w:style>
  <w:style w:type="character" w:customStyle="1" w:styleId="a9">
    <w:name w:val="Основной текст с отступом Знак"/>
    <w:link w:val="a8"/>
    <w:locked/>
    <w:rsid w:val="00125E19"/>
    <w:rPr>
      <w:sz w:val="24"/>
      <w:lang w:val="ru-RU" w:eastAsia="ru-RU"/>
    </w:rPr>
  </w:style>
  <w:style w:type="paragraph" w:styleId="af">
    <w:name w:val="Plain Text"/>
    <w:basedOn w:val="a2"/>
    <w:link w:val="af0"/>
    <w:uiPriority w:val="99"/>
    <w:rsid w:val="00C32E53"/>
    <w:rPr>
      <w:rFonts w:ascii="Courier New" w:hAnsi="Courier New"/>
    </w:rPr>
  </w:style>
  <w:style w:type="character" w:customStyle="1" w:styleId="af0">
    <w:name w:val="Текст Знак"/>
    <w:basedOn w:val="a3"/>
    <w:link w:val="af"/>
    <w:uiPriority w:val="99"/>
    <w:semiHidden/>
    <w:rsid w:val="001870B8"/>
    <w:rPr>
      <w:rFonts w:ascii="Courier New" w:hAnsi="Courier New" w:cs="Courier New"/>
      <w:sz w:val="20"/>
      <w:szCs w:val="20"/>
    </w:rPr>
  </w:style>
  <w:style w:type="paragraph" w:customStyle="1" w:styleId="af1">
    <w:name w:val="Знак"/>
    <w:basedOn w:val="a2"/>
    <w:uiPriority w:val="99"/>
    <w:rsid w:val="0069170E"/>
    <w:pPr>
      <w:spacing w:after="160" w:line="240" w:lineRule="exact"/>
    </w:pPr>
    <w:rPr>
      <w:rFonts w:ascii="Verdana" w:hAnsi="Verdana"/>
      <w:lang w:val="en-US" w:eastAsia="en-US"/>
    </w:rPr>
  </w:style>
  <w:style w:type="character" w:styleId="af2">
    <w:name w:val="annotation reference"/>
    <w:basedOn w:val="a3"/>
    <w:rsid w:val="00616A32"/>
    <w:rPr>
      <w:rFonts w:cs="Times New Roman"/>
      <w:sz w:val="16"/>
    </w:rPr>
  </w:style>
  <w:style w:type="paragraph" w:styleId="af3">
    <w:name w:val="annotation text"/>
    <w:basedOn w:val="a2"/>
    <w:link w:val="af4"/>
    <w:rsid w:val="00616A32"/>
  </w:style>
  <w:style w:type="character" w:customStyle="1" w:styleId="af4">
    <w:name w:val="Текст примечания Знак"/>
    <w:basedOn w:val="a3"/>
    <w:link w:val="af3"/>
    <w:locked/>
    <w:rsid w:val="00616A32"/>
    <w:rPr>
      <w:rFonts w:cs="Times New Roman"/>
    </w:rPr>
  </w:style>
  <w:style w:type="paragraph" w:styleId="af5">
    <w:name w:val="annotation subject"/>
    <w:basedOn w:val="af3"/>
    <w:next w:val="af3"/>
    <w:link w:val="af6"/>
    <w:rsid w:val="00616A32"/>
    <w:rPr>
      <w:b/>
      <w:bCs/>
    </w:rPr>
  </w:style>
  <w:style w:type="character" w:customStyle="1" w:styleId="af6">
    <w:name w:val="Тема примечания Знак"/>
    <w:basedOn w:val="af4"/>
    <w:link w:val="af5"/>
    <w:uiPriority w:val="99"/>
    <w:locked/>
    <w:rsid w:val="00616A32"/>
    <w:rPr>
      <w:rFonts w:cs="Times New Roman"/>
      <w:b/>
    </w:rPr>
  </w:style>
  <w:style w:type="paragraph" w:styleId="af7">
    <w:name w:val="footer"/>
    <w:basedOn w:val="a2"/>
    <w:link w:val="af8"/>
    <w:rsid w:val="00DA5752"/>
    <w:pPr>
      <w:tabs>
        <w:tab w:val="center" w:pos="4677"/>
        <w:tab w:val="right" w:pos="9355"/>
      </w:tabs>
    </w:pPr>
  </w:style>
  <w:style w:type="character" w:customStyle="1" w:styleId="af8">
    <w:name w:val="Нижний колонтитул Знак"/>
    <w:basedOn w:val="a3"/>
    <w:link w:val="af7"/>
    <w:uiPriority w:val="99"/>
    <w:semiHidden/>
    <w:rsid w:val="001870B8"/>
    <w:rPr>
      <w:sz w:val="20"/>
      <w:szCs w:val="20"/>
    </w:rPr>
  </w:style>
  <w:style w:type="character" w:styleId="af9">
    <w:name w:val="page number"/>
    <w:basedOn w:val="a3"/>
    <w:rsid w:val="00DA5752"/>
    <w:rPr>
      <w:rFonts w:cs="Times New Roman"/>
    </w:rPr>
  </w:style>
  <w:style w:type="character" w:styleId="afa">
    <w:name w:val="Hyperlink"/>
    <w:basedOn w:val="a3"/>
    <w:uiPriority w:val="99"/>
    <w:rsid w:val="00A35B81"/>
    <w:rPr>
      <w:rFonts w:cs="Times New Roman"/>
      <w:color w:val="0000FF"/>
      <w:u w:val="single"/>
    </w:rPr>
  </w:style>
  <w:style w:type="paragraph" w:customStyle="1" w:styleId="ConsNormal">
    <w:name w:val="ConsNormal"/>
    <w:rsid w:val="007660C5"/>
    <w:pPr>
      <w:widowControl w:val="0"/>
      <w:autoSpaceDE w:val="0"/>
      <w:autoSpaceDN w:val="0"/>
      <w:adjustRightInd w:val="0"/>
      <w:ind w:firstLine="720"/>
    </w:pPr>
    <w:rPr>
      <w:rFonts w:ascii="Arial" w:hAnsi="Arial"/>
      <w:sz w:val="20"/>
      <w:szCs w:val="20"/>
    </w:rPr>
  </w:style>
  <w:style w:type="paragraph" w:customStyle="1" w:styleId="11">
    <w:name w:val="Обычный1"/>
    <w:rsid w:val="00CE1B7B"/>
    <w:pPr>
      <w:widowControl w:val="0"/>
      <w:autoSpaceDE w:val="0"/>
      <w:autoSpaceDN w:val="0"/>
      <w:spacing w:before="120" w:after="120"/>
      <w:ind w:firstLine="567"/>
      <w:jc w:val="both"/>
    </w:pPr>
    <w:rPr>
      <w:sz w:val="20"/>
      <w:szCs w:val="20"/>
    </w:rPr>
  </w:style>
  <w:style w:type="paragraph" w:customStyle="1" w:styleId="a0">
    <w:name w:val="Подпункт"/>
    <w:basedOn w:val="a"/>
    <w:uiPriority w:val="99"/>
    <w:rsid w:val="009B4AE5"/>
    <w:pPr>
      <w:numPr>
        <w:ilvl w:val="3"/>
      </w:numPr>
      <w:tabs>
        <w:tab w:val="clear" w:pos="1134"/>
        <w:tab w:val="num" w:pos="1080"/>
      </w:tabs>
      <w:ind w:left="1080" w:hanging="1080"/>
    </w:pPr>
  </w:style>
  <w:style w:type="paragraph" w:customStyle="1" w:styleId="a">
    <w:name w:val="Пункт"/>
    <w:basedOn w:val="a2"/>
    <w:link w:val="12"/>
    <w:rsid w:val="009B4AE5"/>
    <w:pPr>
      <w:numPr>
        <w:ilvl w:val="2"/>
        <w:numId w:val="9"/>
      </w:numPr>
      <w:spacing w:line="360" w:lineRule="auto"/>
      <w:jc w:val="both"/>
    </w:pPr>
    <w:rPr>
      <w:sz w:val="28"/>
    </w:rPr>
  </w:style>
  <w:style w:type="character" w:customStyle="1" w:styleId="ad">
    <w:name w:val="Подподпункт Знак"/>
    <w:link w:val="ac"/>
    <w:uiPriority w:val="99"/>
    <w:locked/>
    <w:rsid w:val="009B4AE5"/>
    <w:rPr>
      <w:sz w:val="28"/>
      <w:lang w:val="ru-RU" w:eastAsia="ru-RU"/>
    </w:rPr>
  </w:style>
  <w:style w:type="paragraph" w:customStyle="1" w:styleId="13">
    <w:name w:val="Абзац списка1"/>
    <w:basedOn w:val="a2"/>
    <w:rsid w:val="0012423C"/>
    <w:pPr>
      <w:spacing w:after="200" w:line="276" w:lineRule="auto"/>
      <w:ind w:left="720"/>
    </w:pPr>
    <w:rPr>
      <w:rFonts w:ascii="Calibri" w:hAnsi="Calibri"/>
      <w:sz w:val="22"/>
      <w:szCs w:val="22"/>
      <w:lang w:eastAsia="en-US"/>
    </w:rPr>
  </w:style>
  <w:style w:type="paragraph" w:styleId="afb">
    <w:name w:val="footnote text"/>
    <w:basedOn w:val="a2"/>
    <w:link w:val="afc"/>
    <w:uiPriority w:val="99"/>
    <w:rsid w:val="00E14E46"/>
  </w:style>
  <w:style w:type="character" w:customStyle="1" w:styleId="afc">
    <w:name w:val="Текст сноски Знак"/>
    <w:basedOn w:val="a3"/>
    <w:link w:val="afb"/>
    <w:uiPriority w:val="99"/>
    <w:locked/>
    <w:rsid w:val="00DA6543"/>
    <w:rPr>
      <w:rFonts w:cs="Times New Roman"/>
    </w:rPr>
  </w:style>
  <w:style w:type="character" w:styleId="afd">
    <w:name w:val="footnote reference"/>
    <w:basedOn w:val="a3"/>
    <w:rsid w:val="00E14E46"/>
    <w:rPr>
      <w:rFonts w:cs="Times New Roman"/>
      <w:vertAlign w:val="superscript"/>
    </w:rPr>
  </w:style>
  <w:style w:type="character" w:customStyle="1" w:styleId="12">
    <w:name w:val="Пункт Знак1"/>
    <w:link w:val="a"/>
    <w:locked/>
    <w:rsid w:val="00410408"/>
    <w:rPr>
      <w:sz w:val="28"/>
      <w:szCs w:val="20"/>
    </w:rPr>
  </w:style>
  <w:style w:type="paragraph" w:styleId="afe">
    <w:name w:val="List Paragraph"/>
    <w:basedOn w:val="a2"/>
    <w:uiPriority w:val="34"/>
    <w:qFormat/>
    <w:rsid w:val="00FC28A4"/>
    <w:pPr>
      <w:ind w:left="720"/>
      <w:contextualSpacing/>
    </w:pPr>
  </w:style>
  <w:style w:type="character" w:customStyle="1" w:styleId="aff">
    <w:name w:val="Основной текст_"/>
    <w:basedOn w:val="a3"/>
    <w:link w:val="23"/>
    <w:rsid w:val="00203419"/>
    <w:rPr>
      <w:sz w:val="23"/>
      <w:szCs w:val="23"/>
      <w:shd w:val="clear" w:color="auto" w:fill="FFFFFF"/>
    </w:rPr>
  </w:style>
  <w:style w:type="character" w:customStyle="1" w:styleId="aff0">
    <w:name w:val="Основной текст + Курсив"/>
    <w:basedOn w:val="aff"/>
    <w:rsid w:val="00203419"/>
    <w:rPr>
      <w:i/>
      <w:iCs/>
      <w:color w:val="000000"/>
      <w:spacing w:val="0"/>
      <w:w w:val="100"/>
      <w:position w:val="0"/>
      <w:sz w:val="23"/>
      <w:szCs w:val="23"/>
      <w:shd w:val="clear" w:color="auto" w:fill="FFFFFF"/>
      <w:lang w:val="ru-RU" w:eastAsia="ru-RU" w:bidi="ru-RU"/>
    </w:rPr>
  </w:style>
  <w:style w:type="paragraph" w:customStyle="1" w:styleId="23">
    <w:name w:val="Основной текст2"/>
    <w:basedOn w:val="a2"/>
    <w:link w:val="aff"/>
    <w:rsid w:val="00203419"/>
    <w:pPr>
      <w:widowControl w:val="0"/>
      <w:shd w:val="clear" w:color="auto" w:fill="FFFFFF"/>
      <w:spacing w:before="540" w:line="274" w:lineRule="exact"/>
      <w:jc w:val="both"/>
    </w:pPr>
    <w:rPr>
      <w:sz w:val="23"/>
      <w:szCs w:val="23"/>
    </w:rPr>
  </w:style>
  <w:style w:type="character" w:customStyle="1" w:styleId="24">
    <w:name w:val="Основной текст (2)_"/>
    <w:basedOn w:val="a3"/>
    <w:link w:val="25"/>
    <w:rsid w:val="00203419"/>
    <w:rPr>
      <w:i/>
      <w:iCs/>
      <w:sz w:val="23"/>
      <w:szCs w:val="23"/>
      <w:shd w:val="clear" w:color="auto" w:fill="FFFFFF"/>
    </w:rPr>
  </w:style>
  <w:style w:type="paragraph" w:customStyle="1" w:styleId="25">
    <w:name w:val="Основной текст (2)"/>
    <w:basedOn w:val="a2"/>
    <w:link w:val="24"/>
    <w:rsid w:val="00203419"/>
    <w:pPr>
      <w:widowControl w:val="0"/>
      <w:shd w:val="clear" w:color="auto" w:fill="FFFFFF"/>
      <w:spacing w:after="60" w:line="0" w:lineRule="atLeast"/>
      <w:jc w:val="right"/>
    </w:pPr>
    <w:rPr>
      <w:i/>
      <w:iCs/>
      <w:sz w:val="23"/>
      <w:szCs w:val="23"/>
    </w:rPr>
  </w:style>
  <w:style w:type="character" w:customStyle="1" w:styleId="4">
    <w:name w:val="Основной текст (4)_"/>
    <w:basedOn w:val="a3"/>
    <w:link w:val="40"/>
    <w:rsid w:val="009F2F47"/>
    <w:rPr>
      <w:sz w:val="23"/>
      <w:szCs w:val="23"/>
      <w:shd w:val="clear" w:color="auto" w:fill="FFFFFF"/>
    </w:rPr>
  </w:style>
  <w:style w:type="paragraph" w:customStyle="1" w:styleId="40">
    <w:name w:val="Основной текст (4)"/>
    <w:basedOn w:val="a2"/>
    <w:link w:val="4"/>
    <w:rsid w:val="009F2F47"/>
    <w:pPr>
      <w:widowControl w:val="0"/>
      <w:shd w:val="clear" w:color="auto" w:fill="FFFFFF"/>
      <w:spacing w:before="240" w:line="293" w:lineRule="exact"/>
      <w:ind w:firstLine="1080"/>
      <w:jc w:val="both"/>
    </w:pPr>
    <w:rPr>
      <w:sz w:val="23"/>
      <w:szCs w:val="23"/>
    </w:rPr>
  </w:style>
  <w:style w:type="character" w:customStyle="1" w:styleId="26">
    <w:name w:val="Основной текст (2) + Не курсив"/>
    <w:basedOn w:val="24"/>
    <w:rsid w:val="009F2F47"/>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paragraph" w:customStyle="1" w:styleId="210">
    <w:name w:val="Основной текст (2)1"/>
    <w:basedOn w:val="a2"/>
    <w:rsid w:val="001806D0"/>
    <w:pPr>
      <w:widowControl w:val="0"/>
      <w:shd w:val="clear" w:color="auto" w:fill="FFFFFF"/>
      <w:spacing w:after="60" w:line="0" w:lineRule="atLeast"/>
      <w:jc w:val="right"/>
    </w:pPr>
    <w:rPr>
      <w:i/>
      <w:iCs/>
      <w:color w:val="000000"/>
      <w:sz w:val="23"/>
      <w:szCs w:val="23"/>
      <w:lang w:bidi="ru-RU"/>
    </w:rPr>
  </w:style>
  <w:style w:type="paragraph" w:styleId="aff1">
    <w:name w:val="No Spacing"/>
    <w:uiPriority w:val="1"/>
    <w:qFormat/>
    <w:rsid w:val="00803DEA"/>
    <w:rPr>
      <w:rFonts w:asciiTheme="minorHAnsi" w:eastAsiaTheme="minorHAnsi" w:hAnsiTheme="minorHAnsi" w:cstheme="minorBidi"/>
      <w:lang w:eastAsia="en-US"/>
    </w:rPr>
  </w:style>
  <w:style w:type="paragraph" w:customStyle="1" w:styleId="-">
    <w:name w:val="_Маркер (номер) - с заголовком"/>
    <w:basedOn w:val="a2"/>
    <w:rsid w:val="00475B9E"/>
    <w:pPr>
      <w:spacing w:before="240" w:after="60" w:line="360" w:lineRule="auto"/>
    </w:pPr>
    <w:rPr>
      <w:b/>
      <w:bCs/>
      <w:sz w:val="24"/>
    </w:rPr>
  </w:style>
  <w:style w:type="paragraph" w:customStyle="1" w:styleId="27">
    <w:name w:val="Абзац списка2"/>
    <w:basedOn w:val="a2"/>
    <w:rsid w:val="00C0414F"/>
    <w:pPr>
      <w:spacing w:after="200" w:line="276" w:lineRule="auto"/>
      <w:ind w:left="720"/>
      <w:contextualSpacing/>
    </w:pPr>
    <w:rPr>
      <w:rFonts w:ascii="Calibri" w:hAnsi="Calibri"/>
      <w:sz w:val="22"/>
      <w:szCs w:val="22"/>
      <w:lang w:eastAsia="en-US"/>
    </w:rPr>
  </w:style>
  <w:style w:type="paragraph" w:styleId="28">
    <w:name w:val="Body Text 2"/>
    <w:basedOn w:val="a2"/>
    <w:link w:val="29"/>
    <w:rsid w:val="00DE7C64"/>
    <w:pPr>
      <w:widowControl w:val="0"/>
      <w:spacing w:line="-360" w:lineRule="auto"/>
      <w:ind w:firstLine="720"/>
      <w:jc w:val="both"/>
    </w:pPr>
    <w:rPr>
      <w:sz w:val="24"/>
    </w:rPr>
  </w:style>
  <w:style w:type="character" w:customStyle="1" w:styleId="29">
    <w:name w:val="Основной текст 2 Знак"/>
    <w:basedOn w:val="a3"/>
    <w:link w:val="28"/>
    <w:rsid w:val="00DE7C64"/>
    <w:rPr>
      <w:sz w:val="24"/>
      <w:szCs w:val="20"/>
    </w:rPr>
  </w:style>
  <w:style w:type="paragraph" w:customStyle="1" w:styleId="a1">
    <w:name w:val="Список с цифрой"/>
    <w:basedOn w:val="a2"/>
    <w:rsid w:val="00DE7C64"/>
    <w:pPr>
      <w:numPr>
        <w:numId w:val="18"/>
      </w:numPr>
      <w:snapToGrid w:val="0"/>
      <w:spacing w:before="60" w:after="60"/>
      <w:jc w:val="both"/>
    </w:pPr>
    <w:rPr>
      <w:sz w:val="24"/>
    </w:rPr>
  </w:style>
  <w:style w:type="paragraph" w:customStyle="1" w:styleId="31">
    <w:name w:val="Абзац списка3"/>
    <w:basedOn w:val="a2"/>
    <w:rsid w:val="00DE7C64"/>
    <w:pPr>
      <w:spacing w:after="200" w:line="276" w:lineRule="auto"/>
      <w:ind w:left="720"/>
      <w:contextualSpacing/>
    </w:pPr>
    <w:rPr>
      <w:rFonts w:ascii="Calibri" w:hAnsi="Calibri"/>
      <w:sz w:val="22"/>
      <w:szCs w:val="22"/>
      <w:lang w:eastAsia="en-US"/>
    </w:rPr>
  </w:style>
  <w:style w:type="paragraph" w:styleId="aff2">
    <w:name w:val="List Bullet"/>
    <w:basedOn w:val="a2"/>
    <w:link w:val="aff3"/>
    <w:rsid w:val="00DE7C64"/>
    <w:pPr>
      <w:tabs>
        <w:tab w:val="num" w:pos="360"/>
      </w:tabs>
    </w:pPr>
  </w:style>
  <w:style w:type="character" w:customStyle="1" w:styleId="aff3">
    <w:name w:val="Маркированный список Знак"/>
    <w:link w:val="aff2"/>
    <w:locked/>
    <w:rsid w:val="00DE7C64"/>
    <w:rPr>
      <w:sz w:val="20"/>
      <w:szCs w:val="20"/>
    </w:rPr>
  </w:style>
  <w:style w:type="paragraph" w:customStyle="1" w:styleId="Text">
    <w:name w:val="Text"/>
    <w:basedOn w:val="a2"/>
    <w:rsid w:val="00DE7C64"/>
    <w:pPr>
      <w:spacing w:after="240"/>
    </w:pPr>
    <w:rPr>
      <w:sz w:val="24"/>
      <w:lang w:val="en-US" w:eastAsia="en-US"/>
    </w:rPr>
  </w:style>
  <w:style w:type="paragraph" w:customStyle="1" w:styleId="Body">
    <w:name w:val="Body"/>
    <w:rsid w:val="00DE7C64"/>
    <w:pPr>
      <w:spacing w:line="290" w:lineRule="auto"/>
      <w:jc w:val="both"/>
    </w:pPr>
    <w:rPr>
      <w:rFonts w:ascii="Arial" w:hAnsi="Arial"/>
      <w:kern w:val="20"/>
      <w:szCs w:val="20"/>
      <w:lang w:val="en-GB" w:eastAsia="en-US"/>
    </w:rPr>
  </w:style>
  <w:style w:type="paragraph" w:styleId="aff4">
    <w:name w:val="Revision"/>
    <w:hidden/>
    <w:uiPriority w:val="99"/>
    <w:semiHidden/>
    <w:rsid w:val="00DE7C64"/>
    <w:rPr>
      <w:color w:val="000000"/>
      <w:sz w:val="24"/>
      <w:szCs w:val="24"/>
    </w:rPr>
  </w:style>
  <w:style w:type="paragraph" w:customStyle="1" w:styleId="41">
    <w:name w:val="Абзац списка4"/>
    <w:basedOn w:val="a2"/>
    <w:rsid w:val="003D378D"/>
    <w:pPr>
      <w:spacing w:after="200" w:line="276" w:lineRule="auto"/>
      <w:ind w:left="720"/>
      <w:contextualSpacing/>
    </w:pPr>
    <w:rPr>
      <w:rFonts w:ascii="Calibri" w:hAnsi="Calibri"/>
      <w:sz w:val="22"/>
      <w:szCs w:val="22"/>
      <w:lang w:eastAsia="en-US"/>
    </w:rPr>
  </w:style>
  <w:style w:type="paragraph" w:styleId="aff5">
    <w:name w:val="header"/>
    <w:basedOn w:val="a2"/>
    <w:link w:val="aff6"/>
    <w:uiPriority w:val="99"/>
    <w:unhideWhenUsed/>
    <w:rsid w:val="002D23E1"/>
    <w:pPr>
      <w:tabs>
        <w:tab w:val="center" w:pos="4677"/>
        <w:tab w:val="right" w:pos="9355"/>
      </w:tabs>
    </w:pPr>
  </w:style>
  <w:style w:type="character" w:customStyle="1" w:styleId="aff6">
    <w:name w:val="Верхний колонтитул Знак"/>
    <w:basedOn w:val="a3"/>
    <w:link w:val="aff5"/>
    <w:uiPriority w:val="99"/>
    <w:rsid w:val="002D23E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606754">
      <w:bodyDiv w:val="1"/>
      <w:marLeft w:val="0"/>
      <w:marRight w:val="0"/>
      <w:marTop w:val="0"/>
      <w:marBottom w:val="0"/>
      <w:divBdr>
        <w:top w:val="none" w:sz="0" w:space="0" w:color="auto"/>
        <w:left w:val="none" w:sz="0" w:space="0" w:color="auto"/>
        <w:bottom w:val="none" w:sz="0" w:space="0" w:color="auto"/>
        <w:right w:val="none" w:sz="0" w:space="0" w:color="auto"/>
      </w:divBdr>
    </w:div>
    <w:div w:id="435104737">
      <w:marLeft w:val="0"/>
      <w:marRight w:val="0"/>
      <w:marTop w:val="0"/>
      <w:marBottom w:val="0"/>
      <w:divBdr>
        <w:top w:val="none" w:sz="0" w:space="0" w:color="auto"/>
        <w:left w:val="none" w:sz="0" w:space="0" w:color="auto"/>
        <w:bottom w:val="none" w:sz="0" w:space="0" w:color="auto"/>
        <w:right w:val="none" w:sz="0" w:space="0" w:color="auto"/>
      </w:divBdr>
    </w:div>
    <w:div w:id="435104738">
      <w:marLeft w:val="0"/>
      <w:marRight w:val="0"/>
      <w:marTop w:val="0"/>
      <w:marBottom w:val="0"/>
      <w:divBdr>
        <w:top w:val="none" w:sz="0" w:space="0" w:color="auto"/>
        <w:left w:val="none" w:sz="0" w:space="0" w:color="auto"/>
        <w:bottom w:val="none" w:sz="0" w:space="0" w:color="auto"/>
        <w:right w:val="none" w:sz="0" w:space="0" w:color="auto"/>
      </w:divBdr>
    </w:div>
    <w:div w:id="494952614">
      <w:bodyDiv w:val="1"/>
      <w:marLeft w:val="0"/>
      <w:marRight w:val="0"/>
      <w:marTop w:val="0"/>
      <w:marBottom w:val="0"/>
      <w:divBdr>
        <w:top w:val="none" w:sz="0" w:space="0" w:color="auto"/>
        <w:left w:val="none" w:sz="0" w:space="0" w:color="auto"/>
        <w:bottom w:val="none" w:sz="0" w:space="0" w:color="auto"/>
        <w:right w:val="none" w:sz="0" w:space="0" w:color="auto"/>
      </w:divBdr>
    </w:div>
    <w:div w:id="703095757">
      <w:bodyDiv w:val="1"/>
      <w:marLeft w:val="0"/>
      <w:marRight w:val="0"/>
      <w:marTop w:val="0"/>
      <w:marBottom w:val="0"/>
      <w:divBdr>
        <w:top w:val="none" w:sz="0" w:space="0" w:color="auto"/>
        <w:left w:val="none" w:sz="0" w:space="0" w:color="auto"/>
        <w:bottom w:val="none" w:sz="0" w:space="0" w:color="auto"/>
        <w:right w:val="none" w:sz="0" w:space="0" w:color="auto"/>
      </w:divBdr>
    </w:div>
    <w:div w:id="916136693">
      <w:bodyDiv w:val="1"/>
      <w:marLeft w:val="0"/>
      <w:marRight w:val="0"/>
      <w:marTop w:val="0"/>
      <w:marBottom w:val="0"/>
      <w:divBdr>
        <w:top w:val="none" w:sz="0" w:space="0" w:color="auto"/>
        <w:left w:val="none" w:sz="0" w:space="0" w:color="auto"/>
        <w:bottom w:val="none" w:sz="0" w:space="0" w:color="auto"/>
        <w:right w:val="none" w:sz="0" w:space="0" w:color="auto"/>
      </w:divBdr>
    </w:div>
    <w:div w:id="1026952688">
      <w:bodyDiv w:val="1"/>
      <w:marLeft w:val="0"/>
      <w:marRight w:val="0"/>
      <w:marTop w:val="0"/>
      <w:marBottom w:val="0"/>
      <w:divBdr>
        <w:top w:val="none" w:sz="0" w:space="0" w:color="auto"/>
        <w:left w:val="none" w:sz="0" w:space="0" w:color="auto"/>
        <w:bottom w:val="none" w:sz="0" w:space="0" w:color="auto"/>
        <w:right w:val="none" w:sz="0" w:space="0" w:color="auto"/>
      </w:divBdr>
    </w:div>
    <w:div w:id="1031687338">
      <w:bodyDiv w:val="1"/>
      <w:marLeft w:val="0"/>
      <w:marRight w:val="0"/>
      <w:marTop w:val="0"/>
      <w:marBottom w:val="0"/>
      <w:divBdr>
        <w:top w:val="none" w:sz="0" w:space="0" w:color="auto"/>
        <w:left w:val="none" w:sz="0" w:space="0" w:color="auto"/>
        <w:bottom w:val="none" w:sz="0" w:space="0" w:color="auto"/>
        <w:right w:val="none" w:sz="0" w:space="0" w:color="auto"/>
      </w:divBdr>
    </w:div>
    <w:div w:id="1238396473">
      <w:bodyDiv w:val="1"/>
      <w:marLeft w:val="0"/>
      <w:marRight w:val="0"/>
      <w:marTop w:val="0"/>
      <w:marBottom w:val="0"/>
      <w:divBdr>
        <w:top w:val="none" w:sz="0" w:space="0" w:color="auto"/>
        <w:left w:val="none" w:sz="0" w:space="0" w:color="auto"/>
        <w:bottom w:val="none" w:sz="0" w:space="0" w:color="auto"/>
        <w:right w:val="none" w:sz="0" w:space="0" w:color="auto"/>
      </w:divBdr>
    </w:div>
    <w:div w:id="1577789256">
      <w:bodyDiv w:val="1"/>
      <w:marLeft w:val="0"/>
      <w:marRight w:val="0"/>
      <w:marTop w:val="0"/>
      <w:marBottom w:val="0"/>
      <w:divBdr>
        <w:top w:val="none" w:sz="0" w:space="0" w:color="auto"/>
        <w:left w:val="none" w:sz="0" w:space="0" w:color="auto"/>
        <w:bottom w:val="none" w:sz="0" w:space="0" w:color="auto"/>
        <w:right w:val="none" w:sz="0" w:space="0" w:color="auto"/>
      </w:divBdr>
    </w:div>
    <w:div w:id="1990396525">
      <w:bodyDiv w:val="1"/>
      <w:marLeft w:val="0"/>
      <w:marRight w:val="0"/>
      <w:marTop w:val="0"/>
      <w:marBottom w:val="0"/>
      <w:divBdr>
        <w:top w:val="none" w:sz="0" w:space="0" w:color="auto"/>
        <w:left w:val="none" w:sz="0" w:space="0" w:color="auto"/>
        <w:bottom w:val="none" w:sz="0" w:space="0" w:color="auto"/>
        <w:right w:val="none" w:sz="0" w:space="0" w:color="auto"/>
      </w:divBdr>
    </w:div>
    <w:div w:id="2102989935">
      <w:bodyDiv w:val="1"/>
      <w:marLeft w:val="0"/>
      <w:marRight w:val="0"/>
      <w:marTop w:val="0"/>
      <w:marBottom w:val="0"/>
      <w:divBdr>
        <w:top w:val="none" w:sz="0" w:space="0" w:color="auto"/>
        <w:left w:val="none" w:sz="0" w:space="0" w:color="auto"/>
        <w:bottom w:val="none" w:sz="0" w:space="0" w:color="auto"/>
        <w:right w:val="none" w:sz="0" w:space="0" w:color="auto"/>
      </w:divBdr>
    </w:div>
    <w:div w:id="210352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mailto:Novoselova-AV@te.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rigorchenko-SN@te.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te.ru/about/antikorruptsionnaya_politik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790A6B6F7AA33C7AD375EAB2457473F7D4681FDB5D5DEFDB3D7E22DR2gBF" TargetMode="External"/><Relationship Id="rId5" Type="http://schemas.openxmlformats.org/officeDocument/2006/relationships/webSettings" Target="webSettings.xml"/><Relationship Id="rId15" Type="http://schemas.openxmlformats.org/officeDocument/2006/relationships/hyperlink" Target="mailto:" TargetMode="External"/><Relationship Id="rId10" Type="http://schemas.openxmlformats.org/officeDocument/2006/relationships/hyperlink" Target="javascript:void(20984)"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ru" TargetMode="External"/><Relationship Id="rId14" Type="http://schemas.openxmlformats.org/officeDocument/2006/relationships/hyperlink" Target="mailto:Udovichenko-FP@te.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00114-D662-4DBD-B06D-E0FC64C0B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45</Pages>
  <Words>20650</Words>
  <Characters>152342</Characters>
  <Application>Microsoft Office Word</Application>
  <DocSecurity>0</DocSecurity>
  <Lines>1269</Lines>
  <Paragraphs>345</Paragraphs>
  <ScaleCrop>false</ScaleCrop>
  <HeadingPairs>
    <vt:vector size="2" baseType="variant">
      <vt:variant>
        <vt:lpstr>Название</vt:lpstr>
      </vt:variant>
      <vt:variant>
        <vt:i4>1</vt:i4>
      </vt:variant>
    </vt:vector>
  </HeadingPairs>
  <TitlesOfParts>
    <vt:vector size="1" baseType="lpstr">
      <vt:lpstr>Договор подряда</vt:lpstr>
    </vt:vector>
  </TitlesOfParts>
  <Company/>
  <LinksUpToDate>false</LinksUpToDate>
  <CharactersWithSpaces>172647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subject/>
  <dc:creator>TeremovaA</dc:creator>
  <cp:keywords/>
  <dc:description/>
  <cp:lastModifiedBy>Романов Олег Николаевич</cp:lastModifiedBy>
  <cp:revision>9</cp:revision>
  <cp:lastPrinted>2018-03-15T08:47:00Z</cp:lastPrinted>
  <dcterms:created xsi:type="dcterms:W3CDTF">2018-03-15T08:48:00Z</dcterms:created>
  <dcterms:modified xsi:type="dcterms:W3CDTF">2018-03-30T10:39:00Z</dcterms:modified>
</cp:coreProperties>
</file>